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46414" w14:textId="77777777" w:rsidR="0088659A" w:rsidRDefault="0088659A" w:rsidP="0088659A">
      <w:pPr>
        <w:pStyle w:val="NoSpacing"/>
        <w:rPr>
          <w:rFonts w:ascii="Arial" w:hAnsi="Arial" w:cs="Arial"/>
          <w:b/>
          <w:sz w:val="24"/>
        </w:rPr>
      </w:pPr>
      <w:r>
        <w:rPr>
          <w:rFonts w:ascii="Arial" w:hAnsi="Arial" w:cs="Arial"/>
          <w:b/>
          <w:bCs/>
          <w:sz w:val="24"/>
          <w:lang w:val="cy-GB"/>
        </w:rPr>
        <w:t>CYNLLUN DILEU DOLUR RHYDD FEIRYSOL BUCHOL YNG NGHYMRU</w:t>
      </w:r>
    </w:p>
    <w:p w14:paraId="0240241E" w14:textId="77777777" w:rsidR="0088659A" w:rsidRDefault="0088659A" w:rsidP="0088659A">
      <w:pPr>
        <w:pStyle w:val="NoSpacing"/>
        <w:rPr>
          <w:rFonts w:ascii="Arial" w:hAnsi="Arial" w:cs="Arial"/>
          <w:b/>
          <w:sz w:val="24"/>
        </w:rPr>
      </w:pPr>
      <w:r>
        <w:rPr>
          <w:rFonts w:ascii="Arial" w:hAnsi="Arial" w:cs="Arial"/>
          <w:b/>
          <w:bCs/>
          <w:sz w:val="24"/>
          <w:lang w:val="cy-GB"/>
        </w:rPr>
        <w:t>Ffurflen ymateb i’r ymgynghoriad</w:t>
      </w:r>
    </w:p>
    <w:p w14:paraId="71B645FF" w14:textId="77777777" w:rsidR="0088659A" w:rsidRDefault="0088659A" w:rsidP="0088659A">
      <w:pPr>
        <w:pStyle w:val="NoSpacing"/>
        <w:rPr>
          <w:rFonts w:ascii="Arial" w:hAnsi="Arial" w:cs="Arial"/>
          <w:b/>
          <w:sz w:val="24"/>
        </w:rPr>
      </w:pPr>
    </w:p>
    <w:p w14:paraId="78A84331" w14:textId="77777777" w:rsidR="0088659A" w:rsidRDefault="0088659A" w:rsidP="0088659A">
      <w:pPr>
        <w:pStyle w:val="NoSpacing"/>
        <w:rPr>
          <w:rFonts w:ascii="Arial" w:hAnsi="Arial" w:cs="Arial"/>
          <w:b/>
          <w:sz w:val="24"/>
        </w:rPr>
      </w:pPr>
      <w:r>
        <w:rPr>
          <w:rFonts w:ascii="Arial" w:hAnsi="Arial" w:cs="Arial"/>
          <w:b/>
          <w:bCs/>
          <w:sz w:val="24"/>
          <w:lang w:val="cy-GB"/>
        </w:rPr>
        <w:t>Enw:</w:t>
      </w:r>
    </w:p>
    <w:p w14:paraId="6A26B3CC" w14:textId="77777777" w:rsidR="0088659A" w:rsidRDefault="0088659A" w:rsidP="0088659A">
      <w:pPr>
        <w:pStyle w:val="NoSpacing"/>
        <w:rPr>
          <w:rFonts w:ascii="Arial" w:hAnsi="Arial" w:cs="Arial"/>
          <w:b/>
          <w:sz w:val="24"/>
        </w:rPr>
      </w:pPr>
      <w:r>
        <w:rPr>
          <w:rFonts w:ascii="Arial" w:hAnsi="Arial" w:cs="Arial"/>
          <w:b/>
          <w:bCs/>
          <w:sz w:val="24"/>
          <w:lang w:val="cy-GB"/>
        </w:rPr>
        <w:t xml:space="preserve"> </w:t>
      </w:r>
      <w:r>
        <w:rPr>
          <w:rFonts w:ascii="Arial" w:hAnsi="Arial" w:cs="Arial"/>
          <w:sz w:val="24"/>
          <w:lang w:val="cy-GB"/>
        </w:rPr>
        <w:t>__________________________________________________________________</w:t>
      </w:r>
    </w:p>
    <w:p w14:paraId="69CC82D5" w14:textId="77777777" w:rsidR="0088659A" w:rsidRDefault="0088659A" w:rsidP="0088659A">
      <w:pPr>
        <w:pStyle w:val="NoSpacing"/>
        <w:rPr>
          <w:rFonts w:ascii="Arial" w:hAnsi="Arial" w:cs="Arial"/>
          <w:b/>
          <w:sz w:val="24"/>
        </w:rPr>
      </w:pPr>
    </w:p>
    <w:p w14:paraId="65C40A88" w14:textId="77777777" w:rsidR="0088659A" w:rsidRPr="00B43CFA" w:rsidRDefault="0088659A" w:rsidP="0088659A">
      <w:pPr>
        <w:pStyle w:val="NoSpacing"/>
        <w:rPr>
          <w:rFonts w:ascii="Arial" w:hAnsi="Arial" w:cs="Arial"/>
          <w:sz w:val="24"/>
        </w:rPr>
      </w:pPr>
      <w:r>
        <w:rPr>
          <w:rFonts w:ascii="Arial" w:hAnsi="Arial" w:cs="Arial"/>
          <w:b/>
          <w:bCs/>
          <w:sz w:val="24"/>
          <w:lang w:val="cy-GB"/>
        </w:rPr>
        <w:t xml:space="preserve">Cyfeiriad: </w:t>
      </w:r>
      <w:r>
        <w:rPr>
          <w:rFonts w:ascii="Arial" w:hAnsi="Arial" w:cs="Arial"/>
          <w:sz w:val="24"/>
          <w:lang w:val="cy-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D4E57D" w14:textId="77777777" w:rsidR="0088659A" w:rsidRDefault="0088659A" w:rsidP="0088659A">
      <w:pPr>
        <w:pStyle w:val="NoSpacing"/>
        <w:rPr>
          <w:rFonts w:ascii="Arial" w:hAnsi="Arial" w:cs="Arial"/>
          <w:b/>
          <w:sz w:val="24"/>
        </w:rPr>
      </w:pPr>
    </w:p>
    <w:p w14:paraId="7E74BD54" w14:textId="77777777" w:rsidR="0088659A" w:rsidRDefault="0088659A" w:rsidP="0088659A">
      <w:pPr>
        <w:pStyle w:val="NoSpacing"/>
        <w:rPr>
          <w:rFonts w:ascii="Arial" w:hAnsi="Arial" w:cs="Arial"/>
          <w:sz w:val="24"/>
        </w:rPr>
      </w:pPr>
      <w:r>
        <w:rPr>
          <w:rFonts w:ascii="Arial" w:hAnsi="Arial" w:cs="Arial"/>
          <w:b/>
          <w:bCs/>
          <w:sz w:val="24"/>
          <w:lang w:val="cy-GB"/>
        </w:rPr>
        <w:t xml:space="preserve">Sefydliad (os yw’n berthnasol): </w:t>
      </w:r>
      <w:r>
        <w:rPr>
          <w:rFonts w:ascii="Arial" w:hAnsi="Arial" w:cs="Arial"/>
          <w:sz w:val="24"/>
          <w:lang w:val="cy-GB"/>
        </w:rPr>
        <w:t>____________________________________________________________________________________________________________________________________________</w:t>
      </w:r>
    </w:p>
    <w:p w14:paraId="5F90464F" w14:textId="77777777" w:rsidR="0088659A" w:rsidRDefault="0088659A" w:rsidP="0088659A">
      <w:pPr>
        <w:pStyle w:val="NoSpacing"/>
        <w:rPr>
          <w:rFonts w:ascii="Arial" w:hAnsi="Arial" w:cs="Arial"/>
          <w:sz w:val="24"/>
        </w:rPr>
      </w:pPr>
    </w:p>
    <w:p w14:paraId="3CE63C36" w14:textId="77777777" w:rsidR="0088659A" w:rsidRDefault="0088659A" w:rsidP="0088659A">
      <w:pPr>
        <w:pStyle w:val="NoSpacing"/>
        <w:rPr>
          <w:rFonts w:ascii="Arial" w:hAnsi="Arial" w:cs="Arial"/>
          <w:b/>
          <w:sz w:val="24"/>
        </w:rPr>
      </w:pPr>
      <w:r>
        <w:rPr>
          <w:rFonts w:ascii="Arial" w:hAnsi="Arial" w:cs="Arial"/>
          <w:b/>
          <w:bCs/>
          <w:sz w:val="24"/>
          <w:lang w:val="cy-GB"/>
        </w:rPr>
        <w:t>Rhif ffôn:</w:t>
      </w:r>
    </w:p>
    <w:p w14:paraId="67A0B297" w14:textId="77777777" w:rsidR="0088659A" w:rsidRDefault="0088659A" w:rsidP="0088659A">
      <w:pPr>
        <w:pStyle w:val="NoSpacing"/>
        <w:rPr>
          <w:rFonts w:ascii="Arial" w:hAnsi="Arial" w:cs="Arial"/>
          <w:sz w:val="24"/>
        </w:rPr>
      </w:pPr>
      <w:r>
        <w:rPr>
          <w:rFonts w:ascii="Arial" w:hAnsi="Arial" w:cs="Arial"/>
          <w:sz w:val="24"/>
          <w:lang w:val="cy-GB"/>
        </w:rPr>
        <w:t>___________________________________________________________________</w:t>
      </w:r>
    </w:p>
    <w:p w14:paraId="1AF035EE" w14:textId="77777777" w:rsidR="0088659A" w:rsidRDefault="0088659A" w:rsidP="0088659A">
      <w:pPr>
        <w:pStyle w:val="NoSpacing"/>
        <w:rPr>
          <w:rFonts w:ascii="Arial" w:hAnsi="Arial" w:cs="Arial"/>
          <w:sz w:val="24"/>
        </w:rPr>
      </w:pPr>
    </w:p>
    <w:p w14:paraId="0C51B498" w14:textId="77777777" w:rsidR="0088659A" w:rsidRDefault="0088659A" w:rsidP="0088659A">
      <w:pPr>
        <w:pStyle w:val="NoSpacing"/>
        <w:rPr>
          <w:rFonts w:ascii="Arial" w:hAnsi="Arial" w:cs="Arial"/>
          <w:b/>
          <w:sz w:val="24"/>
        </w:rPr>
      </w:pPr>
      <w:r>
        <w:rPr>
          <w:rFonts w:ascii="Arial" w:hAnsi="Arial" w:cs="Arial"/>
          <w:b/>
          <w:bCs/>
          <w:sz w:val="24"/>
          <w:lang w:val="cy-GB"/>
        </w:rPr>
        <w:t>Cyfeiriad e-bost:</w:t>
      </w:r>
    </w:p>
    <w:p w14:paraId="3589E97C" w14:textId="77777777" w:rsidR="0088659A" w:rsidRDefault="0088659A" w:rsidP="0088659A">
      <w:pPr>
        <w:pStyle w:val="NoSpacing"/>
        <w:rPr>
          <w:rFonts w:ascii="Arial" w:hAnsi="Arial" w:cs="Arial"/>
          <w:sz w:val="24"/>
        </w:rPr>
      </w:pPr>
      <w:r>
        <w:rPr>
          <w:rFonts w:ascii="Arial" w:hAnsi="Arial" w:cs="Arial"/>
          <w:sz w:val="24"/>
          <w:lang w:val="cy-GB"/>
        </w:rPr>
        <w:t>___________________________________________________________________</w:t>
      </w:r>
    </w:p>
    <w:p w14:paraId="06CF11B7" w14:textId="77777777" w:rsidR="0088659A" w:rsidRDefault="0088659A" w:rsidP="0088659A">
      <w:pPr>
        <w:pStyle w:val="NoSpacing"/>
        <w:rPr>
          <w:rFonts w:ascii="Arial" w:hAnsi="Arial" w:cs="Arial"/>
          <w:sz w:val="24"/>
        </w:rPr>
      </w:pPr>
    </w:p>
    <w:p w14:paraId="50E760E3" w14:textId="77777777" w:rsidR="0088659A" w:rsidRDefault="0088659A" w:rsidP="0088659A">
      <w:pPr>
        <w:pStyle w:val="NoSpacing"/>
        <w:rPr>
          <w:rFonts w:ascii="Arial" w:hAnsi="Arial" w:cs="Arial"/>
          <w:b/>
          <w:sz w:val="24"/>
        </w:rPr>
      </w:pPr>
      <w:r>
        <w:rPr>
          <w:rFonts w:ascii="Arial" w:hAnsi="Arial" w:cs="Arial"/>
          <w:b/>
          <w:bCs/>
          <w:sz w:val="24"/>
          <w:lang w:val="cy-GB"/>
        </w:rPr>
        <w:t xml:space="preserve">Ydych chi’n ymwneud â'r sector cadw gwartheg? </w:t>
      </w:r>
    </w:p>
    <w:p w14:paraId="577CC246" w14:textId="77777777" w:rsidR="0088659A" w:rsidRDefault="0088659A" w:rsidP="0088659A">
      <w:pPr>
        <w:pStyle w:val="NoSpacing"/>
        <w:rPr>
          <w:rFonts w:ascii="Arial" w:hAnsi="Arial" w:cs="Arial"/>
          <w:b/>
          <w:sz w:val="24"/>
        </w:rPr>
      </w:pPr>
    </w:p>
    <w:p w14:paraId="6835E127" w14:textId="77777777" w:rsidR="0088659A" w:rsidRPr="007B26DC" w:rsidRDefault="0088659A" w:rsidP="0088659A">
      <w:pPr>
        <w:pStyle w:val="NoSpacing"/>
        <w:numPr>
          <w:ilvl w:val="0"/>
          <w:numId w:val="1"/>
        </w:numPr>
        <w:rPr>
          <w:rFonts w:ascii="Arial" w:hAnsi="Arial" w:cs="Arial"/>
          <w:sz w:val="24"/>
        </w:rPr>
      </w:pPr>
      <w:r w:rsidRPr="007B26DC">
        <w:rPr>
          <w:rFonts w:ascii="Arial" w:hAnsi="Arial" w:cs="Arial"/>
          <w:sz w:val="24"/>
          <w:lang w:val="cy-GB"/>
        </w:rPr>
        <w:t xml:space="preserve">Ydw </w:t>
      </w:r>
    </w:p>
    <w:p w14:paraId="760B7A51" w14:textId="77777777" w:rsidR="0088659A" w:rsidRDefault="0088659A" w:rsidP="0088659A">
      <w:pPr>
        <w:pStyle w:val="NoSpacing"/>
        <w:numPr>
          <w:ilvl w:val="0"/>
          <w:numId w:val="1"/>
        </w:numPr>
        <w:rPr>
          <w:rFonts w:ascii="Arial" w:hAnsi="Arial" w:cs="Arial"/>
          <w:sz w:val="24"/>
        </w:rPr>
      </w:pPr>
      <w:r w:rsidRPr="007B26DC">
        <w:rPr>
          <w:rFonts w:ascii="Arial" w:hAnsi="Arial" w:cs="Arial"/>
          <w:sz w:val="24"/>
          <w:lang w:val="cy-GB"/>
        </w:rPr>
        <w:t>Nac ydw</w:t>
      </w:r>
    </w:p>
    <w:p w14:paraId="31607DDF" w14:textId="77777777" w:rsidR="0088659A" w:rsidRDefault="0088659A" w:rsidP="0088659A">
      <w:pPr>
        <w:pStyle w:val="NoSpacing"/>
        <w:rPr>
          <w:rFonts w:ascii="Arial" w:hAnsi="Arial" w:cs="Arial"/>
          <w:sz w:val="24"/>
        </w:rPr>
      </w:pPr>
    </w:p>
    <w:p w14:paraId="5DC9A502" w14:textId="77777777" w:rsidR="0088659A" w:rsidRPr="006326E3" w:rsidRDefault="0088659A" w:rsidP="0088659A">
      <w:pPr>
        <w:pStyle w:val="NoSpacing"/>
        <w:rPr>
          <w:rFonts w:ascii="Arial" w:hAnsi="Arial" w:cs="Arial"/>
          <w:b/>
          <w:sz w:val="24"/>
        </w:rPr>
      </w:pPr>
      <w:r w:rsidRPr="006326E3">
        <w:rPr>
          <w:rFonts w:ascii="Arial" w:hAnsi="Arial" w:cs="Arial"/>
          <w:b/>
          <w:bCs/>
          <w:sz w:val="24"/>
          <w:lang w:val="cy-GB"/>
        </w:rPr>
        <w:t xml:space="preserve">Os 'Ydw', ym mha </w:t>
      </w:r>
      <w:r>
        <w:rPr>
          <w:rFonts w:ascii="Arial" w:hAnsi="Arial" w:cs="Arial"/>
          <w:b/>
          <w:bCs/>
          <w:sz w:val="24"/>
          <w:lang w:val="cy-GB"/>
        </w:rPr>
        <w:t>ffordd</w:t>
      </w:r>
      <w:r w:rsidRPr="006326E3">
        <w:rPr>
          <w:rFonts w:ascii="Arial" w:hAnsi="Arial" w:cs="Arial"/>
          <w:b/>
          <w:bCs/>
          <w:sz w:val="24"/>
          <w:lang w:val="cy-GB"/>
        </w:rPr>
        <w:t>? Ticiwch sawl opsiwn os yw hynny'n berthnasol</w:t>
      </w:r>
    </w:p>
    <w:p w14:paraId="1BCC2521" w14:textId="77777777" w:rsidR="0088659A" w:rsidRDefault="0088659A" w:rsidP="0088659A">
      <w:pPr>
        <w:pStyle w:val="NoSpacing"/>
        <w:rPr>
          <w:rFonts w:ascii="Arial" w:hAnsi="Arial" w:cs="Arial"/>
          <w:sz w:val="24"/>
        </w:rPr>
      </w:pPr>
    </w:p>
    <w:p w14:paraId="01B92FF2" w14:textId="77777777" w:rsidR="0088659A" w:rsidRDefault="0088659A" w:rsidP="0088659A">
      <w:pPr>
        <w:pStyle w:val="NoSpacing"/>
        <w:numPr>
          <w:ilvl w:val="0"/>
          <w:numId w:val="2"/>
        </w:numPr>
        <w:rPr>
          <w:rFonts w:ascii="Arial" w:hAnsi="Arial" w:cs="Arial"/>
          <w:sz w:val="24"/>
        </w:rPr>
      </w:pPr>
      <w:r>
        <w:rPr>
          <w:rFonts w:ascii="Arial" w:hAnsi="Arial" w:cs="Arial"/>
          <w:sz w:val="24"/>
          <w:lang w:val="cy-GB"/>
        </w:rPr>
        <w:t>Ceidwad gwartheg bîff</w:t>
      </w:r>
    </w:p>
    <w:p w14:paraId="3870F8EF" w14:textId="77777777" w:rsidR="0088659A" w:rsidRDefault="0088659A" w:rsidP="0088659A">
      <w:pPr>
        <w:pStyle w:val="NoSpacing"/>
        <w:numPr>
          <w:ilvl w:val="0"/>
          <w:numId w:val="2"/>
        </w:numPr>
        <w:rPr>
          <w:rFonts w:ascii="Arial" w:hAnsi="Arial" w:cs="Arial"/>
          <w:sz w:val="24"/>
        </w:rPr>
      </w:pPr>
      <w:r>
        <w:rPr>
          <w:rFonts w:ascii="Arial" w:hAnsi="Arial" w:cs="Arial"/>
          <w:sz w:val="24"/>
          <w:lang w:val="cy-GB"/>
        </w:rPr>
        <w:t>Ceidwad gwartheg godro</w:t>
      </w:r>
    </w:p>
    <w:p w14:paraId="610AAE22" w14:textId="77777777" w:rsidR="0088659A" w:rsidRDefault="0088659A" w:rsidP="0088659A">
      <w:pPr>
        <w:pStyle w:val="NoSpacing"/>
        <w:numPr>
          <w:ilvl w:val="0"/>
          <w:numId w:val="2"/>
        </w:numPr>
        <w:rPr>
          <w:rFonts w:ascii="Arial" w:hAnsi="Arial" w:cs="Arial"/>
          <w:sz w:val="24"/>
        </w:rPr>
      </w:pPr>
      <w:r>
        <w:rPr>
          <w:rFonts w:ascii="Arial" w:hAnsi="Arial" w:cs="Arial"/>
          <w:sz w:val="24"/>
          <w:lang w:val="cy-GB"/>
        </w:rPr>
        <w:t>Cynrychiolydd y diwydiant (e.e. undeb ffermio)</w:t>
      </w:r>
    </w:p>
    <w:p w14:paraId="71C73FDD" w14:textId="77777777" w:rsidR="0088659A" w:rsidRDefault="0088659A" w:rsidP="0088659A">
      <w:pPr>
        <w:pStyle w:val="NoSpacing"/>
        <w:numPr>
          <w:ilvl w:val="0"/>
          <w:numId w:val="2"/>
        </w:numPr>
        <w:rPr>
          <w:rFonts w:ascii="Arial" w:hAnsi="Arial" w:cs="Arial"/>
          <w:sz w:val="24"/>
        </w:rPr>
      </w:pPr>
      <w:r>
        <w:rPr>
          <w:rFonts w:ascii="Arial" w:hAnsi="Arial" w:cs="Arial"/>
          <w:sz w:val="24"/>
          <w:lang w:val="cy-GB"/>
        </w:rPr>
        <w:t>Arall</w:t>
      </w:r>
    </w:p>
    <w:p w14:paraId="03EA089C" w14:textId="77777777" w:rsidR="0088659A" w:rsidRPr="006326E3" w:rsidRDefault="0088659A" w:rsidP="0088659A">
      <w:pPr>
        <w:pStyle w:val="NoSpacing"/>
        <w:rPr>
          <w:rFonts w:ascii="Arial" w:hAnsi="Arial" w:cs="Arial"/>
          <w:sz w:val="24"/>
        </w:rPr>
      </w:pPr>
    </w:p>
    <w:p w14:paraId="4458FDF2" w14:textId="77777777" w:rsidR="0088659A" w:rsidRPr="007B26DC" w:rsidRDefault="0088659A" w:rsidP="0088659A">
      <w:pPr>
        <w:pStyle w:val="NoSpacing"/>
        <w:rPr>
          <w:rFonts w:ascii="Arial" w:hAnsi="Arial" w:cs="Arial"/>
          <w:sz w:val="24"/>
        </w:rPr>
      </w:pPr>
    </w:p>
    <w:p w14:paraId="25130C60" w14:textId="77777777" w:rsidR="0088659A" w:rsidRDefault="0088659A" w:rsidP="0088659A">
      <w:pPr>
        <w:pStyle w:val="NoSpacing"/>
        <w:rPr>
          <w:rFonts w:ascii="Arial" w:hAnsi="Arial" w:cs="Arial"/>
          <w:b/>
          <w:sz w:val="24"/>
        </w:rPr>
      </w:pPr>
      <w:r>
        <w:rPr>
          <w:rFonts w:ascii="Arial" w:hAnsi="Arial" w:cs="Arial"/>
          <w:b/>
          <w:bCs/>
          <w:sz w:val="24"/>
          <w:lang w:val="cy-GB"/>
        </w:rPr>
        <w:t>Nodwch os nad yw'r categori perthnasol wedi'i gynnwys uchod</w:t>
      </w:r>
    </w:p>
    <w:p w14:paraId="66CE8215" w14:textId="77777777" w:rsidR="0088659A" w:rsidRPr="007B26DC" w:rsidRDefault="0088659A" w:rsidP="0088659A">
      <w:pPr>
        <w:pStyle w:val="NoSpacing"/>
        <w:rPr>
          <w:rFonts w:ascii="Arial" w:hAnsi="Arial" w:cs="Arial"/>
          <w:sz w:val="24"/>
        </w:rPr>
      </w:pPr>
      <w:r>
        <w:rPr>
          <w:rFonts w:ascii="Arial" w:hAnsi="Arial" w:cs="Arial"/>
          <w:sz w:val="24"/>
          <w:lang w:val="cy-GB"/>
        </w:rPr>
        <w:t>____________________________________________________________________________________________________________________________________________</w:t>
      </w:r>
    </w:p>
    <w:p w14:paraId="673AD49F" w14:textId="1D84D825" w:rsidR="00AB10B4" w:rsidRDefault="00C04C58">
      <w:pPr>
        <w:rPr>
          <w:rFonts w:ascii="Arial" w:hAnsi="Arial" w:cs="Arial"/>
          <w:sz w:val="24"/>
          <w:szCs w:val="24"/>
        </w:rPr>
      </w:pPr>
    </w:p>
    <w:p w14:paraId="0C64BFC3" w14:textId="101D57C9" w:rsidR="0088659A" w:rsidRDefault="0088659A">
      <w:pPr>
        <w:rPr>
          <w:rFonts w:ascii="Arial" w:hAnsi="Arial" w:cs="Arial"/>
          <w:sz w:val="24"/>
          <w:szCs w:val="24"/>
        </w:rPr>
      </w:pPr>
    </w:p>
    <w:p w14:paraId="75DF948E" w14:textId="77777777" w:rsidR="0088659A" w:rsidRDefault="0088659A" w:rsidP="0088659A">
      <w:pPr>
        <w:pStyle w:val="NoSpacing"/>
        <w:rPr>
          <w:rFonts w:ascii="Arial" w:hAnsi="Arial" w:cs="Arial"/>
          <w:b/>
          <w:sz w:val="24"/>
        </w:rPr>
      </w:pPr>
      <w:r>
        <w:rPr>
          <w:rFonts w:ascii="Arial" w:hAnsi="Arial" w:cs="Arial"/>
          <w:b/>
          <w:bCs/>
          <w:sz w:val="24"/>
          <w:lang w:val="cy-GB"/>
        </w:rPr>
        <w:t>Cwestiynau</w:t>
      </w:r>
    </w:p>
    <w:p w14:paraId="1D52F324" w14:textId="77777777" w:rsidR="0088659A" w:rsidRDefault="0088659A" w:rsidP="0088659A">
      <w:pPr>
        <w:pStyle w:val="NoSpacing"/>
        <w:rPr>
          <w:rFonts w:ascii="Arial" w:hAnsi="Arial" w:cs="Arial"/>
          <w:b/>
          <w:sz w:val="24"/>
        </w:rPr>
      </w:pPr>
      <w:r>
        <w:rPr>
          <w:rFonts w:ascii="Arial" w:hAnsi="Arial" w:cs="Arial"/>
          <w:b/>
          <w:bCs/>
          <w:sz w:val="24"/>
          <w:lang w:val="cy-GB"/>
        </w:rPr>
        <w:t xml:space="preserve">Dileu Dolur Rhydd </w:t>
      </w:r>
      <w:proofErr w:type="spellStart"/>
      <w:r>
        <w:rPr>
          <w:rFonts w:ascii="Arial" w:hAnsi="Arial" w:cs="Arial"/>
          <w:b/>
          <w:bCs/>
          <w:sz w:val="24"/>
          <w:lang w:val="cy-GB"/>
        </w:rPr>
        <w:t>Feirysol</w:t>
      </w:r>
      <w:proofErr w:type="spellEnd"/>
      <w:r>
        <w:rPr>
          <w:rFonts w:ascii="Arial" w:hAnsi="Arial" w:cs="Arial"/>
          <w:b/>
          <w:bCs/>
          <w:sz w:val="24"/>
          <w:lang w:val="cy-GB"/>
        </w:rPr>
        <w:t xml:space="preserve"> </w:t>
      </w:r>
      <w:proofErr w:type="spellStart"/>
      <w:r>
        <w:rPr>
          <w:rFonts w:ascii="Arial" w:hAnsi="Arial" w:cs="Arial"/>
          <w:b/>
          <w:bCs/>
          <w:sz w:val="24"/>
          <w:lang w:val="cy-GB"/>
        </w:rPr>
        <w:t>Buchol</w:t>
      </w:r>
      <w:proofErr w:type="spellEnd"/>
      <w:r>
        <w:rPr>
          <w:rFonts w:ascii="Arial" w:hAnsi="Arial" w:cs="Arial"/>
          <w:b/>
          <w:bCs/>
          <w:sz w:val="24"/>
          <w:lang w:val="cy-GB"/>
        </w:rPr>
        <w:t xml:space="preserve"> (BVD)</w:t>
      </w:r>
    </w:p>
    <w:p w14:paraId="124660C1" w14:textId="77777777" w:rsidR="0088659A" w:rsidRDefault="0088659A" w:rsidP="0088659A">
      <w:pPr>
        <w:pStyle w:val="NoSpacing"/>
        <w:rPr>
          <w:rFonts w:ascii="Arial" w:hAnsi="Arial" w:cs="Arial"/>
          <w:b/>
          <w:sz w:val="24"/>
        </w:rPr>
      </w:pPr>
    </w:p>
    <w:p w14:paraId="30FA9A31" w14:textId="77777777" w:rsidR="0088659A" w:rsidRDefault="0088659A" w:rsidP="0088659A">
      <w:pPr>
        <w:pStyle w:val="NoSpacing"/>
        <w:rPr>
          <w:rFonts w:ascii="Arial" w:hAnsi="Arial" w:cs="Arial"/>
          <w:i/>
          <w:sz w:val="24"/>
          <w:szCs w:val="24"/>
        </w:rPr>
      </w:pPr>
      <w:r w:rsidRPr="00E44096">
        <w:rPr>
          <w:rFonts w:ascii="Arial" w:hAnsi="Arial" w:cs="Arial"/>
          <w:i/>
          <w:iCs/>
          <w:sz w:val="24"/>
          <w:szCs w:val="24"/>
          <w:lang w:val="cy-GB"/>
        </w:rPr>
        <w:lastRenderedPageBreak/>
        <w:t xml:space="preserve">Mae Llywodraeth Cymru o'r farn y bydd dileu BVD yn dod â manteision lles anifeiliaid ac economaidd sylweddol i geidwaid a'u hanifeiliaid, yn ogystal â masnach i Gymru yn y DU a chyda Thrydydd Gwledydd. Mae </w:t>
      </w:r>
      <w:r>
        <w:rPr>
          <w:rFonts w:ascii="Arial" w:hAnsi="Arial" w:cs="Arial"/>
          <w:i/>
          <w:iCs/>
          <w:sz w:val="24"/>
          <w:szCs w:val="24"/>
          <w:lang w:val="cy-GB"/>
        </w:rPr>
        <w:t>yna f</w:t>
      </w:r>
      <w:r w:rsidRPr="00E44096">
        <w:rPr>
          <w:rFonts w:ascii="Arial" w:hAnsi="Arial" w:cs="Arial"/>
          <w:i/>
          <w:iCs/>
          <w:sz w:val="24"/>
          <w:szCs w:val="24"/>
          <w:lang w:val="cy-GB"/>
        </w:rPr>
        <w:t xml:space="preserve">anteision ehangach i sicrhau bod ffermydd yn rhydd o BVD hefyd, gan gynnwys gwella effeithlonrwydd a lleihau ôl troed carbon ffermydd Cymru a chefnogi'r ymgyrch yn erbyn ymwrthedd </w:t>
      </w:r>
      <w:proofErr w:type="spellStart"/>
      <w:r w:rsidRPr="00E44096">
        <w:rPr>
          <w:rFonts w:ascii="Arial" w:hAnsi="Arial" w:cs="Arial"/>
          <w:i/>
          <w:iCs/>
          <w:sz w:val="24"/>
          <w:szCs w:val="24"/>
          <w:lang w:val="cy-GB"/>
        </w:rPr>
        <w:t>gwrthficrobaidd</w:t>
      </w:r>
      <w:proofErr w:type="spellEnd"/>
      <w:r w:rsidRPr="00E44096">
        <w:rPr>
          <w:rFonts w:ascii="Arial" w:hAnsi="Arial" w:cs="Arial"/>
          <w:i/>
          <w:iCs/>
          <w:sz w:val="24"/>
          <w:szCs w:val="24"/>
          <w:lang w:val="cy-GB"/>
        </w:rPr>
        <w:t xml:space="preserve">. </w:t>
      </w:r>
    </w:p>
    <w:p w14:paraId="18FA079F" w14:textId="77777777" w:rsidR="0088659A" w:rsidRDefault="0088659A" w:rsidP="0088659A">
      <w:pPr>
        <w:pStyle w:val="NoSpacing"/>
        <w:rPr>
          <w:rFonts w:ascii="Arial" w:hAnsi="Arial" w:cs="Arial"/>
          <w:i/>
          <w:sz w:val="24"/>
          <w:szCs w:val="24"/>
        </w:rPr>
      </w:pPr>
    </w:p>
    <w:p w14:paraId="4B030C9E" w14:textId="77777777" w:rsidR="0088659A" w:rsidRPr="00E44096" w:rsidRDefault="0088659A" w:rsidP="0088659A">
      <w:pPr>
        <w:pStyle w:val="NoSpacing"/>
        <w:rPr>
          <w:rFonts w:ascii="Arial" w:hAnsi="Arial" w:cs="Arial"/>
          <w:i/>
          <w:sz w:val="24"/>
          <w:szCs w:val="24"/>
        </w:rPr>
      </w:pPr>
      <w:r w:rsidRPr="00E44096">
        <w:rPr>
          <w:rFonts w:ascii="Arial" w:hAnsi="Arial" w:cs="Arial"/>
          <w:i/>
          <w:iCs/>
          <w:sz w:val="24"/>
          <w:szCs w:val="24"/>
          <w:lang w:val="cy-GB"/>
        </w:rPr>
        <w:t>Byddai cyflwyno deddfwriaeth BVD yn gyson ag ymdrechion yn Lloegr, yr Alban, Gogledd Iwerddon, a Gweriniaeth Iwerddon, sydd naill ai wedi cyflwyno eu cynlluniau gorfodol eu hunain, neu'n bwriadu gwneud hynny. Bydd cyflwyno cynlluniau dileu llwyddiannus gan weinyddiaethau unigol yn helpu i ddileu'r clefyd o'r DU yn fwy effeithiol</w:t>
      </w:r>
      <w:r>
        <w:rPr>
          <w:rFonts w:ascii="Arial" w:hAnsi="Arial" w:cs="Arial"/>
          <w:i/>
          <w:iCs/>
          <w:sz w:val="24"/>
          <w:szCs w:val="24"/>
          <w:lang w:val="cy-GB"/>
        </w:rPr>
        <w:t>,</w:t>
      </w:r>
      <w:r w:rsidRPr="00E44096">
        <w:rPr>
          <w:rFonts w:ascii="Arial" w:hAnsi="Arial" w:cs="Arial"/>
          <w:i/>
          <w:iCs/>
          <w:sz w:val="24"/>
          <w:szCs w:val="24"/>
          <w:lang w:val="cy-GB"/>
        </w:rPr>
        <w:t xml:space="preserve"> </w:t>
      </w:r>
      <w:r>
        <w:rPr>
          <w:rFonts w:ascii="Arial" w:hAnsi="Arial" w:cs="Arial"/>
          <w:i/>
          <w:iCs/>
          <w:sz w:val="24"/>
          <w:szCs w:val="24"/>
          <w:lang w:val="cy-GB"/>
        </w:rPr>
        <w:t>gyda</w:t>
      </w:r>
      <w:r w:rsidRPr="00E44096">
        <w:rPr>
          <w:rFonts w:ascii="Arial" w:hAnsi="Arial" w:cs="Arial"/>
          <w:i/>
          <w:iCs/>
          <w:sz w:val="24"/>
          <w:szCs w:val="24"/>
          <w:lang w:val="cy-GB"/>
        </w:rPr>
        <w:t xml:space="preserve"> mesurau a nodau cyson.  </w:t>
      </w:r>
    </w:p>
    <w:p w14:paraId="4F07E988" w14:textId="77777777" w:rsidR="0088659A" w:rsidRDefault="0088659A" w:rsidP="0088659A">
      <w:pPr>
        <w:pStyle w:val="NoSpacing"/>
        <w:jc w:val="center"/>
        <w:rPr>
          <w:rFonts w:ascii="Arial" w:hAnsi="Arial" w:cs="Arial"/>
          <w:b/>
          <w:sz w:val="24"/>
        </w:rPr>
      </w:pPr>
    </w:p>
    <w:p w14:paraId="7D96E1F7" w14:textId="77777777" w:rsidR="0088659A" w:rsidRDefault="0088659A" w:rsidP="0088659A">
      <w:pPr>
        <w:pStyle w:val="NoSpacing"/>
        <w:numPr>
          <w:ilvl w:val="0"/>
          <w:numId w:val="3"/>
        </w:numPr>
        <w:rPr>
          <w:rFonts w:ascii="Arial" w:hAnsi="Arial" w:cs="Arial"/>
          <w:sz w:val="24"/>
        </w:rPr>
      </w:pPr>
      <w:r>
        <w:rPr>
          <w:rFonts w:ascii="Arial" w:hAnsi="Arial" w:cs="Arial"/>
          <w:sz w:val="24"/>
          <w:lang w:val="cy-GB"/>
        </w:rPr>
        <w:t>Ydych chi’n cytuno bod BVD yn broblem i'r diwydiant ffermio yng Nghymru?</w:t>
      </w:r>
    </w:p>
    <w:p w14:paraId="2067BF96" w14:textId="77777777" w:rsidR="0088659A" w:rsidRDefault="0088659A" w:rsidP="0088659A">
      <w:pPr>
        <w:pStyle w:val="NoSpacing"/>
        <w:ind w:left="720"/>
        <w:rPr>
          <w:rFonts w:ascii="Arial" w:hAnsi="Arial" w:cs="Arial"/>
          <w:sz w:val="24"/>
        </w:rPr>
      </w:pPr>
    </w:p>
    <w:p w14:paraId="472DA4E6" w14:textId="77777777" w:rsidR="0088659A" w:rsidRDefault="0088659A" w:rsidP="0088659A">
      <w:pPr>
        <w:pStyle w:val="NoSpacing"/>
        <w:numPr>
          <w:ilvl w:val="0"/>
          <w:numId w:val="4"/>
        </w:numPr>
        <w:rPr>
          <w:rFonts w:ascii="Arial" w:hAnsi="Arial" w:cs="Arial"/>
          <w:sz w:val="24"/>
        </w:rPr>
      </w:pPr>
      <w:r>
        <w:rPr>
          <w:rFonts w:ascii="Arial" w:hAnsi="Arial" w:cs="Arial"/>
          <w:sz w:val="24"/>
          <w:lang w:val="cy-GB"/>
        </w:rPr>
        <w:t>Ydw</w:t>
      </w:r>
    </w:p>
    <w:p w14:paraId="3D1BE95E" w14:textId="77777777" w:rsidR="0088659A" w:rsidRDefault="0088659A" w:rsidP="0088659A">
      <w:pPr>
        <w:pStyle w:val="NoSpacing"/>
        <w:numPr>
          <w:ilvl w:val="0"/>
          <w:numId w:val="4"/>
        </w:numPr>
        <w:rPr>
          <w:rFonts w:ascii="Arial" w:hAnsi="Arial" w:cs="Arial"/>
          <w:sz w:val="24"/>
        </w:rPr>
      </w:pPr>
      <w:r>
        <w:rPr>
          <w:rFonts w:ascii="Arial" w:hAnsi="Arial" w:cs="Arial"/>
          <w:sz w:val="24"/>
          <w:lang w:val="cy-GB"/>
        </w:rPr>
        <w:t>Nac ydw</w:t>
      </w:r>
    </w:p>
    <w:p w14:paraId="72D47E82" w14:textId="77777777" w:rsidR="0088659A" w:rsidRDefault="0088659A" w:rsidP="0088659A">
      <w:pPr>
        <w:pStyle w:val="NoSpacing"/>
        <w:ind w:left="1440"/>
        <w:rPr>
          <w:rFonts w:ascii="Arial" w:hAnsi="Arial" w:cs="Arial"/>
          <w:sz w:val="24"/>
        </w:rPr>
      </w:pPr>
    </w:p>
    <w:p w14:paraId="5D062661" w14:textId="77777777" w:rsidR="0088659A" w:rsidRDefault="0088659A" w:rsidP="0088659A">
      <w:pPr>
        <w:pStyle w:val="NoSpacing"/>
        <w:ind w:left="720"/>
        <w:rPr>
          <w:rFonts w:ascii="Arial" w:hAnsi="Arial" w:cs="Arial"/>
          <w:sz w:val="24"/>
        </w:rPr>
      </w:pPr>
      <w:r>
        <w:rPr>
          <w:rFonts w:ascii="Arial" w:hAnsi="Arial" w:cs="Arial"/>
          <w:sz w:val="24"/>
          <w:lang w:val="cy-GB"/>
        </w:rPr>
        <w:t>Rhowch eich rhesymau pam</w:t>
      </w:r>
    </w:p>
    <w:p w14:paraId="4FFB3978" w14:textId="77777777" w:rsidR="0088659A" w:rsidRDefault="0088659A" w:rsidP="0088659A">
      <w:pPr>
        <w:pStyle w:val="NoSpacing"/>
        <w:ind w:left="720"/>
        <w:rPr>
          <w:rFonts w:ascii="Arial" w:hAnsi="Arial" w:cs="Arial"/>
          <w:sz w:val="24"/>
        </w:rPr>
      </w:pPr>
      <w:r>
        <w:rPr>
          <w:rFonts w:ascii="Arial" w:hAnsi="Arial" w:cs="Arial"/>
          <w:sz w:val="24"/>
          <w:lang w:val="cy-GB"/>
        </w:rPr>
        <w:t>________________________________________________________________________________________________________________________________________________________________________________________________________________________________________________________</w:t>
      </w:r>
    </w:p>
    <w:p w14:paraId="73D88F73" w14:textId="77777777" w:rsidR="0088659A" w:rsidRDefault="0088659A" w:rsidP="0088659A">
      <w:pPr>
        <w:pStyle w:val="NoSpacing"/>
        <w:ind w:left="720"/>
        <w:rPr>
          <w:rFonts w:ascii="Arial" w:hAnsi="Arial" w:cs="Arial"/>
          <w:sz w:val="24"/>
        </w:rPr>
      </w:pPr>
    </w:p>
    <w:p w14:paraId="56042D55" w14:textId="77777777" w:rsidR="0088659A" w:rsidRDefault="0088659A" w:rsidP="0088659A">
      <w:pPr>
        <w:pStyle w:val="NoSpacing"/>
        <w:numPr>
          <w:ilvl w:val="0"/>
          <w:numId w:val="3"/>
        </w:numPr>
        <w:rPr>
          <w:rFonts w:ascii="Arial" w:hAnsi="Arial" w:cs="Arial"/>
          <w:sz w:val="24"/>
        </w:rPr>
      </w:pPr>
      <w:r>
        <w:rPr>
          <w:rFonts w:ascii="Arial" w:hAnsi="Arial" w:cs="Arial"/>
          <w:sz w:val="24"/>
          <w:lang w:val="cy-GB"/>
        </w:rPr>
        <w:t>Y</w:t>
      </w:r>
      <w:r w:rsidRPr="00C317DB">
        <w:rPr>
          <w:rFonts w:ascii="Arial" w:hAnsi="Arial" w:cs="Arial"/>
          <w:sz w:val="24"/>
          <w:lang w:val="cy-GB"/>
        </w:rPr>
        <w:t xml:space="preserve">dych </w:t>
      </w:r>
      <w:r>
        <w:rPr>
          <w:rFonts w:ascii="Arial" w:hAnsi="Arial" w:cs="Arial"/>
          <w:sz w:val="24"/>
          <w:lang w:val="cy-GB"/>
        </w:rPr>
        <w:t>chi’</w:t>
      </w:r>
      <w:r w:rsidRPr="00C317DB">
        <w:rPr>
          <w:rFonts w:ascii="Arial" w:hAnsi="Arial" w:cs="Arial"/>
          <w:sz w:val="24"/>
          <w:lang w:val="cy-GB"/>
        </w:rPr>
        <w:t xml:space="preserve">n cytuno y bydd dileu BVD yn gwella iechyd a lles gwartheg Cymru? </w:t>
      </w:r>
    </w:p>
    <w:p w14:paraId="794BE7C6" w14:textId="77777777" w:rsidR="0088659A" w:rsidRDefault="0088659A" w:rsidP="0088659A">
      <w:pPr>
        <w:pStyle w:val="NoSpacing"/>
        <w:ind w:left="720"/>
        <w:rPr>
          <w:rFonts w:ascii="Arial" w:hAnsi="Arial" w:cs="Arial"/>
          <w:sz w:val="24"/>
        </w:rPr>
      </w:pPr>
    </w:p>
    <w:p w14:paraId="70078539" w14:textId="77777777" w:rsidR="0088659A" w:rsidRPr="00BC5E5F" w:rsidRDefault="0088659A" w:rsidP="0088659A">
      <w:pPr>
        <w:pStyle w:val="NoSpacing"/>
        <w:ind w:left="720"/>
        <w:rPr>
          <w:rFonts w:ascii="Arial" w:hAnsi="Arial" w:cs="Arial"/>
          <w:sz w:val="24"/>
        </w:rPr>
      </w:pPr>
      <w:r w:rsidRPr="00BC5E5F">
        <w:rPr>
          <w:rFonts w:ascii="Arial" w:hAnsi="Arial" w:cs="Arial"/>
          <w:sz w:val="24"/>
          <w:lang w:val="cy-GB"/>
        </w:rPr>
        <w:sym w:font="Arial" w:char="F0FF"/>
      </w:r>
      <w:r w:rsidRPr="00BC5E5F">
        <w:rPr>
          <w:rFonts w:ascii="Arial" w:hAnsi="Arial" w:cs="Arial"/>
          <w:sz w:val="24"/>
          <w:lang w:val="cy-GB"/>
        </w:rPr>
        <w:sym w:font="Arial" w:char="0009"/>
      </w:r>
      <w:r w:rsidRPr="00BC5E5F">
        <w:rPr>
          <w:rFonts w:ascii="Arial" w:hAnsi="Arial" w:cs="Arial"/>
          <w:sz w:val="24"/>
          <w:lang w:val="cy-GB"/>
        </w:rPr>
        <w:sym w:font="Arial" w:char="0059"/>
      </w:r>
      <w:r w:rsidRPr="00BC5E5F">
        <w:rPr>
          <w:rFonts w:ascii="Arial" w:hAnsi="Arial" w:cs="Arial"/>
          <w:sz w:val="24"/>
          <w:lang w:val="cy-GB"/>
        </w:rPr>
        <w:sym w:font="Arial" w:char="0064"/>
      </w:r>
      <w:r w:rsidRPr="00BC5E5F">
        <w:rPr>
          <w:rFonts w:ascii="Arial" w:hAnsi="Arial" w:cs="Arial"/>
          <w:sz w:val="24"/>
          <w:lang w:val="cy-GB"/>
        </w:rPr>
        <w:sym w:font="Arial" w:char="0077"/>
      </w:r>
    </w:p>
    <w:p w14:paraId="6B8EC3EE" w14:textId="77777777" w:rsidR="0088659A" w:rsidRPr="00BC5E5F" w:rsidRDefault="0088659A" w:rsidP="0088659A">
      <w:pPr>
        <w:pStyle w:val="NoSpacing"/>
        <w:ind w:left="720"/>
        <w:rPr>
          <w:rFonts w:ascii="Arial" w:hAnsi="Arial" w:cs="Arial"/>
          <w:sz w:val="24"/>
        </w:rPr>
      </w:pPr>
      <w:r w:rsidRPr="00BC5E5F">
        <w:rPr>
          <w:rFonts w:ascii="Arial" w:hAnsi="Arial" w:cs="Arial"/>
          <w:sz w:val="24"/>
          <w:lang w:val="cy-GB"/>
        </w:rPr>
        <w:sym w:font="Arial" w:char="F0FF"/>
      </w:r>
      <w:r w:rsidRPr="00BC5E5F">
        <w:rPr>
          <w:rFonts w:ascii="Arial" w:hAnsi="Arial" w:cs="Arial"/>
          <w:sz w:val="24"/>
          <w:lang w:val="cy-GB"/>
        </w:rPr>
        <w:sym w:font="Arial" w:char="0009"/>
      </w:r>
      <w:r w:rsidRPr="00BC5E5F">
        <w:rPr>
          <w:rFonts w:ascii="Arial" w:hAnsi="Arial" w:cs="Arial"/>
          <w:sz w:val="24"/>
          <w:lang w:val="cy-GB"/>
        </w:rPr>
        <w:sym w:font="Arial" w:char="004E"/>
      </w:r>
      <w:r w:rsidRPr="00BC5E5F">
        <w:rPr>
          <w:rFonts w:ascii="Arial" w:hAnsi="Arial" w:cs="Arial"/>
          <w:sz w:val="24"/>
          <w:lang w:val="cy-GB"/>
        </w:rPr>
        <w:sym w:font="Arial" w:char="0061"/>
      </w:r>
      <w:r w:rsidRPr="00BC5E5F">
        <w:rPr>
          <w:rFonts w:ascii="Arial" w:hAnsi="Arial" w:cs="Arial"/>
          <w:sz w:val="24"/>
          <w:lang w:val="cy-GB"/>
        </w:rPr>
        <w:sym w:font="Arial" w:char="0063"/>
      </w:r>
      <w:r w:rsidRPr="00BC5E5F">
        <w:rPr>
          <w:rFonts w:ascii="Arial" w:hAnsi="Arial" w:cs="Arial"/>
          <w:sz w:val="24"/>
          <w:lang w:val="cy-GB"/>
        </w:rPr>
        <w:sym w:font="Arial" w:char="0020"/>
      </w:r>
      <w:r w:rsidRPr="00BC5E5F">
        <w:rPr>
          <w:rFonts w:ascii="Arial" w:hAnsi="Arial" w:cs="Arial"/>
          <w:sz w:val="24"/>
          <w:lang w:val="cy-GB"/>
        </w:rPr>
        <w:sym w:font="Arial" w:char="0079"/>
      </w:r>
      <w:r w:rsidRPr="00BC5E5F">
        <w:rPr>
          <w:rFonts w:ascii="Arial" w:hAnsi="Arial" w:cs="Arial"/>
          <w:sz w:val="24"/>
          <w:lang w:val="cy-GB"/>
        </w:rPr>
        <w:sym w:font="Arial" w:char="0064"/>
      </w:r>
      <w:r w:rsidRPr="00BC5E5F">
        <w:rPr>
          <w:rFonts w:ascii="Arial" w:hAnsi="Arial" w:cs="Arial"/>
          <w:sz w:val="24"/>
          <w:lang w:val="cy-GB"/>
        </w:rPr>
        <w:sym w:font="Arial" w:char="0077"/>
      </w:r>
    </w:p>
    <w:p w14:paraId="5EFF74C6" w14:textId="77777777" w:rsidR="0088659A" w:rsidRPr="00BC5E5F" w:rsidRDefault="0088659A" w:rsidP="0088659A">
      <w:pPr>
        <w:pStyle w:val="NoSpacing"/>
        <w:ind w:left="720"/>
        <w:rPr>
          <w:rFonts w:ascii="Arial" w:hAnsi="Arial" w:cs="Arial"/>
          <w:sz w:val="24"/>
        </w:rPr>
      </w:pPr>
    </w:p>
    <w:p w14:paraId="092FBEC1" w14:textId="77777777" w:rsidR="0088659A" w:rsidRPr="00BC5E5F" w:rsidRDefault="0088659A" w:rsidP="0088659A">
      <w:pPr>
        <w:pStyle w:val="NoSpacing"/>
        <w:ind w:left="720"/>
        <w:rPr>
          <w:rFonts w:ascii="Arial" w:hAnsi="Arial" w:cs="Arial"/>
          <w:sz w:val="24"/>
        </w:rPr>
      </w:pPr>
      <w:r w:rsidRPr="00BC5E5F">
        <w:rPr>
          <w:rFonts w:ascii="Arial" w:hAnsi="Arial" w:cs="Arial"/>
          <w:sz w:val="24"/>
          <w:lang w:val="cy-GB"/>
        </w:rPr>
        <w:t>Rhowch eich rhesymau pam</w:t>
      </w:r>
    </w:p>
    <w:p w14:paraId="07B59808" w14:textId="77777777" w:rsidR="0088659A" w:rsidRDefault="0088659A" w:rsidP="0088659A">
      <w:pPr>
        <w:pStyle w:val="NoSpacing"/>
        <w:ind w:left="720"/>
        <w:rPr>
          <w:rFonts w:ascii="Arial" w:hAnsi="Arial" w:cs="Arial"/>
          <w:sz w:val="24"/>
        </w:rPr>
      </w:pPr>
      <w:r w:rsidRPr="00BC5E5F">
        <w:rPr>
          <w:rFonts w:ascii="Arial" w:hAnsi="Arial" w:cs="Arial"/>
          <w:sz w:val="24"/>
          <w:lang w:val="cy-GB"/>
        </w:rPr>
        <w:t>________________________________________________________________________________________________________________________________________________________________________________________________________________________________________________________</w:t>
      </w:r>
    </w:p>
    <w:p w14:paraId="5C961AEF" w14:textId="77777777" w:rsidR="0088659A" w:rsidRDefault="0088659A" w:rsidP="0088659A">
      <w:pPr>
        <w:pStyle w:val="NoSpacing"/>
        <w:ind w:left="720"/>
        <w:rPr>
          <w:rFonts w:ascii="Arial" w:hAnsi="Arial" w:cs="Arial"/>
          <w:sz w:val="24"/>
        </w:rPr>
      </w:pPr>
    </w:p>
    <w:p w14:paraId="05942D3A" w14:textId="77777777" w:rsidR="0088659A" w:rsidRDefault="0088659A" w:rsidP="0088659A">
      <w:pPr>
        <w:pStyle w:val="NoSpacing"/>
        <w:numPr>
          <w:ilvl w:val="0"/>
          <w:numId w:val="3"/>
        </w:numPr>
        <w:rPr>
          <w:rFonts w:ascii="Arial" w:hAnsi="Arial" w:cs="Arial"/>
          <w:sz w:val="24"/>
        </w:rPr>
      </w:pPr>
      <w:r>
        <w:rPr>
          <w:rFonts w:ascii="Arial" w:hAnsi="Arial" w:cs="Arial"/>
          <w:sz w:val="24"/>
          <w:lang w:val="cy-GB"/>
        </w:rPr>
        <w:t>Y</w:t>
      </w:r>
      <w:r w:rsidRPr="00C317DB">
        <w:rPr>
          <w:rFonts w:ascii="Arial" w:hAnsi="Arial" w:cs="Arial"/>
          <w:sz w:val="24"/>
          <w:lang w:val="cy-GB"/>
        </w:rPr>
        <w:t xml:space="preserve">dych </w:t>
      </w:r>
      <w:r>
        <w:rPr>
          <w:rFonts w:ascii="Arial" w:hAnsi="Arial" w:cs="Arial"/>
          <w:sz w:val="24"/>
          <w:lang w:val="cy-GB"/>
        </w:rPr>
        <w:t>chi’</w:t>
      </w:r>
      <w:r w:rsidRPr="00C317DB">
        <w:rPr>
          <w:rFonts w:ascii="Arial" w:hAnsi="Arial" w:cs="Arial"/>
          <w:sz w:val="24"/>
          <w:lang w:val="cy-GB"/>
        </w:rPr>
        <w:t xml:space="preserve">n cytuno y bydd dileu Dolur Rhydd </w:t>
      </w:r>
      <w:proofErr w:type="spellStart"/>
      <w:r w:rsidRPr="00C317DB">
        <w:rPr>
          <w:rFonts w:ascii="Arial" w:hAnsi="Arial" w:cs="Arial"/>
          <w:sz w:val="24"/>
          <w:lang w:val="cy-GB"/>
        </w:rPr>
        <w:t>Feirysol</w:t>
      </w:r>
      <w:proofErr w:type="spellEnd"/>
      <w:r w:rsidRPr="00C317DB">
        <w:rPr>
          <w:rFonts w:ascii="Arial" w:hAnsi="Arial" w:cs="Arial"/>
          <w:sz w:val="24"/>
          <w:lang w:val="cy-GB"/>
        </w:rPr>
        <w:t xml:space="preserve"> </w:t>
      </w:r>
      <w:proofErr w:type="spellStart"/>
      <w:r w:rsidRPr="00C317DB">
        <w:rPr>
          <w:rFonts w:ascii="Arial" w:hAnsi="Arial" w:cs="Arial"/>
          <w:sz w:val="24"/>
          <w:lang w:val="cy-GB"/>
        </w:rPr>
        <w:t>Buchol</w:t>
      </w:r>
      <w:proofErr w:type="spellEnd"/>
      <w:r w:rsidRPr="00C317DB">
        <w:rPr>
          <w:rFonts w:ascii="Arial" w:hAnsi="Arial" w:cs="Arial"/>
          <w:sz w:val="24"/>
          <w:lang w:val="cy-GB"/>
        </w:rPr>
        <w:t xml:space="preserve"> (BVD) yn fanteisiol i geidwaid gwartheg Cymru?</w:t>
      </w:r>
    </w:p>
    <w:p w14:paraId="2097BADA" w14:textId="77777777" w:rsidR="0088659A" w:rsidRDefault="0088659A" w:rsidP="0088659A">
      <w:pPr>
        <w:pStyle w:val="NoSpacing"/>
        <w:ind w:left="720"/>
        <w:rPr>
          <w:rFonts w:ascii="Arial" w:hAnsi="Arial" w:cs="Arial"/>
          <w:sz w:val="24"/>
        </w:rPr>
      </w:pPr>
    </w:p>
    <w:p w14:paraId="77E7FA2F" w14:textId="77777777" w:rsidR="0088659A" w:rsidRPr="00BC5E5F" w:rsidRDefault="0088659A" w:rsidP="0088659A">
      <w:pPr>
        <w:pStyle w:val="NoSpacing"/>
        <w:ind w:left="720"/>
        <w:rPr>
          <w:rFonts w:ascii="Arial" w:hAnsi="Arial" w:cs="Arial"/>
          <w:sz w:val="24"/>
        </w:rPr>
      </w:pPr>
      <w:r w:rsidRPr="00BC5E5F">
        <w:rPr>
          <w:rFonts w:ascii="Arial" w:hAnsi="Arial" w:cs="Arial"/>
          <w:sz w:val="24"/>
          <w:lang w:val="cy-GB"/>
        </w:rPr>
        <w:sym w:font="Arial" w:char="F0FF"/>
      </w:r>
      <w:r w:rsidRPr="00BC5E5F">
        <w:rPr>
          <w:rFonts w:ascii="Arial" w:hAnsi="Arial" w:cs="Arial"/>
          <w:sz w:val="24"/>
          <w:lang w:val="cy-GB"/>
        </w:rPr>
        <w:sym w:font="Arial" w:char="0009"/>
      </w:r>
      <w:r w:rsidRPr="00BC5E5F">
        <w:rPr>
          <w:rFonts w:ascii="Arial" w:hAnsi="Arial" w:cs="Arial"/>
          <w:sz w:val="24"/>
          <w:lang w:val="cy-GB"/>
        </w:rPr>
        <w:sym w:font="Arial" w:char="0059"/>
      </w:r>
      <w:r w:rsidRPr="00BC5E5F">
        <w:rPr>
          <w:rFonts w:ascii="Arial" w:hAnsi="Arial" w:cs="Arial"/>
          <w:sz w:val="24"/>
          <w:lang w:val="cy-GB"/>
        </w:rPr>
        <w:sym w:font="Arial" w:char="0064"/>
      </w:r>
      <w:r w:rsidRPr="00BC5E5F">
        <w:rPr>
          <w:rFonts w:ascii="Arial" w:hAnsi="Arial" w:cs="Arial"/>
          <w:sz w:val="24"/>
          <w:lang w:val="cy-GB"/>
        </w:rPr>
        <w:sym w:font="Arial" w:char="0077"/>
      </w:r>
    </w:p>
    <w:p w14:paraId="1975D7BC" w14:textId="77777777" w:rsidR="0088659A" w:rsidRPr="00BC5E5F" w:rsidRDefault="0088659A" w:rsidP="0088659A">
      <w:pPr>
        <w:pStyle w:val="NoSpacing"/>
        <w:ind w:left="720"/>
        <w:rPr>
          <w:rFonts w:ascii="Arial" w:hAnsi="Arial" w:cs="Arial"/>
          <w:sz w:val="24"/>
        </w:rPr>
      </w:pPr>
      <w:r w:rsidRPr="00BC5E5F">
        <w:rPr>
          <w:rFonts w:ascii="Arial" w:hAnsi="Arial" w:cs="Arial"/>
          <w:sz w:val="24"/>
          <w:lang w:val="cy-GB"/>
        </w:rPr>
        <w:sym w:font="Arial" w:char="F0FF"/>
      </w:r>
      <w:r w:rsidRPr="00BC5E5F">
        <w:rPr>
          <w:rFonts w:ascii="Arial" w:hAnsi="Arial" w:cs="Arial"/>
          <w:sz w:val="24"/>
          <w:lang w:val="cy-GB"/>
        </w:rPr>
        <w:sym w:font="Arial" w:char="0009"/>
      </w:r>
      <w:r w:rsidRPr="00BC5E5F">
        <w:rPr>
          <w:rFonts w:ascii="Arial" w:hAnsi="Arial" w:cs="Arial"/>
          <w:sz w:val="24"/>
          <w:lang w:val="cy-GB"/>
        </w:rPr>
        <w:sym w:font="Arial" w:char="004E"/>
      </w:r>
      <w:r w:rsidRPr="00BC5E5F">
        <w:rPr>
          <w:rFonts w:ascii="Arial" w:hAnsi="Arial" w:cs="Arial"/>
          <w:sz w:val="24"/>
          <w:lang w:val="cy-GB"/>
        </w:rPr>
        <w:sym w:font="Arial" w:char="0061"/>
      </w:r>
      <w:r w:rsidRPr="00BC5E5F">
        <w:rPr>
          <w:rFonts w:ascii="Arial" w:hAnsi="Arial" w:cs="Arial"/>
          <w:sz w:val="24"/>
          <w:lang w:val="cy-GB"/>
        </w:rPr>
        <w:sym w:font="Arial" w:char="0063"/>
      </w:r>
      <w:r w:rsidRPr="00BC5E5F">
        <w:rPr>
          <w:rFonts w:ascii="Arial" w:hAnsi="Arial" w:cs="Arial"/>
          <w:sz w:val="24"/>
          <w:lang w:val="cy-GB"/>
        </w:rPr>
        <w:sym w:font="Arial" w:char="0020"/>
      </w:r>
      <w:r w:rsidRPr="00BC5E5F">
        <w:rPr>
          <w:rFonts w:ascii="Arial" w:hAnsi="Arial" w:cs="Arial"/>
          <w:sz w:val="24"/>
          <w:lang w:val="cy-GB"/>
        </w:rPr>
        <w:sym w:font="Arial" w:char="0079"/>
      </w:r>
      <w:r w:rsidRPr="00BC5E5F">
        <w:rPr>
          <w:rFonts w:ascii="Arial" w:hAnsi="Arial" w:cs="Arial"/>
          <w:sz w:val="24"/>
          <w:lang w:val="cy-GB"/>
        </w:rPr>
        <w:sym w:font="Arial" w:char="0064"/>
      </w:r>
      <w:r w:rsidRPr="00BC5E5F">
        <w:rPr>
          <w:rFonts w:ascii="Arial" w:hAnsi="Arial" w:cs="Arial"/>
          <w:sz w:val="24"/>
          <w:lang w:val="cy-GB"/>
        </w:rPr>
        <w:sym w:font="Arial" w:char="0077"/>
      </w:r>
    </w:p>
    <w:p w14:paraId="58E2081C" w14:textId="77777777" w:rsidR="0088659A" w:rsidRPr="00BC5E5F" w:rsidRDefault="0088659A" w:rsidP="0088659A">
      <w:pPr>
        <w:pStyle w:val="NoSpacing"/>
        <w:ind w:left="720"/>
        <w:rPr>
          <w:rFonts w:ascii="Arial" w:hAnsi="Arial" w:cs="Arial"/>
          <w:sz w:val="24"/>
        </w:rPr>
      </w:pPr>
    </w:p>
    <w:p w14:paraId="725DF894" w14:textId="77777777" w:rsidR="0088659A" w:rsidRPr="00BC5E5F" w:rsidRDefault="0088659A" w:rsidP="0088659A">
      <w:pPr>
        <w:pStyle w:val="NoSpacing"/>
        <w:ind w:left="720"/>
        <w:rPr>
          <w:rFonts w:ascii="Arial" w:hAnsi="Arial" w:cs="Arial"/>
          <w:sz w:val="24"/>
        </w:rPr>
      </w:pPr>
      <w:r w:rsidRPr="00BC5E5F">
        <w:rPr>
          <w:rFonts w:ascii="Arial" w:hAnsi="Arial" w:cs="Arial"/>
          <w:sz w:val="24"/>
          <w:lang w:val="cy-GB"/>
        </w:rPr>
        <w:t>Rhowch eich rhesymau pam</w:t>
      </w:r>
    </w:p>
    <w:p w14:paraId="1A1640E0" w14:textId="77777777" w:rsidR="0088659A" w:rsidRDefault="0088659A" w:rsidP="0088659A">
      <w:pPr>
        <w:pStyle w:val="NoSpacing"/>
        <w:ind w:left="720"/>
        <w:rPr>
          <w:rFonts w:ascii="Arial" w:hAnsi="Arial" w:cs="Arial"/>
          <w:sz w:val="24"/>
        </w:rPr>
      </w:pPr>
      <w:r w:rsidRPr="00BC5E5F">
        <w:rPr>
          <w:rFonts w:ascii="Arial" w:hAnsi="Arial" w:cs="Arial"/>
          <w:sz w:val="24"/>
          <w:lang w:val="cy-GB"/>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62C395A2" w14:textId="77777777" w:rsidR="0088659A" w:rsidRDefault="0088659A" w:rsidP="0088659A">
      <w:pPr>
        <w:rPr>
          <w:rFonts w:ascii="Arial" w:hAnsi="Arial" w:cs="Arial"/>
          <w:i/>
          <w:sz w:val="24"/>
          <w:szCs w:val="24"/>
        </w:rPr>
      </w:pPr>
    </w:p>
    <w:p w14:paraId="045053E7" w14:textId="77777777" w:rsidR="0088659A" w:rsidRPr="00844233" w:rsidRDefault="0088659A" w:rsidP="0088659A">
      <w:pPr>
        <w:pStyle w:val="ListParagraph"/>
        <w:numPr>
          <w:ilvl w:val="0"/>
          <w:numId w:val="3"/>
        </w:numPr>
        <w:rPr>
          <w:rFonts w:ascii="Arial" w:hAnsi="Arial" w:cs="Arial"/>
          <w:sz w:val="24"/>
        </w:rPr>
      </w:pPr>
      <w:r>
        <w:rPr>
          <w:rFonts w:ascii="Arial" w:hAnsi="Arial" w:cs="Arial"/>
          <w:sz w:val="24"/>
          <w:lang w:val="cy-GB"/>
        </w:rPr>
        <w:lastRenderedPageBreak/>
        <w:t>Y</w:t>
      </w:r>
      <w:r w:rsidRPr="00E43391">
        <w:rPr>
          <w:rFonts w:ascii="Arial" w:hAnsi="Arial" w:cs="Arial"/>
          <w:sz w:val="24"/>
          <w:lang w:val="cy-GB"/>
        </w:rPr>
        <w:t xml:space="preserve">dych </w:t>
      </w:r>
      <w:r>
        <w:rPr>
          <w:rFonts w:ascii="Arial" w:hAnsi="Arial" w:cs="Arial"/>
          <w:sz w:val="24"/>
          <w:lang w:val="cy-GB"/>
        </w:rPr>
        <w:t>chi’</w:t>
      </w:r>
      <w:r w:rsidRPr="00E43391">
        <w:rPr>
          <w:rFonts w:ascii="Arial" w:hAnsi="Arial" w:cs="Arial"/>
          <w:sz w:val="24"/>
          <w:lang w:val="cy-GB"/>
        </w:rPr>
        <w:t xml:space="preserve">n cytuno â chyflwyno deddfwriaeth i helpu i ddileu BVD </w:t>
      </w:r>
      <w:r>
        <w:rPr>
          <w:rFonts w:ascii="Arial" w:hAnsi="Arial" w:cs="Arial"/>
          <w:sz w:val="24"/>
          <w:lang w:val="cy-GB"/>
        </w:rPr>
        <w:t>yng Ngh</w:t>
      </w:r>
      <w:r w:rsidRPr="00E43391">
        <w:rPr>
          <w:rFonts w:ascii="Arial" w:hAnsi="Arial" w:cs="Arial"/>
          <w:sz w:val="24"/>
          <w:lang w:val="cy-GB"/>
        </w:rPr>
        <w:t>ymru?</w:t>
      </w:r>
    </w:p>
    <w:p w14:paraId="18AF758D" w14:textId="77777777" w:rsidR="0088659A" w:rsidRDefault="0088659A" w:rsidP="0088659A">
      <w:pPr>
        <w:pStyle w:val="ListParagraph"/>
        <w:rPr>
          <w:rFonts w:ascii="Arial" w:hAnsi="Arial" w:cs="Arial"/>
          <w:sz w:val="24"/>
        </w:rPr>
      </w:pPr>
    </w:p>
    <w:p w14:paraId="1E3D5148" w14:textId="77777777" w:rsidR="0088659A" w:rsidRPr="007C09FA" w:rsidRDefault="0088659A" w:rsidP="0088659A">
      <w:pPr>
        <w:pStyle w:val="ListParagraph"/>
        <w:rPr>
          <w:rFonts w:ascii="Arial" w:hAnsi="Arial" w:cs="Arial"/>
          <w:sz w:val="24"/>
        </w:rPr>
      </w:pPr>
      <w:r w:rsidRPr="007C09FA">
        <w:rPr>
          <w:rFonts w:ascii="Arial" w:hAnsi="Arial" w:cs="Arial"/>
          <w:sz w:val="24"/>
          <w:lang w:val="cy-GB"/>
        </w:rPr>
        <w:sym w:font="Arial" w:char="F0FF"/>
      </w:r>
      <w:r w:rsidRPr="007C09FA">
        <w:rPr>
          <w:rFonts w:ascii="Arial" w:hAnsi="Arial" w:cs="Arial"/>
          <w:sz w:val="24"/>
          <w:lang w:val="cy-GB"/>
        </w:rPr>
        <w:sym w:font="Arial" w:char="0009"/>
      </w:r>
      <w:r w:rsidRPr="007C09FA">
        <w:rPr>
          <w:rFonts w:ascii="Arial" w:hAnsi="Arial" w:cs="Arial"/>
          <w:sz w:val="24"/>
          <w:lang w:val="cy-GB"/>
        </w:rPr>
        <w:sym w:font="Arial" w:char="0059"/>
      </w:r>
      <w:r w:rsidRPr="007C09FA">
        <w:rPr>
          <w:rFonts w:ascii="Arial" w:hAnsi="Arial" w:cs="Arial"/>
          <w:sz w:val="24"/>
          <w:lang w:val="cy-GB"/>
        </w:rPr>
        <w:sym w:font="Arial" w:char="0064"/>
      </w:r>
      <w:r w:rsidRPr="007C09FA">
        <w:rPr>
          <w:rFonts w:ascii="Arial" w:hAnsi="Arial" w:cs="Arial"/>
          <w:sz w:val="24"/>
          <w:lang w:val="cy-GB"/>
        </w:rPr>
        <w:sym w:font="Arial" w:char="0077"/>
      </w:r>
    </w:p>
    <w:p w14:paraId="3163ED55" w14:textId="77777777" w:rsidR="0088659A" w:rsidRPr="007C09FA" w:rsidRDefault="0088659A" w:rsidP="0088659A">
      <w:pPr>
        <w:pStyle w:val="ListParagraph"/>
        <w:rPr>
          <w:rFonts w:ascii="Arial" w:hAnsi="Arial" w:cs="Arial"/>
          <w:sz w:val="24"/>
        </w:rPr>
      </w:pPr>
      <w:r w:rsidRPr="007C09FA">
        <w:rPr>
          <w:rFonts w:ascii="Arial" w:hAnsi="Arial" w:cs="Arial"/>
          <w:sz w:val="24"/>
          <w:lang w:val="cy-GB"/>
        </w:rPr>
        <w:sym w:font="Arial" w:char="F0FF"/>
      </w:r>
      <w:r w:rsidRPr="007C09FA">
        <w:rPr>
          <w:rFonts w:ascii="Arial" w:hAnsi="Arial" w:cs="Arial"/>
          <w:sz w:val="24"/>
          <w:lang w:val="cy-GB"/>
        </w:rPr>
        <w:sym w:font="Arial" w:char="0009"/>
      </w:r>
      <w:r w:rsidRPr="007C09FA">
        <w:rPr>
          <w:rFonts w:ascii="Arial" w:hAnsi="Arial" w:cs="Arial"/>
          <w:sz w:val="24"/>
          <w:lang w:val="cy-GB"/>
        </w:rPr>
        <w:sym w:font="Arial" w:char="004E"/>
      </w:r>
      <w:r w:rsidRPr="007C09FA">
        <w:rPr>
          <w:rFonts w:ascii="Arial" w:hAnsi="Arial" w:cs="Arial"/>
          <w:sz w:val="24"/>
          <w:lang w:val="cy-GB"/>
        </w:rPr>
        <w:sym w:font="Arial" w:char="0061"/>
      </w:r>
      <w:r w:rsidRPr="007C09FA">
        <w:rPr>
          <w:rFonts w:ascii="Arial" w:hAnsi="Arial" w:cs="Arial"/>
          <w:sz w:val="24"/>
          <w:lang w:val="cy-GB"/>
        </w:rPr>
        <w:sym w:font="Arial" w:char="0063"/>
      </w:r>
      <w:r w:rsidRPr="007C09FA">
        <w:rPr>
          <w:rFonts w:ascii="Arial" w:hAnsi="Arial" w:cs="Arial"/>
          <w:sz w:val="24"/>
          <w:lang w:val="cy-GB"/>
        </w:rPr>
        <w:sym w:font="Arial" w:char="0020"/>
      </w:r>
      <w:r w:rsidRPr="007C09FA">
        <w:rPr>
          <w:rFonts w:ascii="Arial" w:hAnsi="Arial" w:cs="Arial"/>
          <w:sz w:val="24"/>
          <w:lang w:val="cy-GB"/>
        </w:rPr>
        <w:sym w:font="Arial" w:char="0079"/>
      </w:r>
      <w:r w:rsidRPr="007C09FA">
        <w:rPr>
          <w:rFonts w:ascii="Arial" w:hAnsi="Arial" w:cs="Arial"/>
          <w:sz w:val="24"/>
          <w:lang w:val="cy-GB"/>
        </w:rPr>
        <w:sym w:font="Arial" w:char="0064"/>
      </w:r>
      <w:r w:rsidRPr="007C09FA">
        <w:rPr>
          <w:rFonts w:ascii="Arial" w:hAnsi="Arial" w:cs="Arial"/>
          <w:sz w:val="24"/>
          <w:lang w:val="cy-GB"/>
        </w:rPr>
        <w:sym w:font="Arial" w:char="0077"/>
      </w:r>
    </w:p>
    <w:p w14:paraId="619495DE" w14:textId="77777777" w:rsidR="0088659A" w:rsidRPr="007C09FA" w:rsidRDefault="0088659A" w:rsidP="0088659A">
      <w:pPr>
        <w:pStyle w:val="ListParagraph"/>
        <w:rPr>
          <w:rFonts w:ascii="Arial" w:hAnsi="Arial" w:cs="Arial"/>
          <w:sz w:val="24"/>
        </w:rPr>
      </w:pPr>
    </w:p>
    <w:p w14:paraId="1C464423" w14:textId="77777777" w:rsidR="0088659A" w:rsidRPr="007C09FA" w:rsidRDefault="0088659A" w:rsidP="0088659A">
      <w:pPr>
        <w:pStyle w:val="ListParagraph"/>
        <w:rPr>
          <w:rFonts w:ascii="Arial" w:hAnsi="Arial" w:cs="Arial"/>
          <w:sz w:val="24"/>
        </w:rPr>
      </w:pPr>
      <w:r w:rsidRPr="007C09FA">
        <w:rPr>
          <w:rFonts w:ascii="Arial" w:hAnsi="Arial" w:cs="Arial"/>
          <w:sz w:val="24"/>
          <w:lang w:val="cy-GB"/>
        </w:rPr>
        <w:t>Rhowch eich rhesymau pam</w:t>
      </w:r>
    </w:p>
    <w:p w14:paraId="4EB0A810" w14:textId="77777777" w:rsidR="0088659A" w:rsidRDefault="0088659A" w:rsidP="0088659A">
      <w:pPr>
        <w:pStyle w:val="ListParagraph"/>
        <w:rPr>
          <w:rFonts w:ascii="Arial" w:hAnsi="Arial" w:cs="Arial"/>
          <w:sz w:val="24"/>
        </w:rPr>
      </w:pPr>
      <w:r w:rsidRPr="007C09FA">
        <w:rPr>
          <w:rFonts w:ascii="Arial" w:hAnsi="Arial" w:cs="Arial"/>
          <w:sz w:val="24"/>
          <w:lang w:val="cy-GB"/>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6A2C543D" w14:textId="77777777" w:rsidR="0088659A" w:rsidRDefault="0088659A" w:rsidP="0088659A">
      <w:pPr>
        <w:pStyle w:val="NoSpacing"/>
        <w:rPr>
          <w:rFonts w:ascii="Arial" w:hAnsi="Arial" w:cs="Arial"/>
          <w:b/>
          <w:i/>
          <w:sz w:val="24"/>
          <w:szCs w:val="24"/>
        </w:rPr>
      </w:pPr>
    </w:p>
    <w:p w14:paraId="41A88D9D" w14:textId="77777777" w:rsidR="0088659A" w:rsidRDefault="0088659A" w:rsidP="0088659A">
      <w:pPr>
        <w:pStyle w:val="NoSpacing"/>
        <w:rPr>
          <w:rFonts w:ascii="Arial" w:hAnsi="Arial" w:cs="Arial"/>
          <w:b/>
          <w:i/>
          <w:sz w:val="24"/>
          <w:szCs w:val="24"/>
        </w:rPr>
      </w:pPr>
    </w:p>
    <w:p w14:paraId="7A4D97A0" w14:textId="77777777" w:rsidR="0088659A" w:rsidRPr="00AD0299" w:rsidRDefault="0088659A" w:rsidP="0088659A">
      <w:pPr>
        <w:pStyle w:val="NoSpacing"/>
        <w:rPr>
          <w:rFonts w:ascii="Arial" w:hAnsi="Arial" w:cs="Arial"/>
          <w:b/>
          <w:i/>
          <w:sz w:val="24"/>
          <w:szCs w:val="24"/>
        </w:rPr>
      </w:pPr>
      <w:r>
        <w:rPr>
          <w:rFonts w:ascii="Arial" w:hAnsi="Arial" w:cs="Arial"/>
          <w:b/>
          <w:bCs/>
          <w:i/>
          <w:iCs/>
          <w:sz w:val="24"/>
          <w:szCs w:val="24"/>
          <w:lang w:val="cy-GB"/>
        </w:rPr>
        <w:t>Sgrinio</w:t>
      </w:r>
      <w:r w:rsidRPr="00AD0299">
        <w:rPr>
          <w:rFonts w:ascii="Arial" w:hAnsi="Arial" w:cs="Arial"/>
          <w:b/>
          <w:bCs/>
          <w:i/>
          <w:iCs/>
          <w:sz w:val="24"/>
          <w:szCs w:val="24"/>
          <w:lang w:val="cy-GB"/>
        </w:rPr>
        <w:t xml:space="preserve"> BVD </w:t>
      </w:r>
    </w:p>
    <w:p w14:paraId="0DBEBBEE" w14:textId="77777777" w:rsidR="0088659A" w:rsidRDefault="0088659A" w:rsidP="0088659A">
      <w:pPr>
        <w:pStyle w:val="NoSpacing"/>
        <w:rPr>
          <w:rFonts w:ascii="Arial" w:hAnsi="Arial" w:cs="Arial"/>
          <w:i/>
          <w:sz w:val="24"/>
          <w:szCs w:val="24"/>
        </w:rPr>
      </w:pPr>
    </w:p>
    <w:p w14:paraId="693C5507" w14:textId="77777777" w:rsidR="0088659A" w:rsidRDefault="0088659A" w:rsidP="0088659A">
      <w:pPr>
        <w:pStyle w:val="NoSpacing"/>
        <w:rPr>
          <w:rFonts w:ascii="Arial" w:hAnsi="Arial" w:cs="Arial"/>
          <w:i/>
          <w:sz w:val="24"/>
          <w:szCs w:val="24"/>
        </w:rPr>
      </w:pPr>
      <w:r w:rsidRPr="00E62483">
        <w:rPr>
          <w:rFonts w:ascii="Arial" w:hAnsi="Arial" w:cs="Arial"/>
          <w:i/>
          <w:iCs/>
          <w:sz w:val="24"/>
          <w:szCs w:val="24"/>
          <w:lang w:val="cy-GB"/>
        </w:rPr>
        <w:t xml:space="preserve">Bydd yn ofynnol i bob buches gael </w:t>
      </w:r>
      <w:r>
        <w:rPr>
          <w:rFonts w:ascii="Arial" w:hAnsi="Arial" w:cs="Arial"/>
          <w:i/>
          <w:iCs/>
          <w:sz w:val="24"/>
          <w:szCs w:val="24"/>
          <w:lang w:val="cy-GB"/>
        </w:rPr>
        <w:t>ei sgrinio’n</w:t>
      </w:r>
      <w:r w:rsidRPr="00E62483">
        <w:rPr>
          <w:rFonts w:ascii="Arial" w:hAnsi="Arial" w:cs="Arial"/>
          <w:i/>
          <w:iCs/>
          <w:sz w:val="24"/>
          <w:szCs w:val="24"/>
          <w:lang w:val="cy-GB"/>
        </w:rPr>
        <w:t xml:space="preserve"> </w:t>
      </w:r>
      <w:r>
        <w:rPr>
          <w:rFonts w:ascii="Arial" w:hAnsi="Arial" w:cs="Arial"/>
          <w:i/>
          <w:iCs/>
          <w:sz w:val="24"/>
          <w:szCs w:val="24"/>
          <w:lang w:val="cy-GB"/>
        </w:rPr>
        <w:t>f</w:t>
      </w:r>
      <w:r w:rsidRPr="00E62483">
        <w:rPr>
          <w:rFonts w:ascii="Arial" w:hAnsi="Arial" w:cs="Arial"/>
          <w:i/>
          <w:iCs/>
          <w:sz w:val="24"/>
          <w:szCs w:val="24"/>
          <w:lang w:val="cy-GB"/>
        </w:rPr>
        <w:t xml:space="preserve">lynyddol ar gyfer BVD (fel y nodir yn y disgrifiad o'r cam gwirfoddol) o fewn 12 mis i unrhyw brawf blaenorol. </w:t>
      </w:r>
    </w:p>
    <w:p w14:paraId="4A96D6E4" w14:textId="77777777" w:rsidR="0088659A" w:rsidRDefault="0088659A" w:rsidP="0088659A">
      <w:pPr>
        <w:pStyle w:val="NoSpacing"/>
        <w:rPr>
          <w:rFonts w:ascii="Arial" w:hAnsi="Arial" w:cs="Arial"/>
          <w:i/>
          <w:sz w:val="24"/>
          <w:szCs w:val="24"/>
        </w:rPr>
      </w:pPr>
    </w:p>
    <w:p w14:paraId="17BED181" w14:textId="77777777" w:rsidR="0088659A" w:rsidRDefault="0088659A" w:rsidP="0088659A">
      <w:pPr>
        <w:pStyle w:val="NoSpacing"/>
        <w:rPr>
          <w:rFonts w:ascii="Arial" w:hAnsi="Arial" w:cs="Arial"/>
          <w:i/>
          <w:sz w:val="24"/>
          <w:szCs w:val="24"/>
        </w:rPr>
      </w:pPr>
      <w:bookmarkStart w:id="0" w:name="_Hlk106124600"/>
      <w:r>
        <w:rPr>
          <w:rFonts w:ascii="Arial" w:hAnsi="Arial" w:cs="Arial"/>
          <w:i/>
          <w:iCs/>
          <w:sz w:val="24"/>
          <w:szCs w:val="24"/>
          <w:lang w:val="cy-GB"/>
        </w:rPr>
        <w:t xml:space="preserve">Bydd y sgrinio ar ffurf sampl gwaed sy'n cael ei chymryd o'r anifail/anifeiliaid gan filfeddyg preifat cymeradwy a'i hanfon i labordy cymeradwy i'w phrofi. </w:t>
      </w:r>
    </w:p>
    <w:bookmarkEnd w:id="0"/>
    <w:p w14:paraId="0E781231" w14:textId="77777777" w:rsidR="0088659A" w:rsidRDefault="0088659A" w:rsidP="0088659A">
      <w:pPr>
        <w:pStyle w:val="NoSpacing"/>
        <w:rPr>
          <w:rFonts w:ascii="Arial" w:hAnsi="Arial" w:cs="Arial"/>
          <w:i/>
          <w:sz w:val="24"/>
          <w:szCs w:val="24"/>
        </w:rPr>
      </w:pPr>
    </w:p>
    <w:p w14:paraId="2F5E8A7D" w14:textId="77777777" w:rsidR="0088659A" w:rsidRPr="00E62483" w:rsidRDefault="0088659A" w:rsidP="0088659A">
      <w:pPr>
        <w:pStyle w:val="NoSpacing"/>
        <w:rPr>
          <w:rFonts w:ascii="Arial" w:hAnsi="Arial" w:cs="Arial"/>
          <w:i/>
          <w:sz w:val="24"/>
          <w:szCs w:val="24"/>
        </w:rPr>
      </w:pPr>
      <w:r w:rsidRPr="00E62483">
        <w:rPr>
          <w:rFonts w:ascii="Arial" w:hAnsi="Arial" w:cs="Arial"/>
          <w:i/>
          <w:iCs/>
          <w:sz w:val="24"/>
          <w:szCs w:val="24"/>
          <w:lang w:val="cy-GB"/>
        </w:rPr>
        <w:t xml:space="preserve">Bydd hyn yn rhoi "statws buches" a fydd yn cael ei rannu â'r ceidwad gan y milfeddyg preifat a'i adnewyddu'n flynyddol.  </w:t>
      </w:r>
    </w:p>
    <w:p w14:paraId="58F3A916" w14:textId="77777777" w:rsidR="0088659A" w:rsidRDefault="0088659A" w:rsidP="0088659A">
      <w:pPr>
        <w:pStyle w:val="NoSpacing"/>
        <w:rPr>
          <w:rFonts w:ascii="Arial" w:hAnsi="Arial" w:cs="Arial"/>
          <w:i/>
          <w:sz w:val="24"/>
          <w:szCs w:val="24"/>
        </w:rPr>
      </w:pPr>
      <w:r>
        <w:rPr>
          <w:rFonts w:ascii="Arial" w:hAnsi="Arial" w:cs="Arial"/>
          <w:i/>
          <w:iCs/>
          <w:sz w:val="24"/>
          <w:szCs w:val="24"/>
          <w:lang w:val="cy-GB"/>
        </w:rPr>
        <w:br/>
        <w:t xml:space="preserve">Mewn Buchesi sydd â statws BVD negatif, ni fydd gwartheg yn destun cyfyngiadau symud BVD na phrofion unigol. </w:t>
      </w:r>
    </w:p>
    <w:p w14:paraId="16AA9C5E" w14:textId="77777777" w:rsidR="0088659A" w:rsidRDefault="0088659A" w:rsidP="0088659A">
      <w:pPr>
        <w:pStyle w:val="NoSpacing"/>
        <w:rPr>
          <w:rFonts w:ascii="Arial" w:hAnsi="Arial" w:cs="Arial"/>
          <w:i/>
          <w:sz w:val="24"/>
          <w:szCs w:val="24"/>
        </w:rPr>
      </w:pPr>
    </w:p>
    <w:p w14:paraId="2A3D80CA" w14:textId="77777777" w:rsidR="0088659A" w:rsidRDefault="0088659A" w:rsidP="0088659A">
      <w:pPr>
        <w:pStyle w:val="NoSpacing"/>
        <w:rPr>
          <w:rFonts w:ascii="Arial" w:hAnsi="Arial" w:cs="Arial"/>
          <w:sz w:val="24"/>
          <w:szCs w:val="24"/>
        </w:rPr>
      </w:pPr>
      <w:r>
        <w:rPr>
          <w:rFonts w:ascii="Arial" w:hAnsi="Arial" w:cs="Arial"/>
          <w:i/>
          <w:iCs/>
          <w:sz w:val="24"/>
          <w:szCs w:val="24"/>
          <w:lang w:val="cy-GB"/>
        </w:rPr>
        <w:t>Mewn Buchesi sydd â statws BVD positif, bydd pob anifail yn cael ei brofi'n unigol, gan gynnwys y rhai a anwyd yn y 12 mis ar ôl y prawf sgrinio positif. Ar ôl 21 diwrnod, bydd angen prawf ychwanegol ar anifeiliaid sy'n cael prawf antigenau BVD positif er mwyn penderfynu a yw'r anifail wedi datblygu imiwnedd.</w:t>
      </w:r>
    </w:p>
    <w:p w14:paraId="14829988" w14:textId="77777777" w:rsidR="0088659A" w:rsidRDefault="0088659A" w:rsidP="0088659A">
      <w:pPr>
        <w:pStyle w:val="NoSpacing"/>
        <w:rPr>
          <w:rFonts w:ascii="Arial" w:hAnsi="Arial" w:cs="Arial"/>
          <w:i/>
          <w:sz w:val="24"/>
          <w:szCs w:val="24"/>
        </w:rPr>
      </w:pPr>
    </w:p>
    <w:p w14:paraId="7148A934" w14:textId="77777777" w:rsidR="0088659A" w:rsidRDefault="0088659A" w:rsidP="0088659A">
      <w:pPr>
        <w:pStyle w:val="NoSpacing"/>
        <w:rPr>
          <w:rFonts w:ascii="Arial" w:hAnsi="Arial" w:cs="Arial"/>
          <w:i/>
          <w:sz w:val="24"/>
          <w:szCs w:val="24"/>
        </w:rPr>
      </w:pPr>
      <w:r w:rsidRPr="005041E0">
        <w:rPr>
          <w:rFonts w:ascii="Arial" w:hAnsi="Arial" w:cs="Arial"/>
          <w:i/>
          <w:iCs/>
          <w:sz w:val="24"/>
          <w:szCs w:val="24"/>
          <w:lang w:val="cy-GB"/>
        </w:rPr>
        <w:t xml:space="preserve">Yn ogystal, bydd pob anifail mewn buches BVD </w:t>
      </w:r>
      <w:r>
        <w:rPr>
          <w:rFonts w:ascii="Arial" w:hAnsi="Arial" w:cs="Arial"/>
          <w:i/>
          <w:iCs/>
          <w:sz w:val="24"/>
          <w:szCs w:val="24"/>
          <w:lang w:val="cy-GB"/>
        </w:rPr>
        <w:t xml:space="preserve">positif </w:t>
      </w:r>
      <w:r w:rsidRPr="005041E0">
        <w:rPr>
          <w:rFonts w:ascii="Arial" w:hAnsi="Arial" w:cs="Arial"/>
          <w:i/>
          <w:iCs/>
          <w:sz w:val="24"/>
          <w:szCs w:val="24"/>
          <w:lang w:val="cy-GB"/>
        </w:rPr>
        <w:t>yn destun y cyfyngiadau symud canlynol:</w:t>
      </w:r>
    </w:p>
    <w:p w14:paraId="0B9035F1" w14:textId="77777777" w:rsidR="0088659A" w:rsidRPr="005041E0" w:rsidRDefault="0088659A" w:rsidP="0088659A">
      <w:pPr>
        <w:pStyle w:val="NoSpacing"/>
        <w:rPr>
          <w:rFonts w:ascii="Arial" w:hAnsi="Arial" w:cs="Arial"/>
          <w:i/>
          <w:sz w:val="24"/>
          <w:szCs w:val="24"/>
        </w:rPr>
      </w:pPr>
    </w:p>
    <w:p w14:paraId="36721061" w14:textId="77777777" w:rsidR="0088659A" w:rsidRDefault="0088659A" w:rsidP="0088659A">
      <w:pPr>
        <w:pStyle w:val="ListParagraph"/>
        <w:numPr>
          <w:ilvl w:val="0"/>
          <w:numId w:val="8"/>
        </w:numPr>
        <w:spacing w:after="200" w:line="276" w:lineRule="auto"/>
        <w:rPr>
          <w:rFonts w:ascii="Arial" w:eastAsia="Calibri" w:hAnsi="Arial" w:cs="Arial"/>
          <w:i/>
          <w:sz w:val="24"/>
          <w:szCs w:val="28"/>
        </w:rPr>
      </w:pPr>
      <w:r>
        <w:rPr>
          <w:rFonts w:ascii="Arial" w:eastAsia="Calibri" w:hAnsi="Arial" w:cs="Arial"/>
          <w:i/>
          <w:iCs/>
          <w:sz w:val="24"/>
          <w:szCs w:val="28"/>
          <w:lang w:val="cy-GB"/>
        </w:rPr>
        <w:t xml:space="preserve">Dim ond </w:t>
      </w:r>
      <w:r w:rsidRPr="00AF78AC">
        <w:rPr>
          <w:rFonts w:ascii="Arial" w:eastAsia="Calibri" w:hAnsi="Arial" w:cs="Arial"/>
          <w:i/>
          <w:iCs/>
          <w:sz w:val="24"/>
          <w:szCs w:val="28"/>
          <w:lang w:val="cy-GB"/>
        </w:rPr>
        <w:t xml:space="preserve">er mwyn cael eu lladd </w:t>
      </w:r>
      <w:r>
        <w:rPr>
          <w:rFonts w:ascii="Arial" w:eastAsia="Calibri" w:hAnsi="Arial" w:cs="Arial"/>
          <w:i/>
          <w:iCs/>
          <w:sz w:val="24"/>
          <w:szCs w:val="28"/>
          <w:lang w:val="cy-GB"/>
        </w:rPr>
        <w:t>y b</w:t>
      </w:r>
      <w:r w:rsidRPr="009075A4">
        <w:rPr>
          <w:rFonts w:ascii="Arial" w:eastAsia="Calibri" w:hAnsi="Arial" w:cs="Arial"/>
          <w:i/>
          <w:iCs/>
          <w:sz w:val="24"/>
          <w:szCs w:val="28"/>
          <w:lang w:val="cy-GB"/>
        </w:rPr>
        <w:t xml:space="preserve">ydd anifeiliaid sydd wedi cael prawf antigenau positif </w:t>
      </w:r>
      <w:r>
        <w:rPr>
          <w:rFonts w:ascii="Arial" w:eastAsia="Calibri" w:hAnsi="Arial" w:cs="Arial"/>
          <w:i/>
          <w:iCs/>
          <w:sz w:val="24"/>
          <w:szCs w:val="28"/>
          <w:lang w:val="cy-GB"/>
        </w:rPr>
        <w:t xml:space="preserve">(PI) </w:t>
      </w:r>
      <w:r w:rsidRPr="009075A4">
        <w:rPr>
          <w:rFonts w:ascii="Arial" w:eastAsia="Calibri" w:hAnsi="Arial" w:cs="Arial"/>
          <w:i/>
          <w:iCs/>
          <w:sz w:val="24"/>
          <w:szCs w:val="28"/>
          <w:lang w:val="cy-GB"/>
        </w:rPr>
        <w:t xml:space="preserve">yn </w:t>
      </w:r>
      <w:r>
        <w:rPr>
          <w:rFonts w:ascii="Arial" w:eastAsia="Calibri" w:hAnsi="Arial" w:cs="Arial"/>
          <w:i/>
          <w:iCs/>
          <w:sz w:val="24"/>
          <w:szCs w:val="28"/>
          <w:lang w:val="cy-GB"/>
        </w:rPr>
        <w:t xml:space="preserve">gallu </w:t>
      </w:r>
      <w:r w:rsidRPr="009075A4">
        <w:rPr>
          <w:rFonts w:ascii="Arial" w:eastAsia="Calibri" w:hAnsi="Arial" w:cs="Arial"/>
          <w:i/>
          <w:iCs/>
          <w:sz w:val="24"/>
          <w:szCs w:val="28"/>
          <w:lang w:val="cy-GB"/>
        </w:rPr>
        <w:t>cael eu symud.</w:t>
      </w:r>
    </w:p>
    <w:p w14:paraId="50EB2B0F" w14:textId="77777777" w:rsidR="0088659A" w:rsidRPr="009075A4" w:rsidRDefault="0088659A" w:rsidP="0088659A">
      <w:pPr>
        <w:pStyle w:val="ListParagraph"/>
        <w:spacing w:after="200" w:line="276" w:lineRule="auto"/>
        <w:rPr>
          <w:rFonts w:ascii="Arial" w:eastAsia="Calibri" w:hAnsi="Arial" w:cs="Arial"/>
          <w:i/>
          <w:sz w:val="24"/>
          <w:szCs w:val="28"/>
        </w:rPr>
      </w:pPr>
    </w:p>
    <w:p w14:paraId="68DFC5C6" w14:textId="77777777" w:rsidR="0088659A" w:rsidRPr="00B3760B" w:rsidRDefault="0088659A" w:rsidP="0088659A">
      <w:pPr>
        <w:pStyle w:val="ListParagraph"/>
        <w:numPr>
          <w:ilvl w:val="0"/>
          <w:numId w:val="8"/>
        </w:numPr>
        <w:spacing w:after="200" w:line="276" w:lineRule="auto"/>
        <w:rPr>
          <w:rFonts w:ascii="Arial" w:eastAsia="Calibri" w:hAnsi="Arial" w:cs="Arial"/>
          <w:i/>
          <w:sz w:val="24"/>
          <w:szCs w:val="24"/>
        </w:rPr>
      </w:pPr>
      <w:r w:rsidRPr="009075A4">
        <w:rPr>
          <w:rFonts w:ascii="Arial" w:eastAsia="Calibri" w:hAnsi="Arial" w:cs="Arial"/>
          <w:i/>
          <w:iCs/>
          <w:sz w:val="24"/>
          <w:szCs w:val="28"/>
          <w:lang w:val="cy-GB"/>
        </w:rPr>
        <w:t>Bydd anifeiliaid sydd wedi cael prawf antigenau neg</w:t>
      </w:r>
      <w:r>
        <w:rPr>
          <w:rFonts w:ascii="Arial" w:eastAsia="Calibri" w:hAnsi="Arial" w:cs="Arial"/>
          <w:i/>
          <w:iCs/>
          <w:sz w:val="24"/>
          <w:szCs w:val="28"/>
          <w:lang w:val="cy-GB"/>
        </w:rPr>
        <w:t>atif</w:t>
      </w:r>
      <w:r w:rsidRPr="009075A4">
        <w:rPr>
          <w:rFonts w:ascii="Arial" w:eastAsia="Calibri" w:hAnsi="Arial" w:cs="Arial"/>
          <w:i/>
          <w:iCs/>
          <w:sz w:val="24"/>
          <w:szCs w:val="28"/>
          <w:lang w:val="cy-GB"/>
        </w:rPr>
        <w:t xml:space="preserve"> (anifeiliaid sy'n profi'n </w:t>
      </w:r>
      <w:r>
        <w:rPr>
          <w:rFonts w:ascii="Arial" w:eastAsia="Calibri" w:hAnsi="Arial" w:cs="Arial"/>
          <w:i/>
          <w:iCs/>
          <w:sz w:val="24"/>
          <w:szCs w:val="28"/>
          <w:lang w:val="cy-GB"/>
        </w:rPr>
        <w:t>negatif</w:t>
      </w:r>
      <w:r w:rsidRPr="009075A4">
        <w:rPr>
          <w:rFonts w:ascii="Arial" w:eastAsia="Calibri" w:hAnsi="Arial" w:cs="Arial"/>
          <w:i/>
          <w:iCs/>
          <w:sz w:val="24"/>
          <w:szCs w:val="28"/>
          <w:lang w:val="cy-GB"/>
        </w:rPr>
        <w:t xml:space="preserve"> adeg eu sgrinio neu ar ôl cael profion ychwanegol) ond yn cael symud o'r daliad sy'n eu cadw os ydynt wedi cael prawf antigenau </w:t>
      </w:r>
      <w:r>
        <w:rPr>
          <w:rFonts w:ascii="Arial" w:eastAsia="Calibri" w:hAnsi="Arial" w:cs="Arial"/>
          <w:i/>
          <w:iCs/>
          <w:sz w:val="24"/>
          <w:szCs w:val="28"/>
          <w:lang w:val="cy-GB"/>
        </w:rPr>
        <w:t>negatif</w:t>
      </w:r>
      <w:r w:rsidRPr="009075A4">
        <w:rPr>
          <w:rFonts w:ascii="Arial" w:eastAsia="Calibri" w:hAnsi="Arial" w:cs="Arial"/>
          <w:i/>
          <w:iCs/>
          <w:sz w:val="24"/>
          <w:szCs w:val="28"/>
          <w:lang w:val="cy-GB"/>
        </w:rPr>
        <w:t xml:space="preserve"> 21 diwrnod cyn eu symud. Mae'r cyfnod profi 21 diwrnod cyn symud yn seiliedig ar gyngor gwyddonol a milfeddygol. </w:t>
      </w:r>
    </w:p>
    <w:p w14:paraId="6BB32946" w14:textId="77777777" w:rsidR="0088659A" w:rsidRDefault="0088659A" w:rsidP="0088659A">
      <w:pPr>
        <w:pStyle w:val="NoSpacing"/>
        <w:rPr>
          <w:rFonts w:ascii="Arial" w:hAnsi="Arial" w:cs="Arial"/>
          <w:i/>
          <w:sz w:val="24"/>
          <w:szCs w:val="24"/>
        </w:rPr>
      </w:pPr>
      <w:r w:rsidRPr="006653F7">
        <w:rPr>
          <w:rFonts w:ascii="Arial" w:hAnsi="Arial" w:cs="Arial"/>
          <w:i/>
          <w:iCs/>
          <w:sz w:val="24"/>
          <w:szCs w:val="24"/>
          <w:lang w:val="cy-GB"/>
        </w:rPr>
        <w:t>Bydd buchesi nad ydynt wedi cael eu profi o fewn 12 mis yn</w:t>
      </w:r>
      <w:r w:rsidRPr="00E62483">
        <w:rPr>
          <w:rFonts w:ascii="Arial" w:hAnsi="Arial" w:cs="Arial"/>
          <w:i/>
          <w:iCs/>
          <w:sz w:val="24"/>
          <w:szCs w:val="24"/>
          <w:lang w:val="cy-GB"/>
        </w:rPr>
        <w:t xml:space="preserve"> cael eu trin fel pe baent wedi profi'n bositif, a bydd y cyfyngiadau symud uchod yn berthnasol iddynt.  </w:t>
      </w:r>
    </w:p>
    <w:p w14:paraId="5343554B" w14:textId="77777777" w:rsidR="0088659A" w:rsidRPr="00B3760B" w:rsidRDefault="0088659A" w:rsidP="0088659A">
      <w:pPr>
        <w:pStyle w:val="NoSpacing"/>
        <w:rPr>
          <w:rFonts w:ascii="Arial" w:hAnsi="Arial" w:cs="Arial"/>
          <w:i/>
          <w:sz w:val="24"/>
          <w:szCs w:val="24"/>
        </w:rPr>
      </w:pPr>
    </w:p>
    <w:p w14:paraId="592C099E" w14:textId="77777777" w:rsidR="0088659A" w:rsidRDefault="0088659A" w:rsidP="0088659A">
      <w:pPr>
        <w:pStyle w:val="ListParagraph"/>
        <w:numPr>
          <w:ilvl w:val="0"/>
          <w:numId w:val="3"/>
        </w:numPr>
        <w:rPr>
          <w:rFonts w:ascii="Arial" w:hAnsi="Arial" w:cs="Arial"/>
          <w:sz w:val="24"/>
        </w:rPr>
      </w:pPr>
      <w:r>
        <w:rPr>
          <w:rFonts w:ascii="Arial" w:hAnsi="Arial" w:cs="Arial"/>
          <w:sz w:val="24"/>
          <w:lang w:val="cy-GB"/>
        </w:rPr>
        <w:lastRenderedPageBreak/>
        <w:t>Ydych chi’n</w:t>
      </w:r>
      <w:r w:rsidRPr="00843384">
        <w:rPr>
          <w:rFonts w:ascii="Arial" w:hAnsi="Arial" w:cs="Arial"/>
          <w:sz w:val="24"/>
          <w:lang w:val="cy-GB"/>
        </w:rPr>
        <w:t xml:space="preserve"> cytuno bod angen deddfwriaeth sy'n cyflwyno gofynion ar gyfer </w:t>
      </w:r>
      <w:r>
        <w:rPr>
          <w:rFonts w:ascii="Arial" w:hAnsi="Arial" w:cs="Arial"/>
          <w:sz w:val="24"/>
          <w:lang w:val="cy-GB"/>
        </w:rPr>
        <w:t>sgrinio</w:t>
      </w:r>
      <w:r w:rsidRPr="00843384">
        <w:rPr>
          <w:rFonts w:ascii="Arial" w:hAnsi="Arial" w:cs="Arial"/>
          <w:sz w:val="24"/>
          <w:lang w:val="cy-GB"/>
        </w:rPr>
        <w:t xml:space="preserve"> BVD rheolaidd gorfodol er mwyn dileu'r clefyd?</w:t>
      </w:r>
    </w:p>
    <w:p w14:paraId="0979D768" w14:textId="77777777" w:rsidR="0088659A" w:rsidRDefault="0088659A" w:rsidP="0088659A">
      <w:pPr>
        <w:pStyle w:val="ListParagraph"/>
        <w:rPr>
          <w:rFonts w:ascii="Arial" w:hAnsi="Arial" w:cs="Arial"/>
          <w:sz w:val="24"/>
        </w:rPr>
      </w:pPr>
    </w:p>
    <w:p w14:paraId="22495E91" w14:textId="77777777" w:rsidR="0088659A" w:rsidRPr="00BC5E5F" w:rsidRDefault="0088659A" w:rsidP="0088659A">
      <w:pPr>
        <w:pStyle w:val="ListParagraph"/>
        <w:rPr>
          <w:rFonts w:ascii="Arial" w:hAnsi="Arial" w:cs="Arial"/>
          <w:sz w:val="24"/>
        </w:rPr>
      </w:pPr>
      <w:r w:rsidRPr="00BC5E5F">
        <w:rPr>
          <w:rFonts w:ascii="Arial" w:hAnsi="Arial" w:cs="Arial"/>
          <w:sz w:val="24"/>
          <w:lang w:val="cy-GB"/>
        </w:rPr>
        <w:sym w:font="Arial" w:char="F0FF"/>
      </w:r>
      <w:r w:rsidRPr="00BC5E5F">
        <w:rPr>
          <w:rFonts w:ascii="Arial" w:hAnsi="Arial" w:cs="Arial"/>
          <w:sz w:val="24"/>
          <w:lang w:val="cy-GB"/>
        </w:rPr>
        <w:sym w:font="Arial" w:char="0009"/>
      </w:r>
      <w:r w:rsidRPr="00BC5E5F">
        <w:rPr>
          <w:rFonts w:ascii="Arial" w:hAnsi="Arial" w:cs="Arial"/>
          <w:sz w:val="24"/>
          <w:lang w:val="cy-GB"/>
        </w:rPr>
        <w:sym w:font="Arial" w:char="0059"/>
      </w:r>
      <w:r w:rsidRPr="00BC5E5F">
        <w:rPr>
          <w:rFonts w:ascii="Arial" w:hAnsi="Arial" w:cs="Arial"/>
          <w:sz w:val="24"/>
          <w:lang w:val="cy-GB"/>
        </w:rPr>
        <w:sym w:font="Arial" w:char="0064"/>
      </w:r>
      <w:r w:rsidRPr="00BC5E5F">
        <w:rPr>
          <w:rFonts w:ascii="Arial" w:hAnsi="Arial" w:cs="Arial"/>
          <w:sz w:val="24"/>
          <w:lang w:val="cy-GB"/>
        </w:rPr>
        <w:sym w:font="Arial" w:char="0077"/>
      </w:r>
    </w:p>
    <w:p w14:paraId="73BD9379" w14:textId="77777777" w:rsidR="0088659A" w:rsidRPr="00BC5E5F" w:rsidRDefault="0088659A" w:rsidP="0088659A">
      <w:pPr>
        <w:pStyle w:val="ListParagraph"/>
        <w:rPr>
          <w:rFonts w:ascii="Arial" w:hAnsi="Arial" w:cs="Arial"/>
          <w:sz w:val="24"/>
        </w:rPr>
      </w:pPr>
      <w:r w:rsidRPr="00BC5E5F">
        <w:rPr>
          <w:rFonts w:ascii="Arial" w:hAnsi="Arial" w:cs="Arial"/>
          <w:sz w:val="24"/>
          <w:lang w:val="cy-GB"/>
        </w:rPr>
        <w:sym w:font="Arial" w:char="F0FF"/>
      </w:r>
      <w:r w:rsidRPr="00BC5E5F">
        <w:rPr>
          <w:rFonts w:ascii="Arial" w:hAnsi="Arial" w:cs="Arial"/>
          <w:sz w:val="24"/>
          <w:lang w:val="cy-GB"/>
        </w:rPr>
        <w:sym w:font="Arial" w:char="0009"/>
      </w:r>
      <w:r w:rsidRPr="00BC5E5F">
        <w:rPr>
          <w:rFonts w:ascii="Arial" w:hAnsi="Arial" w:cs="Arial"/>
          <w:sz w:val="24"/>
          <w:lang w:val="cy-GB"/>
        </w:rPr>
        <w:sym w:font="Arial" w:char="004E"/>
      </w:r>
      <w:r w:rsidRPr="00BC5E5F">
        <w:rPr>
          <w:rFonts w:ascii="Arial" w:hAnsi="Arial" w:cs="Arial"/>
          <w:sz w:val="24"/>
          <w:lang w:val="cy-GB"/>
        </w:rPr>
        <w:sym w:font="Arial" w:char="0061"/>
      </w:r>
      <w:r w:rsidRPr="00BC5E5F">
        <w:rPr>
          <w:rFonts w:ascii="Arial" w:hAnsi="Arial" w:cs="Arial"/>
          <w:sz w:val="24"/>
          <w:lang w:val="cy-GB"/>
        </w:rPr>
        <w:sym w:font="Arial" w:char="0063"/>
      </w:r>
      <w:r w:rsidRPr="00BC5E5F">
        <w:rPr>
          <w:rFonts w:ascii="Arial" w:hAnsi="Arial" w:cs="Arial"/>
          <w:sz w:val="24"/>
          <w:lang w:val="cy-GB"/>
        </w:rPr>
        <w:sym w:font="Arial" w:char="0020"/>
      </w:r>
      <w:r w:rsidRPr="00BC5E5F">
        <w:rPr>
          <w:rFonts w:ascii="Arial" w:hAnsi="Arial" w:cs="Arial"/>
          <w:sz w:val="24"/>
          <w:lang w:val="cy-GB"/>
        </w:rPr>
        <w:sym w:font="Arial" w:char="0079"/>
      </w:r>
      <w:r w:rsidRPr="00BC5E5F">
        <w:rPr>
          <w:rFonts w:ascii="Arial" w:hAnsi="Arial" w:cs="Arial"/>
          <w:sz w:val="24"/>
          <w:lang w:val="cy-GB"/>
        </w:rPr>
        <w:sym w:font="Arial" w:char="0064"/>
      </w:r>
      <w:r w:rsidRPr="00BC5E5F">
        <w:rPr>
          <w:rFonts w:ascii="Arial" w:hAnsi="Arial" w:cs="Arial"/>
          <w:sz w:val="24"/>
          <w:lang w:val="cy-GB"/>
        </w:rPr>
        <w:sym w:font="Arial" w:char="0077"/>
      </w:r>
    </w:p>
    <w:p w14:paraId="4ACF8F01" w14:textId="77777777" w:rsidR="0088659A" w:rsidRPr="00BC5E5F" w:rsidRDefault="0088659A" w:rsidP="0088659A">
      <w:pPr>
        <w:pStyle w:val="ListParagraph"/>
        <w:rPr>
          <w:rFonts w:ascii="Arial" w:hAnsi="Arial" w:cs="Arial"/>
          <w:sz w:val="24"/>
        </w:rPr>
      </w:pPr>
    </w:p>
    <w:p w14:paraId="17ADF18F" w14:textId="77777777" w:rsidR="0088659A" w:rsidRPr="00BC5E5F" w:rsidRDefault="0088659A" w:rsidP="0088659A">
      <w:pPr>
        <w:pStyle w:val="ListParagraph"/>
        <w:rPr>
          <w:rFonts w:ascii="Arial" w:hAnsi="Arial" w:cs="Arial"/>
          <w:sz w:val="24"/>
        </w:rPr>
      </w:pPr>
      <w:r w:rsidRPr="00BC5E5F">
        <w:rPr>
          <w:rFonts w:ascii="Arial" w:hAnsi="Arial" w:cs="Arial"/>
          <w:sz w:val="24"/>
          <w:lang w:val="cy-GB"/>
        </w:rPr>
        <w:t>Rhowch eich rhesymau pam</w:t>
      </w:r>
    </w:p>
    <w:p w14:paraId="0718A669" w14:textId="77777777" w:rsidR="0088659A" w:rsidRDefault="0088659A" w:rsidP="0088659A">
      <w:pPr>
        <w:pStyle w:val="ListParagraph"/>
        <w:rPr>
          <w:rFonts w:ascii="Arial" w:hAnsi="Arial" w:cs="Arial"/>
          <w:sz w:val="24"/>
        </w:rPr>
      </w:pPr>
      <w:r w:rsidRPr="00BC5E5F">
        <w:rPr>
          <w:rFonts w:ascii="Arial" w:hAnsi="Arial" w:cs="Arial"/>
          <w:sz w:val="24"/>
          <w:lang w:val="cy-GB"/>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57B4CB1B" w14:textId="77777777" w:rsidR="0088659A" w:rsidRDefault="0088659A" w:rsidP="0088659A">
      <w:pPr>
        <w:pStyle w:val="NoSpacing"/>
        <w:ind w:left="720"/>
        <w:rPr>
          <w:rFonts w:ascii="Arial" w:hAnsi="Arial" w:cs="Arial"/>
          <w:sz w:val="24"/>
        </w:rPr>
      </w:pPr>
    </w:p>
    <w:p w14:paraId="4DE0B728" w14:textId="77777777" w:rsidR="0088659A" w:rsidRDefault="0088659A" w:rsidP="0088659A">
      <w:pPr>
        <w:pStyle w:val="NoSpacing"/>
        <w:ind w:left="720"/>
        <w:rPr>
          <w:rFonts w:ascii="Arial" w:hAnsi="Arial" w:cs="Arial"/>
          <w:sz w:val="24"/>
        </w:rPr>
      </w:pPr>
    </w:p>
    <w:p w14:paraId="40DF4609" w14:textId="77777777" w:rsidR="0088659A" w:rsidRDefault="0088659A" w:rsidP="0088659A">
      <w:pPr>
        <w:pStyle w:val="NoSpacing"/>
        <w:numPr>
          <w:ilvl w:val="0"/>
          <w:numId w:val="3"/>
        </w:numPr>
        <w:rPr>
          <w:rFonts w:ascii="Arial" w:hAnsi="Arial" w:cs="Arial"/>
          <w:sz w:val="24"/>
        </w:rPr>
      </w:pPr>
      <w:r>
        <w:rPr>
          <w:rFonts w:ascii="Arial" w:hAnsi="Arial" w:cs="Arial"/>
          <w:sz w:val="24"/>
          <w:lang w:val="cy-GB"/>
        </w:rPr>
        <w:t>Ydych chi’n cytuno y dylid cyfyngu ar symudiadau gwartheg mewn buches sydd â statws BVD positif, sy'n profi'n bositif, oni bai eu bod yn cael eu symud i'w lladd?</w:t>
      </w:r>
    </w:p>
    <w:p w14:paraId="508E8C34" w14:textId="77777777" w:rsidR="0088659A" w:rsidRPr="00BC5E5F" w:rsidRDefault="0088659A" w:rsidP="0088659A">
      <w:pPr>
        <w:pStyle w:val="NoSpacing"/>
        <w:ind w:left="720"/>
        <w:rPr>
          <w:rFonts w:ascii="Arial" w:hAnsi="Arial" w:cs="Arial"/>
          <w:sz w:val="24"/>
        </w:rPr>
      </w:pPr>
      <w:r>
        <w:rPr>
          <w:rFonts w:ascii="Arial" w:hAnsi="Arial" w:cs="Arial"/>
          <w:sz w:val="24"/>
          <w:lang w:val="cy-GB"/>
        </w:rPr>
        <w:br/>
      </w:r>
      <w:r>
        <w:rPr>
          <w:rFonts w:ascii="Arial" w:hAnsi="Arial" w:cs="Arial"/>
          <w:sz w:val="24"/>
          <w:lang w:val="cy-GB"/>
        </w:rPr>
        <w:sym w:font="Arial" w:char="F0FF"/>
      </w:r>
      <w:r>
        <w:rPr>
          <w:rFonts w:ascii="Arial" w:hAnsi="Arial" w:cs="Arial"/>
          <w:sz w:val="24"/>
          <w:lang w:val="cy-GB"/>
        </w:rPr>
        <w:sym w:font="Arial" w:char="0009"/>
      </w:r>
      <w:r>
        <w:rPr>
          <w:rFonts w:ascii="Arial" w:hAnsi="Arial" w:cs="Arial"/>
          <w:sz w:val="24"/>
          <w:lang w:val="cy-GB"/>
        </w:rPr>
        <w:sym w:font="Arial" w:char="0059"/>
      </w:r>
      <w:r>
        <w:rPr>
          <w:rFonts w:ascii="Arial" w:hAnsi="Arial" w:cs="Arial"/>
          <w:sz w:val="24"/>
          <w:lang w:val="cy-GB"/>
        </w:rPr>
        <w:sym w:font="Arial" w:char="0064"/>
      </w:r>
      <w:r>
        <w:rPr>
          <w:rFonts w:ascii="Arial" w:hAnsi="Arial" w:cs="Arial"/>
          <w:sz w:val="24"/>
          <w:lang w:val="cy-GB"/>
        </w:rPr>
        <w:sym w:font="Arial" w:char="0077"/>
      </w:r>
    </w:p>
    <w:p w14:paraId="07A584EE" w14:textId="77777777" w:rsidR="0088659A" w:rsidRPr="00BC5E5F" w:rsidRDefault="0088659A" w:rsidP="0088659A">
      <w:pPr>
        <w:pStyle w:val="NoSpacing"/>
        <w:ind w:left="720"/>
        <w:rPr>
          <w:rFonts w:ascii="Arial" w:hAnsi="Arial" w:cs="Arial"/>
          <w:sz w:val="24"/>
        </w:rPr>
      </w:pPr>
      <w:r w:rsidRPr="00BC5E5F">
        <w:rPr>
          <w:rFonts w:ascii="Arial" w:hAnsi="Arial" w:cs="Arial"/>
          <w:sz w:val="24"/>
          <w:lang w:val="cy-GB"/>
        </w:rPr>
        <w:sym w:font="Arial" w:char="F0FF"/>
      </w:r>
      <w:r w:rsidRPr="00BC5E5F">
        <w:rPr>
          <w:rFonts w:ascii="Arial" w:hAnsi="Arial" w:cs="Arial"/>
          <w:sz w:val="24"/>
          <w:lang w:val="cy-GB"/>
        </w:rPr>
        <w:sym w:font="Arial" w:char="0009"/>
      </w:r>
      <w:r w:rsidRPr="00BC5E5F">
        <w:rPr>
          <w:rFonts w:ascii="Arial" w:hAnsi="Arial" w:cs="Arial"/>
          <w:sz w:val="24"/>
          <w:lang w:val="cy-GB"/>
        </w:rPr>
        <w:sym w:font="Arial" w:char="004E"/>
      </w:r>
      <w:r w:rsidRPr="00BC5E5F">
        <w:rPr>
          <w:rFonts w:ascii="Arial" w:hAnsi="Arial" w:cs="Arial"/>
          <w:sz w:val="24"/>
          <w:lang w:val="cy-GB"/>
        </w:rPr>
        <w:sym w:font="Arial" w:char="0061"/>
      </w:r>
      <w:r w:rsidRPr="00BC5E5F">
        <w:rPr>
          <w:rFonts w:ascii="Arial" w:hAnsi="Arial" w:cs="Arial"/>
          <w:sz w:val="24"/>
          <w:lang w:val="cy-GB"/>
        </w:rPr>
        <w:sym w:font="Arial" w:char="0063"/>
      </w:r>
      <w:r w:rsidRPr="00BC5E5F">
        <w:rPr>
          <w:rFonts w:ascii="Arial" w:hAnsi="Arial" w:cs="Arial"/>
          <w:sz w:val="24"/>
          <w:lang w:val="cy-GB"/>
        </w:rPr>
        <w:sym w:font="Arial" w:char="0020"/>
      </w:r>
      <w:r w:rsidRPr="00BC5E5F">
        <w:rPr>
          <w:rFonts w:ascii="Arial" w:hAnsi="Arial" w:cs="Arial"/>
          <w:sz w:val="24"/>
          <w:lang w:val="cy-GB"/>
        </w:rPr>
        <w:sym w:font="Arial" w:char="0079"/>
      </w:r>
      <w:r w:rsidRPr="00BC5E5F">
        <w:rPr>
          <w:rFonts w:ascii="Arial" w:hAnsi="Arial" w:cs="Arial"/>
          <w:sz w:val="24"/>
          <w:lang w:val="cy-GB"/>
        </w:rPr>
        <w:sym w:font="Arial" w:char="0064"/>
      </w:r>
      <w:r w:rsidRPr="00BC5E5F">
        <w:rPr>
          <w:rFonts w:ascii="Arial" w:hAnsi="Arial" w:cs="Arial"/>
          <w:sz w:val="24"/>
          <w:lang w:val="cy-GB"/>
        </w:rPr>
        <w:sym w:font="Arial" w:char="0077"/>
      </w:r>
    </w:p>
    <w:p w14:paraId="73E9505C" w14:textId="77777777" w:rsidR="0088659A" w:rsidRDefault="0088659A" w:rsidP="0088659A">
      <w:pPr>
        <w:pStyle w:val="NoSpacing"/>
        <w:rPr>
          <w:rFonts w:ascii="Arial" w:hAnsi="Arial" w:cs="Arial"/>
          <w:sz w:val="24"/>
        </w:rPr>
      </w:pPr>
    </w:p>
    <w:p w14:paraId="58BCD893" w14:textId="77777777" w:rsidR="0088659A" w:rsidRPr="00BC5E5F" w:rsidRDefault="0088659A" w:rsidP="0088659A">
      <w:pPr>
        <w:pStyle w:val="ListParagraph"/>
        <w:rPr>
          <w:rFonts w:ascii="Arial" w:hAnsi="Arial" w:cs="Arial"/>
          <w:sz w:val="24"/>
        </w:rPr>
      </w:pPr>
      <w:r w:rsidRPr="00BC5E5F">
        <w:rPr>
          <w:rFonts w:ascii="Arial" w:hAnsi="Arial" w:cs="Arial"/>
          <w:sz w:val="24"/>
          <w:lang w:val="cy-GB"/>
        </w:rPr>
        <w:t>Rhowch eich rhesymau pam</w:t>
      </w:r>
    </w:p>
    <w:p w14:paraId="5FCD62AE" w14:textId="77777777" w:rsidR="0088659A" w:rsidRDefault="0088659A" w:rsidP="0088659A">
      <w:pPr>
        <w:pStyle w:val="NoSpacing"/>
        <w:ind w:left="720"/>
        <w:rPr>
          <w:rFonts w:ascii="Arial" w:hAnsi="Arial" w:cs="Arial"/>
          <w:sz w:val="24"/>
        </w:rPr>
      </w:pPr>
      <w:r w:rsidRPr="00BC5E5F">
        <w:rPr>
          <w:rFonts w:ascii="Arial" w:hAnsi="Arial" w:cs="Arial"/>
          <w:sz w:val="24"/>
          <w:lang w:val="cy-GB"/>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654FA0E6" w14:textId="77777777" w:rsidR="0088659A" w:rsidRDefault="0088659A" w:rsidP="0088659A">
      <w:pPr>
        <w:pStyle w:val="NoSpacing"/>
        <w:rPr>
          <w:rFonts w:ascii="Arial" w:hAnsi="Arial" w:cs="Arial"/>
          <w:sz w:val="24"/>
        </w:rPr>
      </w:pPr>
    </w:p>
    <w:p w14:paraId="3ADC82C7" w14:textId="77777777" w:rsidR="0088659A" w:rsidRDefault="0088659A" w:rsidP="0088659A">
      <w:pPr>
        <w:pStyle w:val="NoSpacing"/>
        <w:rPr>
          <w:rFonts w:ascii="Arial" w:hAnsi="Arial" w:cs="Arial"/>
          <w:sz w:val="24"/>
        </w:rPr>
      </w:pPr>
    </w:p>
    <w:p w14:paraId="3891E35C" w14:textId="77777777" w:rsidR="0088659A" w:rsidRDefault="0088659A" w:rsidP="0088659A">
      <w:pPr>
        <w:pStyle w:val="NoSpacing"/>
        <w:numPr>
          <w:ilvl w:val="0"/>
          <w:numId w:val="3"/>
        </w:numPr>
        <w:rPr>
          <w:rFonts w:ascii="Arial" w:hAnsi="Arial" w:cs="Arial"/>
          <w:sz w:val="24"/>
        </w:rPr>
      </w:pPr>
      <w:r>
        <w:rPr>
          <w:rFonts w:ascii="Arial" w:hAnsi="Arial" w:cs="Arial"/>
          <w:sz w:val="24"/>
          <w:lang w:val="cy-GB"/>
        </w:rPr>
        <w:t>Ydych chi’n cytuno na ddylid caniatáu i wartheg o fuches sydd â statws BVD positif, sy'n profi'n negatif ar gyfer BVD trwy brawf antigenau, adael y daliad lle maent wedi'u lleoli oni bai eu bod yn cael prawf antigenau negatif cyn symud o fewn 21 diwrnod iddynt symud?</w:t>
      </w:r>
    </w:p>
    <w:p w14:paraId="4FCC1CCF" w14:textId="77777777" w:rsidR="0088659A" w:rsidRDefault="0088659A" w:rsidP="0088659A">
      <w:pPr>
        <w:pStyle w:val="ListParagraph"/>
        <w:rPr>
          <w:rFonts w:ascii="Arial" w:hAnsi="Arial" w:cs="Arial"/>
          <w:sz w:val="24"/>
        </w:rPr>
      </w:pPr>
    </w:p>
    <w:p w14:paraId="647A099D" w14:textId="77777777" w:rsidR="0088659A" w:rsidRPr="00BC5E5F" w:rsidRDefault="0088659A" w:rsidP="0088659A">
      <w:pPr>
        <w:pStyle w:val="ListParagraph"/>
        <w:rPr>
          <w:rFonts w:ascii="Arial" w:hAnsi="Arial" w:cs="Arial"/>
          <w:sz w:val="24"/>
        </w:rPr>
      </w:pPr>
      <w:r w:rsidRPr="00BC5E5F">
        <w:rPr>
          <w:rFonts w:ascii="Arial" w:hAnsi="Arial" w:cs="Arial"/>
          <w:sz w:val="24"/>
          <w:lang w:val="cy-GB"/>
        </w:rPr>
        <w:sym w:font="Arial" w:char="F0FF"/>
      </w:r>
      <w:r w:rsidRPr="00BC5E5F">
        <w:rPr>
          <w:rFonts w:ascii="Arial" w:hAnsi="Arial" w:cs="Arial"/>
          <w:sz w:val="24"/>
          <w:lang w:val="cy-GB"/>
        </w:rPr>
        <w:sym w:font="Arial" w:char="0009"/>
      </w:r>
      <w:r w:rsidRPr="00BC5E5F">
        <w:rPr>
          <w:rFonts w:ascii="Arial" w:hAnsi="Arial" w:cs="Arial"/>
          <w:sz w:val="24"/>
          <w:lang w:val="cy-GB"/>
        </w:rPr>
        <w:sym w:font="Arial" w:char="0059"/>
      </w:r>
      <w:r w:rsidRPr="00BC5E5F">
        <w:rPr>
          <w:rFonts w:ascii="Arial" w:hAnsi="Arial" w:cs="Arial"/>
          <w:sz w:val="24"/>
          <w:lang w:val="cy-GB"/>
        </w:rPr>
        <w:sym w:font="Arial" w:char="0064"/>
      </w:r>
      <w:r w:rsidRPr="00BC5E5F">
        <w:rPr>
          <w:rFonts w:ascii="Arial" w:hAnsi="Arial" w:cs="Arial"/>
          <w:sz w:val="24"/>
          <w:lang w:val="cy-GB"/>
        </w:rPr>
        <w:sym w:font="Arial" w:char="0077"/>
      </w:r>
    </w:p>
    <w:p w14:paraId="38CFB2C3" w14:textId="77777777" w:rsidR="0088659A" w:rsidRPr="00BC5E5F" w:rsidRDefault="0088659A" w:rsidP="0088659A">
      <w:pPr>
        <w:pStyle w:val="ListParagraph"/>
        <w:rPr>
          <w:rFonts w:ascii="Arial" w:hAnsi="Arial" w:cs="Arial"/>
          <w:sz w:val="24"/>
        </w:rPr>
      </w:pPr>
      <w:r w:rsidRPr="00BC5E5F">
        <w:rPr>
          <w:rFonts w:ascii="Arial" w:hAnsi="Arial" w:cs="Arial"/>
          <w:sz w:val="24"/>
          <w:lang w:val="cy-GB"/>
        </w:rPr>
        <w:sym w:font="Arial" w:char="F0FF"/>
      </w:r>
      <w:r w:rsidRPr="00BC5E5F">
        <w:rPr>
          <w:rFonts w:ascii="Arial" w:hAnsi="Arial" w:cs="Arial"/>
          <w:sz w:val="24"/>
          <w:lang w:val="cy-GB"/>
        </w:rPr>
        <w:sym w:font="Arial" w:char="0009"/>
      </w:r>
      <w:r w:rsidRPr="00BC5E5F">
        <w:rPr>
          <w:rFonts w:ascii="Arial" w:hAnsi="Arial" w:cs="Arial"/>
          <w:sz w:val="24"/>
          <w:lang w:val="cy-GB"/>
        </w:rPr>
        <w:sym w:font="Arial" w:char="004E"/>
      </w:r>
      <w:r w:rsidRPr="00BC5E5F">
        <w:rPr>
          <w:rFonts w:ascii="Arial" w:hAnsi="Arial" w:cs="Arial"/>
          <w:sz w:val="24"/>
          <w:lang w:val="cy-GB"/>
        </w:rPr>
        <w:sym w:font="Arial" w:char="0061"/>
      </w:r>
      <w:r w:rsidRPr="00BC5E5F">
        <w:rPr>
          <w:rFonts w:ascii="Arial" w:hAnsi="Arial" w:cs="Arial"/>
          <w:sz w:val="24"/>
          <w:lang w:val="cy-GB"/>
        </w:rPr>
        <w:sym w:font="Arial" w:char="0063"/>
      </w:r>
      <w:r w:rsidRPr="00BC5E5F">
        <w:rPr>
          <w:rFonts w:ascii="Arial" w:hAnsi="Arial" w:cs="Arial"/>
          <w:sz w:val="24"/>
          <w:lang w:val="cy-GB"/>
        </w:rPr>
        <w:sym w:font="Arial" w:char="0020"/>
      </w:r>
      <w:r w:rsidRPr="00BC5E5F">
        <w:rPr>
          <w:rFonts w:ascii="Arial" w:hAnsi="Arial" w:cs="Arial"/>
          <w:sz w:val="24"/>
          <w:lang w:val="cy-GB"/>
        </w:rPr>
        <w:sym w:font="Arial" w:char="0079"/>
      </w:r>
      <w:r w:rsidRPr="00BC5E5F">
        <w:rPr>
          <w:rFonts w:ascii="Arial" w:hAnsi="Arial" w:cs="Arial"/>
          <w:sz w:val="24"/>
          <w:lang w:val="cy-GB"/>
        </w:rPr>
        <w:sym w:font="Arial" w:char="0064"/>
      </w:r>
      <w:r w:rsidRPr="00BC5E5F">
        <w:rPr>
          <w:rFonts w:ascii="Arial" w:hAnsi="Arial" w:cs="Arial"/>
          <w:sz w:val="24"/>
          <w:lang w:val="cy-GB"/>
        </w:rPr>
        <w:sym w:font="Arial" w:char="0077"/>
      </w:r>
    </w:p>
    <w:p w14:paraId="1309BDCE" w14:textId="77777777" w:rsidR="0088659A" w:rsidRPr="00BC5E5F" w:rsidRDefault="0088659A" w:rsidP="0088659A">
      <w:pPr>
        <w:pStyle w:val="ListParagraph"/>
        <w:rPr>
          <w:rFonts w:ascii="Arial" w:hAnsi="Arial" w:cs="Arial"/>
          <w:sz w:val="24"/>
        </w:rPr>
      </w:pPr>
    </w:p>
    <w:p w14:paraId="77C34EF1" w14:textId="77777777" w:rsidR="0088659A" w:rsidRPr="00BC5E5F" w:rsidRDefault="0088659A" w:rsidP="0088659A">
      <w:pPr>
        <w:pStyle w:val="ListParagraph"/>
        <w:rPr>
          <w:rFonts w:ascii="Arial" w:hAnsi="Arial" w:cs="Arial"/>
          <w:sz w:val="24"/>
        </w:rPr>
      </w:pPr>
      <w:r w:rsidRPr="00BC5E5F">
        <w:rPr>
          <w:rFonts w:ascii="Arial" w:hAnsi="Arial" w:cs="Arial"/>
          <w:sz w:val="24"/>
          <w:lang w:val="cy-GB"/>
        </w:rPr>
        <w:t>Rhowch eich rhesymau pam</w:t>
      </w:r>
    </w:p>
    <w:p w14:paraId="1AB85BDB" w14:textId="77777777" w:rsidR="0088659A" w:rsidRDefault="0088659A" w:rsidP="0088659A">
      <w:pPr>
        <w:pStyle w:val="ListParagraph"/>
        <w:rPr>
          <w:rFonts w:ascii="Arial" w:hAnsi="Arial" w:cs="Arial"/>
          <w:sz w:val="24"/>
        </w:rPr>
      </w:pPr>
      <w:r w:rsidRPr="00BC5E5F">
        <w:rPr>
          <w:rFonts w:ascii="Arial" w:hAnsi="Arial" w:cs="Arial"/>
          <w:sz w:val="24"/>
          <w:lang w:val="cy-GB"/>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2DA88E0B" w14:textId="77777777" w:rsidR="0088659A" w:rsidRDefault="0088659A" w:rsidP="0088659A">
      <w:pPr>
        <w:rPr>
          <w:rFonts w:ascii="Arial" w:hAnsi="Arial" w:cs="Arial"/>
          <w:b/>
          <w:sz w:val="24"/>
        </w:rPr>
      </w:pPr>
    </w:p>
    <w:p w14:paraId="365DF94A" w14:textId="77777777" w:rsidR="0088659A" w:rsidRDefault="0088659A" w:rsidP="0088659A">
      <w:pPr>
        <w:pStyle w:val="ListParagraph"/>
        <w:numPr>
          <w:ilvl w:val="0"/>
          <w:numId w:val="3"/>
        </w:numPr>
        <w:rPr>
          <w:rFonts w:ascii="Arial" w:hAnsi="Arial" w:cs="Arial"/>
          <w:bCs/>
          <w:sz w:val="24"/>
        </w:rPr>
      </w:pPr>
      <w:r>
        <w:rPr>
          <w:rFonts w:ascii="Arial" w:hAnsi="Arial" w:cs="Arial"/>
          <w:bCs/>
          <w:sz w:val="24"/>
          <w:lang w:val="cy-GB"/>
        </w:rPr>
        <w:t xml:space="preserve">Mae'n bosibl y bydd yn ofynnol i geidwaid gwartheg dalu am sgrinio eu buchesi, talu am helfeydd PI a thalu am brofion cyn symud er mwyn symud </w:t>
      </w:r>
      <w:r>
        <w:rPr>
          <w:rFonts w:ascii="Arial" w:hAnsi="Arial" w:cs="Arial"/>
          <w:bCs/>
          <w:sz w:val="24"/>
          <w:lang w:val="cy-GB"/>
        </w:rPr>
        <w:lastRenderedPageBreak/>
        <w:t>gwartheg o fuches BVD positif. Ydych chi’n cytuno bod hyn, mewn egwyddor, yn ofyniad teg?</w:t>
      </w:r>
    </w:p>
    <w:p w14:paraId="4E3155B0" w14:textId="77777777" w:rsidR="0088659A" w:rsidRDefault="0088659A" w:rsidP="0088659A">
      <w:pPr>
        <w:pStyle w:val="ListParagraph"/>
        <w:rPr>
          <w:rFonts w:ascii="Arial" w:hAnsi="Arial" w:cs="Arial"/>
          <w:bCs/>
          <w:sz w:val="24"/>
        </w:rPr>
      </w:pPr>
    </w:p>
    <w:p w14:paraId="55B1178E" w14:textId="77777777" w:rsidR="0088659A" w:rsidRDefault="0088659A" w:rsidP="0088659A">
      <w:pPr>
        <w:pStyle w:val="ListParagraph"/>
        <w:numPr>
          <w:ilvl w:val="0"/>
          <w:numId w:val="6"/>
        </w:numPr>
        <w:rPr>
          <w:rFonts w:ascii="Arial" w:hAnsi="Arial" w:cs="Arial"/>
          <w:bCs/>
          <w:sz w:val="24"/>
        </w:rPr>
      </w:pPr>
      <w:r>
        <w:rPr>
          <w:rFonts w:ascii="Arial" w:hAnsi="Arial" w:cs="Arial"/>
          <w:bCs/>
          <w:sz w:val="24"/>
          <w:lang w:val="cy-GB"/>
        </w:rPr>
        <w:t>Ydw</w:t>
      </w:r>
    </w:p>
    <w:p w14:paraId="05E17B88" w14:textId="77777777" w:rsidR="0088659A" w:rsidRDefault="0088659A" w:rsidP="0088659A">
      <w:pPr>
        <w:pStyle w:val="ListParagraph"/>
        <w:numPr>
          <w:ilvl w:val="0"/>
          <w:numId w:val="6"/>
        </w:numPr>
        <w:rPr>
          <w:rFonts w:ascii="Arial" w:hAnsi="Arial" w:cs="Arial"/>
          <w:bCs/>
          <w:sz w:val="24"/>
        </w:rPr>
      </w:pPr>
      <w:r>
        <w:rPr>
          <w:rFonts w:ascii="Arial" w:hAnsi="Arial" w:cs="Arial"/>
          <w:bCs/>
          <w:sz w:val="24"/>
          <w:lang w:val="cy-GB"/>
        </w:rPr>
        <w:t>Nac ydw</w:t>
      </w:r>
    </w:p>
    <w:p w14:paraId="364CB4D3" w14:textId="77777777" w:rsidR="0088659A" w:rsidRDefault="0088659A" w:rsidP="0088659A">
      <w:pPr>
        <w:ind w:left="430"/>
        <w:rPr>
          <w:rFonts w:ascii="Arial" w:hAnsi="Arial" w:cs="Arial"/>
          <w:bCs/>
          <w:sz w:val="24"/>
        </w:rPr>
      </w:pPr>
      <w:r>
        <w:rPr>
          <w:rFonts w:ascii="Arial" w:hAnsi="Arial" w:cs="Arial"/>
          <w:bCs/>
          <w:sz w:val="24"/>
          <w:lang w:val="cy-GB"/>
        </w:rPr>
        <w:t>Rhowch eich rhesymau pam</w:t>
      </w:r>
    </w:p>
    <w:p w14:paraId="37C1C0C5" w14:textId="77777777" w:rsidR="0088659A" w:rsidRPr="00F60548" w:rsidRDefault="0088659A" w:rsidP="0088659A">
      <w:pPr>
        <w:ind w:left="430"/>
        <w:rPr>
          <w:rFonts w:ascii="Arial" w:hAnsi="Arial" w:cs="Arial"/>
          <w:bCs/>
          <w:sz w:val="24"/>
        </w:rPr>
      </w:pPr>
      <w:r>
        <w:rPr>
          <w:rFonts w:ascii="Arial" w:hAnsi="Arial" w:cs="Arial"/>
          <w:bCs/>
          <w:sz w:val="24"/>
          <w:lang w:val="cy-GB"/>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0D0F4C" w14:textId="77777777" w:rsidR="0088659A" w:rsidRDefault="0088659A" w:rsidP="0088659A">
      <w:pPr>
        <w:rPr>
          <w:rFonts w:ascii="Arial" w:hAnsi="Arial" w:cs="Arial"/>
          <w:b/>
          <w:i/>
          <w:iCs/>
          <w:sz w:val="24"/>
        </w:rPr>
      </w:pPr>
    </w:p>
    <w:p w14:paraId="5310A642" w14:textId="77777777" w:rsidR="0088659A" w:rsidRPr="002E0EEE" w:rsidRDefault="0088659A" w:rsidP="0088659A">
      <w:pPr>
        <w:rPr>
          <w:rFonts w:ascii="Arial" w:hAnsi="Arial" w:cs="Arial"/>
          <w:b/>
          <w:i/>
          <w:iCs/>
          <w:sz w:val="24"/>
        </w:rPr>
      </w:pPr>
      <w:r w:rsidRPr="00AD6703">
        <w:rPr>
          <w:rFonts w:ascii="Arial" w:hAnsi="Arial" w:cs="Arial"/>
          <w:b/>
          <w:bCs/>
          <w:iCs/>
          <w:sz w:val="24"/>
          <w:szCs w:val="24"/>
          <w:lang w:val="cy-GB"/>
        </w:rPr>
        <w:t xml:space="preserve">Rheoli ac Ynysu Anifeiliaid PI </w:t>
      </w:r>
    </w:p>
    <w:p w14:paraId="40C70F0A" w14:textId="77777777" w:rsidR="0088659A" w:rsidRDefault="0088659A" w:rsidP="0088659A">
      <w:pPr>
        <w:rPr>
          <w:rFonts w:ascii="Arial" w:hAnsi="Arial" w:cs="Arial"/>
          <w:i/>
          <w:sz w:val="24"/>
          <w:szCs w:val="24"/>
        </w:rPr>
      </w:pPr>
      <w:r w:rsidRPr="00E44096">
        <w:rPr>
          <w:rFonts w:ascii="Arial" w:hAnsi="Arial" w:cs="Arial"/>
          <w:i/>
          <w:iCs/>
          <w:sz w:val="24"/>
          <w:szCs w:val="24"/>
          <w:lang w:val="cy-GB"/>
        </w:rPr>
        <w:t>Mae BVD mewn buchesi</w:t>
      </w:r>
      <w:r>
        <w:rPr>
          <w:rFonts w:ascii="Arial" w:hAnsi="Arial" w:cs="Arial"/>
          <w:i/>
          <w:iCs/>
          <w:sz w:val="24"/>
          <w:szCs w:val="24"/>
          <w:lang w:val="cy-GB"/>
        </w:rPr>
        <w:t>’</w:t>
      </w:r>
      <w:r w:rsidRPr="00E44096">
        <w:rPr>
          <w:rFonts w:ascii="Arial" w:hAnsi="Arial" w:cs="Arial"/>
          <w:i/>
          <w:iCs/>
          <w:sz w:val="24"/>
          <w:szCs w:val="24"/>
          <w:lang w:val="cy-GB"/>
        </w:rPr>
        <w:t xml:space="preserve">n cael ei gynnal gan boblogaeth fach o anifeiliaid sy'n cael eu "Heintio'n Barhaus" (PI) gyda'r </w:t>
      </w:r>
      <w:proofErr w:type="spellStart"/>
      <w:r w:rsidRPr="00E44096">
        <w:rPr>
          <w:rFonts w:ascii="Arial" w:hAnsi="Arial" w:cs="Arial"/>
          <w:i/>
          <w:iCs/>
          <w:sz w:val="24"/>
          <w:szCs w:val="24"/>
          <w:lang w:val="cy-GB"/>
        </w:rPr>
        <w:t>feirws</w:t>
      </w:r>
      <w:proofErr w:type="spellEnd"/>
      <w:r w:rsidRPr="00E44096">
        <w:rPr>
          <w:rFonts w:ascii="Arial" w:hAnsi="Arial" w:cs="Arial"/>
          <w:i/>
          <w:iCs/>
          <w:sz w:val="24"/>
          <w:szCs w:val="24"/>
          <w:lang w:val="cy-GB"/>
        </w:rPr>
        <w:t xml:space="preserve">. Mae anifeiliaid PI yn cael eu heintio â'r </w:t>
      </w:r>
      <w:proofErr w:type="spellStart"/>
      <w:r w:rsidRPr="00E44096">
        <w:rPr>
          <w:rFonts w:ascii="Arial" w:hAnsi="Arial" w:cs="Arial"/>
          <w:i/>
          <w:iCs/>
          <w:sz w:val="24"/>
          <w:szCs w:val="24"/>
          <w:lang w:val="cy-GB"/>
        </w:rPr>
        <w:t>feirws</w:t>
      </w:r>
      <w:proofErr w:type="spellEnd"/>
      <w:r w:rsidRPr="00E44096">
        <w:rPr>
          <w:rFonts w:ascii="Arial" w:hAnsi="Arial" w:cs="Arial"/>
          <w:i/>
          <w:iCs/>
          <w:sz w:val="24"/>
          <w:szCs w:val="24"/>
          <w:lang w:val="cy-GB"/>
        </w:rPr>
        <w:t xml:space="preserve"> yn y groth yn ystod beichiogrwydd cynnar. Gall anifail PI ymddangos yn iach ond bydd yn cario'r haint am oes ac yn heintio anifeiliaid eraill yn y fuches.  </w:t>
      </w:r>
    </w:p>
    <w:p w14:paraId="2F98BD0A" w14:textId="77777777" w:rsidR="0088659A" w:rsidRDefault="0088659A" w:rsidP="0088659A">
      <w:pPr>
        <w:rPr>
          <w:rFonts w:ascii="Arial" w:hAnsi="Arial" w:cs="Arial"/>
          <w:i/>
          <w:sz w:val="24"/>
          <w:szCs w:val="24"/>
        </w:rPr>
      </w:pPr>
      <w:r w:rsidRPr="00E62483">
        <w:rPr>
          <w:rFonts w:ascii="Arial" w:hAnsi="Arial" w:cs="Arial"/>
          <w:i/>
          <w:iCs/>
          <w:sz w:val="24"/>
          <w:szCs w:val="24"/>
          <w:lang w:val="cy-GB"/>
        </w:rPr>
        <w:t xml:space="preserve">Trwy adnabod anifail PI a'i ynysu oddi wrth anifeiliaid eraill gydol ei oes, bydd y perygl </w:t>
      </w:r>
      <w:r>
        <w:rPr>
          <w:rFonts w:ascii="Arial" w:hAnsi="Arial" w:cs="Arial"/>
          <w:i/>
          <w:iCs/>
          <w:sz w:val="24"/>
          <w:szCs w:val="24"/>
          <w:lang w:val="cy-GB"/>
        </w:rPr>
        <w:t xml:space="preserve">o heintio </w:t>
      </w:r>
      <w:r w:rsidRPr="00E62483">
        <w:rPr>
          <w:rFonts w:ascii="Arial" w:hAnsi="Arial" w:cs="Arial"/>
          <w:i/>
          <w:iCs/>
          <w:sz w:val="24"/>
          <w:szCs w:val="24"/>
          <w:lang w:val="cy-GB"/>
        </w:rPr>
        <w:t>anifeiliaid yn y fuches a</w:t>
      </w:r>
      <w:r>
        <w:rPr>
          <w:rFonts w:ascii="Arial" w:hAnsi="Arial" w:cs="Arial"/>
          <w:i/>
          <w:iCs/>
          <w:sz w:val="24"/>
          <w:szCs w:val="24"/>
          <w:lang w:val="cy-GB"/>
        </w:rPr>
        <w:t>c mewn</w:t>
      </w:r>
      <w:r w:rsidRPr="00E62483">
        <w:rPr>
          <w:rFonts w:ascii="Arial" w:hAnsi="Arial" w:cs="Arial"/>
          <w:i/>
          <w:iCs/>
          <w:sz w:val="24"/>
          <w:szCs w:val="24"/>
          <w:lang w:val="cy-GB"/>
        </w:rPr>
        <w:t xml:space="preserve"> buchesi cyfagos</w:t>
      </w:r>
      <w:r>
        <w:rPr>
          <w:rFonts w:ascii="Arial" w:hAnsi="Arial" w:cs="Arial"/>
          <w:i/>
          <w:iCs/>
          <w:sz w:val="24"/>
          <w:szCs w:val="24"/>
          <w:lang w:val="cy-GB"/>
        </w:rPr>
        <w:t xml:space="preserve"> </w:t>
      </w:r>
      <w:r w:rsidRPr="00E62483">
        <w:rPr>
          <w:rFonts w:ascii="Arial" w:hAnsi="Arial" w:cs="Arial"/>
          <w:i/>
          <w:iCs/>
          <w:sz w:val="24"/>
          <w:szCs w:val="24"/>
          <w:lang w:val="cy-GB"/>
        </w:rPr>
        <w:t xml:space="preserve">yn </w:t>
      </w:r>
      <w:r>
        <w:rPr>
          <w:rFonts w:ascii="Arial" w:hAnsi="Arial" w:cs="Arial"/>
          <w:i/>
          <w:iCs/>
          <w:sz w:val="24"/>
          <w:szCs w:val="24"/>
          <w:lang w:val="cy-GB"/>
        </w:rPr>
        <w:t>l</w:t>
      </w:r>
      <w:r w:rsidRPr="00E62483">
        <w:rPr>
          <w:rFonts w:ascii="Arial" w:hAnsi="Arial" w:cs="Arial"/>
          <w:i/>
          <w:iCs/>
          <w:sz w:val="24"/>
          <w:szCs w:val="24"/>
          <w:lang w:val="cy-GB"/>
        </w:rPr>
        <w:t xml:space="preserve">leihau'n sylweddol. </w:t>
      </w:r>
    </w:p>
    <w:p w14:paraId="1198EA46" w14:textId="77777777" w:rsidR="0088659A" w:rsidRDefault="0088659A" w:rsidP="0088659A">
      <w:pPr>
        <w:rPr>
          <w:rFonts w:ascii="Arial" w:hAnsi="Arial" w:cs="Arial"/>
          <w:i/>
          <w:sz w:val="24"/>
          <w:szCs w:val="24"/>
        </w:rPr>
      </w:pPr>
      <w:r w:rsidRPr="00AF5065">
        <w:rPr>
          <w:rFonts w:ascii="Arial" w:hAnsi="Arial" w:cs="Arial"/>
          <w:i/>
          <w:iCs/>
          <w:sz w:val="24"/>
          <w:szCs w:val="24"/>
          <w:lang w:val="cy-GB"/>
        </w:rPr>
        <w:t>Gall y ceidwad naill ai gadw'r anifail PI ar ei ben ei hun nes iddo farw'n naturiol neu anfon yr anifail i gael ei ladd. Unwaith y bydd pob un o'r anifeiliaid PI a nodwyd mewn buches naill ai wedi marw'n naturiol neu wedi cael e</w:t>
      </w:r>
      <w:r>
        <w:rPr>
          <w:rFonts w:ascii="Arial" w:hAnsi="Arial" w:cs="Arial"/>
          <w:i/>
          <w:iCs/>
          <w:sz w:val="24"/>
          <w:szCs w:val="24"/>
          <w:lang w:val="cy-GB"/>
        </w:rPr>
        <w:t>i</w:t>
      </w:r>
      <w:r w:rsidRPr="00AF5065">
        <w:rPr>
          <w:rFonts w:ascii="Arial" w:hAnsi="Arial" w:cs="Arial"/>
          <w:i/>
          <w:iCs/>
          <w:sz w:val="24"/>
          <w:szCs w:val="24"/>
          <w:lang w:val="cy-GB"/>
        </w:rPr>
        <w:t xml:space="preserve"> ladd, a bod cyfyngiadau symud effeithiol yn sicrhau nad yw BVD yn dychwelyd, </w:t>
      </w:r>
      <w:r>
        <w:rPr>
          <w:rFonts w:ascii="Arial" w:hAnsi="Arial" w:cs="Arial"/>
          <w:i/>
          <w:iCs/>
          <w:sz w:val="24"/>
          <w:szCs w:val="24"/>
          <w:lang w:val="cy-GB"/>
        </w:rPr>
        <w:t>ystyrir</w:t>
      </w:r>
      <w:r w:rsidRPr="00AF5065">
        <w:rPr>
          <w:rFonts w:ascii="Arial" w:hAnsi="Arial" w:cs="Arial"/>
          <w:i/>
          <w:iCs/>
          <w:sz w:val="24"/>
          <w:szCs w:val="24"/>
          <w:lang w:val="cy-GB"/>
        </w:rPr>
        <w:t xml:space="preserve"> y fuches yn "rhydd o BVD”. </w:t>
      </w:r>
    </w:p>
    <w:p w14:paraId="32603767" w14:textId="77777777" w:rsidR="0088659A" w:rsidRDefault="0088659A" w:rsidP="0088659A">
      <w:pPr>
        <w:jc w:val="both"/>
        <w:rPr>
          <w:rFonts w:ascii="Arial" w:hAnsi="Arial" w:cs="Arial"/>
          <w:i/>
          <w:sz w:val="24"/>
          <w:szCs w:val="24"/>
        </w:rPr>
      </w:pPr>
      <w:bookmarkStart w:id="1" w:name="cysill"/>
      <w:bookmarkEnd w:id="1"/>
      <w:r>
        <w:rPr>
          <w:rFonts w:ascii="Arial" w:hAnsi="Arial" w:cs="Arial"/>
          <w:i/>
          <w:iCs/>
          <w:sz w:val="24"/>
          <w:szCs w:val="24"/>
          <w:lang w:val="cy-GB"/>
        </w:rPr>
        <w:t xml:space="preserve">Os yw ceidwaid yn dewis cadw anifail PI, bydd yn cael cyngor i gytuno ar Gynllun Iechyd Anifeiliaid gyda'i filfeddyg preifat, sy'n cynnwys ystyriaethau penodol ar gyfer ynysu anifeiliaid PI yn effeithiol ar ei ddaliad, yn unol â chanllawiau'r Llywodraeth, sydd i'w cyhoeddi ochr yn ochr â deddfwriaeth. </w:t>
      </w:r>
    </w:p>
    <w:p w14:paraId="303A3832" w14:textId="77777777" w:rsidR="0088659A" w:rsidRDefault="0088659A" w:rsidP="0088659A">
      <w:pPr>
        <w:jc w:val="both"/>
        <w:rPr>
          <w:rFonts w:ascii="Arial" w:hAnsi="Arial" w:cs="Arial"/>
          <w:i/>
          <w:sz w:val="24"/>
          <w:szCs w:val="24"/>
        </w:rPr>
      </w:pPr>
      <w:r>
        <w:rPr>
          <w:rFonts w:ascii="Arial" w:hAnsi="Arial" w:cs="Arial"/>
          <w:i/>
          <w:iCs/>
          <w:sz w:val="24"/>
          <w:szCs w:val="24"/>
          <w:lang w:val="cy-GB"/>
        </w:rPr>
        <w:t xml:space="preserve">Gall hyn gynnwys ynysu anifeiliaid PI unigol gydag o leiaf ddau anifail cydymaith nad ydynt yn anifeiliaid PI o'r fuches er mwyn sicrhau eu lles (noder na ddylid defnyddio anifeiliaid cydymaith ar gyfer bridio, er mwyn lleihau'r risg o ledaenu BVD). </w:t>
      </w:r>
    </w:p>
    <w:p w14:paraId="448A9E78" w14:textId="77777777" w:rsidR="0088659A" w:rsidRPr="00E44096" w:rsidRDefault="0088659A" w:rsidP="0088659A">
      <w:pPr>
        <w:rPr>
          <w:rFonts w:ascii="Arial" w:hAnsi="Arial" w:cs="Arial"/>
          <w:i/>
          <w:sz w:val="24"/>
        </w:rPr>
      </w:pPr>
      <w:r>
        <w:rPr>
          <w:rFonts w:ascii="Arial" w:hAnsi="Arial" w:cs="Arial"/>
          <w:i/>
          <w:iCs/>
          <w:sz w:val="24"/>
          <w:szCs w:val="24"/>
          <w:lang w:val="cy-GB"/>
        </w:rPr>
        <w:t xml:space="preserve">Ni fu'n bosibl sicrhau bod anifeiliaid PI yn cael eu rheoli'n effeithiol trwy gynllun gwirfoddol. Fodd bynnag, mae Llywodraeth Cymru o'r farn bod modd sicrhau cynnydd tuag at fod yn rhydd o BVD yng Nghymru trwy gyflwyno deddfwriaeth i sicrhau bod anifeiliaid PI yn cael eu hynysu a'u symud o fuchesi’n effeithiol. </w:t>
      </w:r>
    </w:p>
    <w:p w14:paraId="14EE464D" w14:textId="77777777" w:rsidR="0088659A" w:rsidRPr="00843384" w:rsidRDefault="0088659A" w:rsidP="0088659A">
      <w:pPr>
        <w:pStyle w:val="ListParagraph"/>
        <w:rPr>
          <w:rFonts w:ascii="Arial" w:hAnsi="Arial" w:cs="Arial"/>
          <w:sz w:val="24"/>
        </w:rPr>
      </w:pPr>
    </w:p>
    <w:p w14:paraId="140BB03F" w14:textId="77777777" w:rsidR="0088659A" w:rsidRDefault="0088659A" w:rsidP="0088659A">
      <w:pPr>
        <w:pStyle w:val="ListParagraph"/>
        <w:numPr>
          <w:ilvl w:val="0"/>
          <w:numId w:val="3"/>
        </w:numPr>
        <w:rPr>
          <w:rFonts w:ascii="Arial" w:hAnsi="Arial" w:cs="Arial"/>
          <w:sz w:val="24"/>
        </w:rPr>
      </w:pPr>
      <w:r>
        <w:rPr>
          <w:rFonts w:ascii="Arial" w:hAnsi="Arial" w:cs="Arial"/>
          <w:sz w:val="24"/>
          <w:lang w:val="cy-GB"/>
        </w:rPr>
        <w:t>Ydych chi’n</w:t>
      </w:r>
      <w:r w:rsidRPr="00843384">
        <w:rPr>
          <w:rFonts w:ascii="Arial" w:hAnsi="Arial" w:cs="Arial"/>
          <w:sz w:val="24"/>
          <w:lang w:val="cy-GB"/>
        </w:rPr>
        <w:t xml:space="preserve"> cytuno bod angen deddfwriaeth sy'n cyflwyno gofynion gorfodol i ynysu anifeiliaid PI er mwyn dileu'r clefyd?</w:t>
      </w:r>
    </w:p>
    <w:p w14:paraId="1F75242D" w14:textId="77777777" w:rsidR="0088659A" w:rsidRDefault="0088659A" w:rsidP="0088659A">
      <w:pPr>
        <w:pStyle w:val="ListParagraph"/>
        <w:rPr>
          <w:rFonts w:ascii="Arial" w:hAnsi="Arial" w:cs="Arial"/>
          <w:sz w:val="24"/>
        </w:rPr>
      </w:pPr>
    </w:p>
    <w:p w14:paraId="6BF98A2B" w14:textId="77777777" w:rsidR="0088659A" w:rsidRPr="00BC5E5F" w:rsidRDefault="0088659A" w:rsidP="0088659A">
      <w:pPr>
        <w:pStyle w:val="ListParagraph"/>
        <w:rPr>
          <w:rFonts w:ascii="Arial" w:hAnsi="Arial" w:cs="Arial"/>
          <w:sz w:val="24"/>
        </w:rPr>
      </w:pPr>
      <w:r w:rsidRPr="00BC5E5F">
        <w:rPr>
          <w:rFonts w:ascii="Arial" w:hAnsi="Arial" w:cs="Arial"/>
          <w:sz w:val="24"/>
          <w:lang w:val="cy-GB"/>
        </w:rPr>
        <w:lastRenderedPageBreak/>
        <w:sym w:font="Arial" w:char="F0FF"/>
      </w:r>
      <w:r w:rsidRPr="00BC5E5F">
        <w:rPr>
          <w:rFonts w:ascii="Arial" w:hAnsi="Arial" w:cs="Arial"/>
          <w:sz w:val="24"/>
          <w:lang w:val="cy-GB"/>
        </w:rPr>
        <w:sym w:font="Arial" w:char="0009"/>
      </w:r>
      <w:r w:rsidRPr="00BC5E5F">
        <w:rPr>
          <w:rFonts w:ascii="Arial" w:hAnsi="Arial" w:cs="Arial"/>
          <w:sz w:val="24"/>
          <w:lang w:val="cy-GB"/>
        </w:rPr>
        <w:sym w:font="Arial" w:char="0059"/>
      </w:r>
      <w:r w:rsidRPr="00BC5E5F">
        <w:rPr>
          <w:rFonts w:ascii="Arial" w:hAnsi="Arial" w:cs="Arial"/>
          <w:sz w:val="24"/>
          <w:lang w:val="cy-GB"/>
        </w:rPr>
        <w:sym w:font="Arial" w:char="0064"/>
      </w:r>
      <w:r w:rsidRPr="00BC5E5F">
        <w:rPr>
          <w:rFonts w:ascii="Arial" w:hAnsi="Arial" w:cs="Arial"/>
          <w:sz w:val="24"/>
          <w:lang w:val="cy-GB"/>
        </w:rPr>
        <w:sym w:font="Arial" w:char="0077"/>
      </w:r>
    </w:p>
    <w:p w14:paraId="5F3679D2" w14:textId="77777777" w:rsidR="0088659A" w:rsidRPr="00BC5E5F" w:rsidRDefault="0088659A" w:rsidP="0088659A">
      <w:pPr>
        <w:pStyle w:val="ListParagraph"/>
        <w:rPr>
          <w:rFonts w:ascii="Arial" w:hAnsi="Arial" w:cs="Arial"/>
          <w:sz w:val="24"/>
        </w:rPr>
      </w:pPr>
      <w:r w:rsidRPr="00BC5E5F">
        <w:rPr>
          <w:rFonts w:ascii="Arial" w:hAnsi="Arial" w:cs="Arial"/>
          <w:sz w:val="24"/>
          <w:lang w:val="cy-GB"/>
        </w:rPr>
        <w:sym w:font="Arial" w:char="F0FF"/>
      </w:r>
      <w:r w:rsidRPr="00BC5E5F">
        <w:rPr>
          <w:rFonts w:ascii="Arial" w:hAnsi="Arial" w:cs="Arial"/>
          <w:sz w:val="24"/>
          <w:lang w:val="cy-GB"/>
        </w:rPr>
        <w:sym w:font="Arial" w:char="0009"/>
      </w:r>
      <w:r w:rsidRPr="00BC5E5F">
        <w:rPr>
          <w:rFonts w:ascii="Arial" w:hAnsi="Arial" w:cs="Arial"/>
          <w:sz w:val="24"/>
          <w:lang w:val="cy-GB"/>
        </w:rPr>
        <w:sym w:font="Arial" w:char="004E"/>
      </w:r>
      <w:r w:rsidRPr="00BC5E5F">
        <w:rPr>
          <w:rFonts w:ascii="Arial" w:hAnsi="Arial" w:cs="Arial"/>
          <w:sz w:val="24"/>
          <w:lang w:val="cy-GB"/>
        </w:rPr>
        <w:sym w:font="Arial" w:char="0061"/>
      </w:r>
      <w:r w:rsidRPr="00BC5E5F">
        <w:rPr>
          <w:rFonts w:ascii="Arial" w:hAnsi="Arial" w:cs="Arial"/>
          <w:sz w:val="24"/>
          <w:lang w:val="cy-GB"/>
        </w:rPr>
        <w:sym w:font="Arial" w:char="0063"/>
      </w:r>
      <w:r w:rsidRPr="00BC5E5F">
        <w:rPr>
          <w:rFonts w:ascii="Arial" w:hAnsi="Arial" w:cs="Arial"/>
          <w:sz w:val="24"/>
          <w:lang w:val="cy-GB"/>
        </w:rPr>
        <w:sym w:font="Arial" w:char="0020"/>
      </w:r>
      <w:r w:rsidRPr="00BC5E5F">
        <w:rPr>
          <w:rFonts w:ascii="Arial" w:hAnsi="Arial" w:cs="Arial"/>
          <w:sz w:val="24"/>
          <w:lang w:val="cy-GB"/>
        </w:rPr>
        <w:sym w:font="Arial" w:char="0079"/>
      </w:r>
      <w:r w:rsidRPr="00BC5E5F">
        <w:rPr>
          <w:rFonts w:ascii="Arial" w:hAnsi="Arial" w:cs="Arial"/>
          <w:sz w:val="24"/>
          <w:lang w:val="cy-GB"/>
        </w:rPr>
        <w:sym w:font="Arial" w:char="0064"/>
      </w:r>
      <w:r w:rsidRPr="00BC5E5F">
        <w:rPr>
          <w:rFonts w:ascii="Arial" w:hAnsi="Arial" w:cs="Arial"/>
          <w:sz w:val="24"/>
          <w:lang w:val="cy-GB"/>
        </w:rPr>
        <w:sym w:font="Arial" w:char="0077"/>
      </w:r>
    </w:p>
    <w:p w14:paraId="47EC6433" w14:textId="77777777" w:rsidR="0088659A" w:rsidRPr="00BC5E5F" w:rsidRDefault="0088659A" w:rsidP="0088659A">
      <w:pPr>
        <w:pStyle w:val="ListParagraph"/>
        <w:rPr>
          <w:rFonts w:ascii="Arial" w:hAnsi="Arial" w:cs="Arial"/>
          <w:sz w:val="24"/>
        </w:rPr>
      </w:pPr>
    </w:p>
    <w:p w14:paraId="52CCDC7B" w14:textId="77777777" w:rsidR="0088659A" w:rsidRPr="00BC5E5F" w:rsidRDefault="0088659A" w:rsidP="0088659A">
      <w:pPr>
        <w:pStyle w:val="ListParagraph"/>
        <w:rPr>
          <w:rFonts w:ascii="Arial" w:hAnsi="Arial" w:cs="Arial"/>
          <w:sz w:val="24"/>
        </w:rPr>
      </w:pPr>
      <w:r w:rsidRPr="00BC5E5F">
        <w:rPr>
          <w:rFonts w:ascii="Arial" w:hAnsi="Arial" w:cs="Arial"/>
          <w:sz w:val="24"/>
          <w:lang w:val="cy-GB"/>
        </w:rPr>
        <w:t>Rhowch eich rhesymau pam</w:t>
      </w:r>
    </w:p>
    <w:p w14:paraId="1833405D" w14:textId="77777777" w:rsidR="0088659A" w:rsidRPr="00DA3D69" w:rsidRDefault="0088659A" w:rsidP="0088659A">
      <w:pPr>
        <w:pStyle w:val="ListParagraph"/>
        <w:rPr>
          <w:rFonts w:ascii="Arial" w:hAnsi="Arial" w:cs="Arial"/>
          <w:sz w:val="24"/>
        </w:rPr>
      </w:pPr>
      <w:r w:rsidRPr="00BC5E5F">
        <w:rPr>
          <w:rFonts w:ascii="Arial" w:hAnsi="Arial" w:cs="Arial"/>
          <w:sz w:val="24"/>
          <w:lang w:val="cy-GB"/>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0138F5EC" w14:textId="77777777" w:rsidR="0088659A" w:rsidRDefault="0088659A" w:rsidP="0088659A">
      <w:pPr>
        <w:jc w:val="both"/>
        <w:rPr>
          <w:rFonts w:ascii="Arial" w:hAnsi="Arial" w:cs="Arial"/>
          <w:b/>
          <w:bCs/>
          <w:i/>
          <w:iCs/>
          <w:sz w:val="24"/>
          <w:lang w:val="cy-GB"/>
        </w:rPr>
      </w:pPr>
    </w:p>
    <w:p w14:paraId="013F12D0" w14:textId="77777777" w:rsidR="0088659A" w:rsidRPr="006E1103" w:rsidRDefault="0088659A" w:rsidP="0088659A">
      <w:pPr>
        <w:jc w:val="both"/>
        <w:rPr>
          <w:rFonts w:ascii="Arial" w:hAnsi="Arial" w:cs="Arial"/>
          <w:b/>
          <w:i/>
          <w:iCs/>
          <w:sz w:val="24"/>
        </w:rPr>
      </w:pPr>
      <w:r w:rsidRPr="006E1103">
        <w:rPr>
          <w:rFonts w:ascii="Arial" w:hAnsi="Arial" w:cs="Arial"/>
          <w:b/>
          <w:bCs/>
          <w:i/>
          <w:iCs/>
          <w:sz w:val="24"/>
          <w:lang w:val="cy-GB"/>
        </w:rPr>
        <w:t>Rheoli Data BVD</w:t>
      </w:r>
    </w:p>
    <w:p w14:paraId="6BC17241" w14:textId="77777777" w:rsidR="0088659A" w:rsidRDefault="0088659A" w:rsidP="0088659A">
      <w:pPr>
        <w:jc w:val="both"/>
        <w:rPr>
          <w:rFonts w:ascii="Arial" w:hAnsi="Arial" w:cs="Arial"/>
          <w:i/>
          <w:sz w:val="24"/>
        </w:rPr>
      </w:pPr>
      <w:r>
        <w:rPr>
          <w:rFonts w:ascii="Arial" w:hAnsi="Arial" w:cs="Arial"/>
          <w:i/>
          <w:iCs/>
          <w:sz w:val="24"/>
          <w:lang w:val="cy-GB"/>
        </w:rPr>
        <w:t xml:space="preserve">Gall y data canlynol gael ei gasglu gan neu ar ran Llywodraeth Cymru mewn perthynas â sgrinio a phrofi BVD: </w:t>
      </w:r>
    </w:p>
    <w:p w14:paraId="774911E5" w14:textId="77777777" w:rsidR="0088659A" w:rsidRDefault="0088659A" w:rsidP="0088659A">
      <w:pPr>
        <w:pStyle w:val="ListParagraph"/>
        <w:numPr>
          <w:ilvl w:val="0"/>
          <w:numId w:val="7"/>
        </w:numPr>
        <w:jc w:val="both"/>
        <w:rPr>
          <w:rFonts w:ascii="Arial" w:hAnsi="Arial" w:cs="Arial"/>
          <w:i/>
          <w:sz w:val="24"/>
        </w:rPr>
      </w:pPr>
      <w:r>
        <w:rPr>
          <w:rFonts w:ascii="Arial" w:hAnsi="Arial" w:cs="Arial"/>
          <w:i/>
          <w:iCs/>
          <w:sz w:val="24"/>
          <w:lang w:val="cy-GB"/>
        </w:rPr>
        <w:t>Enw a manylion cyswllt y ceidwad</w:t>
      </w:r>
    </w:p>
    <w:p w14:paraId="49406D76" w14:textId="77777777" w:rsidR="0088659A" w:rsidRDefault="0088659A" w:rsidP="0088659A">
      <w:pPr>
        <w:pStyle w:val="ListParagraph"/>
        <w:numPr>
          <w:ilvl w:val="0"/>
          <w:numId w:val="7"/>
        </w:numPr>
        <w:jc w:val="both"/>
        <w:rPr>
          <w:rFonts w:ascii="Arial" w:hAnsi="Arial" w:cs="Arial"/>
          <w:i/>
          <w:sz w:val="24"/>
        </w:rPr>
      </w:pPr>
      <w:r>
        <w:rPr>
          <w:rFonts w:ascii="Arial" w:hAnsi="Arial" w:cs="Arial"/>
          <w:i/>
          <w:iCs/>
          <w:sz w:val="24"/>
          <w:lang w:val="cy-GB"/>
        </w:rPr>
        <w:t>Cyfeiriad, enw a math o fusnes (e.e. fferm wartheg/fferm laeth)</w:t>
      </w:r>
    </w:p>
    <w:p w14:paraId="47B417AA" w14:textId="77777777" w:rsidR="0088659A" w:rsidRDefault="0088659A" w:rsidP="0088659A">
      <w:pPr>
        <w:pStyle w:val="ListParagraph"/>
        <w:numPr>
          <w:ilvl w:val="0"/>
          <w:numId w:val="7"/>
        </w:numPr>
        <w:jc w:val="both"/>
        <w:rPr>
          <w:rFonts w:ascii="Arial" w:hAnsi="Arial" w:cs="Arial"/>
          <w:i/>
          <w:sz w:val="24"/>
        </w:rPr>
      </w:pPr>
      <w:r>
        <w:rPr>
          <w:rFonts w:ascii="Arial" w:hAnsi="Arial" w:cs="Arial"/>
          <w:i/>
          <w:iCs/>
          <w:sz w:val="24"/>
          <w:lang w:val="cy-GB"/>
        </w:rPr>
        <w:t>Statws buches gwrthgyrff BVD a dyddiadau sgrinio blaenorol</w:t>
      </w:r>
    </w:p>
    <w:p w14:paraId="62FCBFC1" w14:textId="77777777" w:rsidR="0088659A" w:rsidRPr="00C42398" w:rsidRDefault="0088659A" w:rsidP="0088659A">
      <w:pPr>
        <w:pStyle w:val="ListParagraph"/>
        <w:numPr>
          <w:ilvl w:val="0"/>
          <w:numId w:val="7"/>
        </w:numPr>
        <w:jc w:val="both"/>
        <w:rPr>
          <w:rFonts w:ascii="Arial" w:hAnsi="Arial" w:cs="Arial"/>
          <w:i/>
          <w:sz w:val="24"/>
        </w:rPr>
      </w:pPr>
      <w:r w:rsidRPr="00C42398">
        <w:rPr>
          <w:rFonts w:ascii="Arial" w:hAnsi="Arial" w:cs="Arial"/>
          <w:i/>
          <w:iCs/>
          <w:sz w:val="24"/>
          <w:lang w:val="cy-GB"/>
        </w:rPr>
        <w:t>Canlyniadau profion antigenau BVD ar gyfer anifeiliaid unigol</w:t>
      </w:r>
    </w:p>
    <w:p w14:paraId="155537A4" w14:textId="77777777" w:rsidR="0088659A" w:rsidRDefault="0088659A" w:rsidP="0088659A">
      <w:pPr>
        <w:pStyle w:val="ListParagraph"/>
        <w:numPr>
          <w:ilvl w:val="0"/>
          <w:numId w:val="7"/>
        </w:numPr>
        <w:jc w:val="both"/>
        <w:rPr>
          <w:rFonts w:ascii="Arial" w:hAnsi="Arial" w:cs="Arial"/>
          <w:i/>
          <w:sz w:val="24"/>
        </w:rPr>
      </w:pPr>
      <w:r w:rsidRPr="00C42398">
        <w:rPr>
          <w:rFonts w:ascii="Arial" w:hAnsi="Arial" w:cs="Arial"/>
          <w:i/>
          <w:iCs/>
          <w:sz w:val="24"/>
          <w:lang w:val="cy-GB"/>
        </w:rPr>
        <w:t xml:space="preserve">Anifeiliaid y nodwyd eu bod wedi'u heintio'n </w:t>
      </w:r>
      <w:r>
        <w:rPr>
          <w:rFonts w:ascii="Arial" w:hAnsi="Arial" w:cs="Arial"/>
          <w:i/>
          <w:iCs/>
          <w:sz w:val="24"/>
          <w:lang w:val="cy-GB"/>
        </w:rPr>
        <w:t>barhaus (PI) yn y fuches</w:t>
      </w:r>
    </w:p>
    <w:p w14:paraId="014450F8" w14:textId="77777777" w:rsidR="0088659A" w:rsidRPr="009C4C8F" w:rsidRDefault="0088659A" w:rsidP="0088659A">
      <w:pPr>
        <w:pStyle w:val="ListParagraph"/>
        <w:numPr>
          <w:ilvl w:val="0"/>
          <w:numId w:val="7"/>
        </w:numPr>
        <w:jc w:val="both"/>
        <w:rPr>
          <w:rFonts w:ascii="Arial" w:hAnsi="Arial" w:cs="Arial"/>
          <w:i/>
          <w:sz w:val="24"/>
        </w:rPr>
      </w:pPr>
      <w:r>
        <w:rPr>
          <w:rFonts w:ascii="Arial" w:hAnsi="Arial" w:cs="Arial"/>
          <w:i/>
          <w:iCs/>
          <w:sz w:val="24"/>
          <w:lang w:val="cy-GB"/>
        </w:rPr>
        <w:t>Gwybodaeth am achosion o beidio â chydymffurfio â gofynion y cynllun</w:t>
      </w:r>
    </w:p>
    <w:p w14:paraId="34E2EB06" w14:textId="77777777" w:rsidR="0088659A" w:rsidRDefault="0088659A" w:rsidP="0088659A">
      <w:pPr>
        <w:rPr>
          <w:rFonts w:ascii="Arial" w:hAnsi="Arial" w:cs="Arial"/>
          <w:i/>
          <w:sz w:val="24"/>
        </w:rPr>
      </w:pPr>
      <w:r>
        <w:rPr>
          <w:rFonts w:ascii="Arial" w:hAnsi="Arial" w:cs="Arial"/>
          <w:i/>
          <w:iCs/>
          <w:sz w:val="24"/>
          <w:lang w:val="cy-GB"/>
        </w:rPr>
        <w:t xml:space="preserve">Cynigir y bydd statws BVD buches a chanlyniadau profion antigenau anifeiliaid unigol ar gael i geidwaid gwartheg eraill trwy fewngofnodi i </w:t>
      </w:r>
      <w:proofErr w:type="spellStart"/>
      <w:r>
        <w:rPr>
          <w:rFonts w:ascii="Arial" w:hAnsi="Arial" w:cs="Arial"/>
          <w:i/>
          <w:iCs/>
          <w:sz w:val="24"/>
          <w:lang w:val="cy-GB"/>
        </w:rPr>
        <w:t>EIDCymru</w:t>
      </w:r>
      <w:proofErr w:type="spellEnd"/>
      <w:r>
        <w:rPr>
          <w:rFonts w:ascii="Arial" w:hAnsi="Arial" w:cs="Arial"/>
          <w:i/>
          <w:iCs/>
          <w:sz w:val="24"/>
          <w:lang w:val="cy-GB"/>
        </w:rPr>
        <w:t xml:space="preserve"> ar borth ar-lein </w:t>
      </w:r>
      <w:proofErr w:type="spellStart"/>
      <w:r>
        <w:rPr>
          <w:rFonts w:ascii="Arial" w:hAnsi="Arial" w:cs="Arial"/>
          <w:i/>
          <w:iCs/>
          <w:sz w:val="24"/>
          <w:lang w:val="cy-GB"/>
        </w:rPr>
        <w:t>Amlrywogaethau</w:t>
      </w:r>
      <w:proofErr w:type="spellEnd"/>
      <w:r>
        <w:rPr>
          <w:rFonts w:ascii="Arial" w:hAnsi="Arial" w:cs="Arial"/>
          <w:i/>
          <w:iCs/>
          <w:sz w:val="24"/>
          <w:lang w:val="cy-GB"/>
        </w:rPr>
        <w:t xml:space="preserve"> Cymru Llywodraeth Cymru.  </w:t>
      </w:r>
    </w:p>
    <w:p w14:paraId="005F101D" w14:textId="77777777" w:rsidR="0088659A" w:rsidRDefault="0088659A" w:rsidP="0088659A">
      <w:pPr>
        <w:jc w:val="both"/>
        <w:rPr>
          <w:rFonts w:ascii="Arial" w:hAnsi="Arial" w:cs="Arial"/>
          <w:i/>
          <w:sz w:val="24"/>
        </w:rPr>
      </w:pPr>
      <w:r>
        <w:rPr>
          <w:rFonts w:ascii="Arial" w:hAnsi="Arial" w:cs="Arial"/>
          <w:i/>
          <w:iCs/>
          <w:sz w:val="24"/>
          <w:lang w:val="cy-GB"/>
        </w:rPr>
        <w:t xml:space="preserve">Bydd hyn yn golygu bod ceidwaid sy'n prynu gwartheg yn gallu gweld statws BVD buches y maent yn prynu gwartheg ohoni (h.y. a yw anifeiliaid yn y fuches honno wedi cael canlyniadau positif am wrthgyrff BVD yn ystod y cam sgrinio). Bydd hyn yn sicrhau bod ceidwaid yn ymwybodol os ydynt yn prynu o fuches BVD positif. Hefyd, byddant yn gallu gweld statws antigenau unigol yr anifail y maent yn ei brynu. </w:t>
      </w:r>
    </w:p>
    <w:p w14:paraId="59F9D9B9" w14:textId="77777777" w:rsidR="0088659A" w:rsidRDefault="0088659A" w:rsidP="0088659A">
      <w:pPr>
        <w:jc w:val="both"/>
        <w:rPr>
          <w:rFonts w:ascii="Arial" w:hAnsi="Arial" w:cs="Arial"/>
          <w:i/>
          <w:sz w:val="24"/>
        </w:rPr>
      </w:pPr>
      <w:r w:rsidRPr="00B3517E">
        <w:rPr>
          <w:rFonts w:ascii="Arial" w:hAnsi="Arial" w:cs="Arial"/>
          <w:i/>
          <w:iCs/>
          <w:sz w:val="24"/>
          <w:lang w:val="cy-GB"/>
        </w:rPr>
        <w:t xml:space="preserve">Dim ond lleiafswm o wybodaeth BVD a fydd yn cael ei harddangos i geidwaid er mwyn sicrhau bod modd prynu ar sail gwybodaeth. Ni rennir unrhyw wybodaeth bersonol na sensitif, neu unrhyw wybodaeth yn ymwneud â pheidio â chydymffurfio â'r cynllun.  </w:t>
      </w:r>
    </w:p>
    <w:p w14:paraId="612284B5" w14:textId="77777777" w:rsidR="0088659A" w:rsidRDefault="0088659A" w:rsidP="0088659A">
      <w:pPr>
        <w:jc w:val="both"/>
        <w:rPr>
          <w:rFonts w:ascii="Arial" w:hAnsi="Arial" w:cs="Arial"/>
          <w:i/>
          <w:sz w:val="24"/>
        </w:rPr>
      </w:pPr>
      <w:r>
        <w:rPr>
          <w:rFonts w:ascii="Arial" w:hAnsi="Arial" w:cs="Arial"/>
          <w:i/>
          <w:iCs/>
          <w:sz w:val="24"/>
          <w:lang w:val="cy-GB"/>
        </w:rPr>
        <w:t xml:space="preserve">Trwy sicrhau bod gwybodaeth berthnasol am BVD ar gael i geidwaid, bydd ymwybyddiaeth ac arferion prynu cyfrifol yn lleihau lledaeniad y </w:t>
      </w:r>
      <w:proofErr w:type="spellStart"/>
      <w:r>
        <w:rPr>
          <w:rFonts w:ascii="Arial" w:hAnsi="Arial" w:cs="Arial"/>
          <w:i/>
          <w:iCs/>
          <w:sz w:val="24"/>
          <w:lang w:val="cy-GB"/>
        </w:rPr>
        <w:t>feirws</w:t>
      </w:r>
      <w:proofErr w:type="spellEnd"/>
      <w:r>
        <w:rPr>
          <w:rFonts w:ascii="Arial" w:hAnsi="Arial" w:cs="Arial"/>
          <w:i/>
          <w:iCs/>
          <w:sz w:val="24"/>
          <w:lang w:val="cy-GB"/>
        </w:rPr>
        <w:t xml:space="preserve">, a bydd nifer yr anifeiliaid heintiedig sy'n symud yn lleihau'n sylweddol hefyd. Bydd hyn yn caniatáu i geidwaid ddiogelu eu buchesi a refeniw eu fferm trwy sicrhau mai dim ond anifeiliaid iach sy'n dod i'w buchesi a bod y risg i'w busnesau’n is. </w:t>
      </w:r>
    </w:p>
    <w:p w14:paraId="0449F2EB" w14:textId="77777777" w:rsidR="0088659A" w:rsidRPr="00C17A65" w:rsidRDefault="0088659A" w:rsidP="0088659A">
      <w:pPr>
        <w:rPr>
          <w:rFonts w:ascii="Arial" w:hAnsi="Arial" w:cs="Arial"/>
          <w:i/>
          <w:sz w:val="24"/>
        </w:rPr>
      </w:pPr>
      <w:r>
        <w:rPr>
          <w:rFonts w:ascii="Arial" w:hAnsi="Arial" w:cs="Arial"/>
          <w:i/>
          <w:iCs/>
          <w:sz w:val="24"/>
          <w:lang w:val="cy-GB"/>
        </w:rPr>
        <w:t xml:space="preserve">Caiff yr holl wybodaeth ei storio a'i defnyddio'n ddiogel er mwyn diogelu hawliau defnyddio data ceidwaid. </w:t>
      </w:r>
    </w:p>
    <w:p w14:paraId="23F8C8B6" w14:textId="77777777" w:rsidR="0088659A" w:rsidRPr="00AB1A7D" w:rsidRDefault="0088659A" w:rsidP="0088659A">
      <w:pPr>
        <w:pStyle w:val="ListParagraph"/>
        <w:ind w:left="360"/>
        <w:rPr>
          <w:rFonts w:ascii="Arial" w:hAnsi="Arial" w:cs="Arial"/>
          <w:sz w:val="24"/>
        </w:rPr>
      </w:pPr>
    </w:p>
    <w:p w14:paraId="1A38AF75" w14:textId="77777777" w:rsidR="0088659A" w:rsidRPr="009075A4" w:rsidRDefault="0088659A" w:rsidP="0088659A">
      <w:pPr>
        <w:pStyle w:val="ListParagraph"/>
        <w:numPr>
          <w:ilvl w:val="0"/>
          <w:numId w:val="3"/>
        </w:numPr>
        <w:rPr>
          <w:rFonts w:ascii="Arial" w:hAnsi="Arial" w:cs="Arial"/>
          <w:sz w:val="24"/>
        </w:rPr>
      </w:pPr>
      <w:r>
        <w:rPr>
          <w:rFonts w:ascii="Arial" w:hAnsi="Arial" w:cs="Arial"/>
          <w:sz w:val="24"/>
          <w:lang w:val="cy-GB"/>
        </w:rPr>
        <w:t xml:space="preserve"> Ydych chi’n</w:t>
      </w:r>
      <w:r w:rsidRPr="00AB1A7D">
        <w:rPr>
          <w:rFonts w:ascii="Arial" w:hAnsi="Arial" w:cs="Arial"/>
          <w:sz w:val="24"/>
          <w:lang w:val="cy-GB"/>
        </w:rPr>
        <w:t xml:space="preserve"> cytuno y dylai statws BVD buchesi ac anifeiliaid unigol ar ffermydd (os yw statws y fuches yn BVD positif) fod ar gael yn ddiogel i </w:t>
      </w:r>
      <w:r w:rsidRPr="00AB1A7D">
        <w:rPr>
          <w:rFonts w:ascii="Arial" w:hAnsi="Arial" w:cs="Arial"/>
          <w:sz w:val="24"/>
          <w:lang w:val="cy-GB"/>
        </w:rPr>
        <w:lastRenderedPageBreak/>
        <w:t xml:space="preserve">geidwaid eraill trwy borth ar-lein </w:t>
      </w:r>
      <w:proofErr w:type="spellStart"/>
      <w:r w:rsidRPr="00AB1A7D">
        <w:rPr>
          <w:rFonts w:ascii="Arial" w:hAnsi="Arial" w:cs="Arial"/>
          <w:sz w:val="24"/>
          <w:lang w:val="cy-GB"/>
        </w:rPr>
        <w:t>Aml</w:t>
      </w:r>
      <w:r>
        <w:rPr>
          <w:rFonts w:ascii="Arial" w:hAnsi="Arial" w:cs="Arial"/>
          <w:sz w:val="24"/>
          <w:lang w:val="cy-GB"/>
        </w:rPr>
        <w:t>r</w:t>
      </w:r>
      <w:r w:rsidRPr="00AB1A7D">
        <w:rPr>
          <w:rFonts w:ascii="Arial" w:hAnsi="Arial" w:cs="Arial"/>
          <w:sz w:val="24"/>
          <w:lang w:val="cy-GB"/>
        </w:rPr>
        <w:t>ywogaethau</w:t>
      </w:r>
      <w:proofErr w:type="spellEnd"/>
      <w:r w:rsidRPr="00AB1A7D">
        <w:rPr>
          <w:rFonts w:ascii="Arial" w:hAnsi="Arial" w:cs="Arial"/>
          <w:sz w:val="24"/>
          <w:lang w:val="cy-GB"/>
        </w:rPr>
        <w:t xml:space="preserve"> Cymru adeg prynu gwartheg?</w:t>
      </w:r>
    </w:p>
    <w:p w14:paraId="0BAFDDF8" w14:textId="77777777" w:rsidR="0088659A" w:rsidRPr="00BC5E5F" w:rsidRDefault="0088659A" w:rsidP="0088659A">
      <w:pPr>
        <w:rPr>
          <w:rFonts w:ascii="Arial" w:hAnsi="Arial" w:cs="Arial"/>
          <w:sz w:val="24"/>
        </w:rPr>
      </w:pPr>
      <w:r w:rsidRPr="00BC5E5F">
        <w:rPr>
          <w:rFonts w:ascii="Arial" w:hAnsi="Arial" w:cs="Arial"/>
          <w:sz w:val="24"/>
          <w:lang w:val="cy-GB"/>
        </w:rPr>
        <w:sym w:font="Arial" w:char="F0FF"/>
      </w:r>
      <w:r w:rsidRPr="00BC5E5F">
        <w:rPr>
          <w:rFonts w:ascii="Arial" w:hAnsi="Arial" w:cs="Arial"/>
          <w:sz w:val="24"/>
          <w:lang w:val="cy-GB"/>
        </w:rPr>
        <w:sym w:font="Arial" w:char="0009"/>
      </w:r>
      <w:r w:rsidRPr="00BC5E5F">
        <w:rPr>
          <w:rFonts w:ascii="Arial" w:hAnsi="Arial" w:cs="Arial"/>
          <w:sz w:val="24"/>
          <w:lang w:val="cy-GB"/>
        </w:rPr>
        <w:sym w:font="Arial" w:char="0059"/>
      </w:r>
      <w:r w:rsidRPr="00BC5E5F">
        <w:rPr>
          <w:rFonts w:ascii="Arial" w:hAnsi="Arial" w:cs="Arial"/>
          <w:sz w:val="24"/>
          <w:lang w:val="cy-GB"/>
        </w:rPr>
        <w:sym w:font="Arial" w:char="0064"/>
      </w:r>
      <w:r w:rsidRPr="00BC5E5F">
        <w:rPr>
          <w:rFonts w:ascii="Arial" w:hAnsi="Arial" w:cs="Arial"/>
          <w:sz w:val="24"/>
          <w:lang w:val="cy-GB"/>
        </w:rPr>
        <w:sym w:font="Arial" w:char="0077"/>
      </w:r>
    </w:p>
    <w:p w14:paraId="74E32AFD" w14:textId="77777777" w:rsidR="0088659A" w:rsidRPr="00BC5E5F" w:rsidRDefault="0088659A" w:rsidP="0088659A">
      <w:pPr>
        <w:rPr>
          <w:rFonts w:ascii="Arial" w:hAnsi="Arial" w:cs="Arial"/>
          <w:sz w:val="24"/>
        </w:rPr>
      </w:pPr>
      <w:r w:rsidRPr="00BC5E5F">
        <w:rPr>
          <w:rFonts w:ascii="Arial" w:hAnsi="Arial" w:cs="Arial"/>
          <w:sz w:val="24"/>
          <w:lang w:val="cy-GB"/>
        </w:rPr>
        <w:sym w:font="Arial" w:char="F0FF"/>
      </w:r>
      <w:r w:rsidRPr="00BC5E5F">
        <w:rPr>
          <w:rFonts w:ascii="Arial" w:hAnsi="Arial" w:cs="Arial"/>
          <w:sz w:val="24"/>
          <w:lang w:val="cy-GB"/>
        </w:rPr>
        <w:sym w:font="Arial" w:char="0009"/>
      </w:r>
      <w:r w:rsidRPr="00BC5E5F">
        <w:rPr>
          <w:rFonts w:ascii="Arial" w:hAnsi="Arial" w:cs="Arial"/>
          <w:sz w:val="24"/>
          <w:lang w:val="cy-GB"/>
        </w:rPr>
        <w:sym w:font="Arial" w:char="004E"/>
      </w:r>
      <w:r w:rsidRPr="00BC5E5F">
        <w:rPr>
          <w:rFonts w:ascii="Arial" w:hAnsi="Arial" w:cs="Arial"/>
          <w:sz w:val="24"/>
          <w:lang w:val="cy-GB"/>
        </w:rPr>
        <w:sym w:font="Arial" w:char="0061"/>
      </w:r>
      <w:r w:rsidRPr="00BC5E5F">
        <w:rPr>
          <w:rFonts w:ascii="Arial" w:hAnsi="Arial" w:cs="Arial"/>
          <w:sz w:val="24"/>
          <w:lang w:val="cy-GB"/>
        </w:rPr>
        <w:sym w:font="Arial" w:char="0063"/>
      </w:r>
      <w:r w:rsidRPr="00BC5E5F">
        <w:rPr>
          <w:rFonts w:ascii="Arial" w:hAnsi="Arial" w:cs="Arial"/>
          <w:sz w:val="24"/>
          <w:lang w:val="cy-GB"/>
        </w:rPr>
        <w:sym w:font="Arial" w:char="0020"/>
      </w:r>
      <w:r w:rsidRPr="00BC5E5F">
        <w:rPr>
          <w:rFonts w:ascii="Arial" w:hAnsi="Arial" w:cs="Arial"/>
          <w:sz w:val="24"/>
          <w:lang w:val="cy-GB"/>
        </w:rPr>
        <w:sym w:font="Arial" w:char="0079"/>
      </w:r>
      <w:r w:rsidRPr="00BC5E5F">
        <w:rPr>
          <w:rFonts w:ascii="Arial" w:hAnsi="Arial" w:cs="Arial"/>
          <w:sz w:val="24"/>
          <w:lang w:val="cy-GB"/>
        </w:rPr>
        <w:sym w:font="Arial" w:char="0064"/>
      </w:r>
      <w:r w:rsidRPr="00BC5E5F">
        <w:rPr>
          <w:rFonts w:ascii="Arial" w:hAnsi="Arial" w:cs="Arial"/>
          <w:sz w:val="24"/>
          <w:lang w:val="cy-GB"/>
        </w:rPr>
        <w:sym w:font="Arial" w:char="0077"/>
      </w:r>
    </w:p>
    <w:p w14:paraId="49F51915" w14:textId="77777777" w:rsidR="0088659A" w:rsidRPr="00BC5E5F" w:rsidRDefault="0088659A" w:rsidP="0088659A">
      <w:pPr>
        <w:rPr>
          <w:rFonts w:ascii="Arial" w:hAnsi="Arial" w:cs="Arial"/>
          <w:sz w:val="24"/>
        </w:rPr>
      </w:pPr>
    </w:p>
    <w:p w14:paraId="5AD00721" w14:textId="77777777" w:rsidR="0088659A" w:rsidRPr="00BC5E5F" w:rsidRDefault="0088659A" w:rsidP="0088659A">
      <w:pPr>
        <w:rPr>
          <w:rFonts w:ascii="Arial" w:hAnsi="Arial" w:cs="Arial"/>
          <w:sz w:val="24"/>
        </w:rPr>
      </w:pPr>
      <w:r w:rsidRPr="00BC5E5F">
        <w:rPr>
          <w:rFonts w:ascii="Arial" w:hAnsi="Arial" w:cs="Arial"/>
          <w:sz w:val="24"/>
          <w:lang w:val="cy-GB"/>
        </w:rPr>
        <w:t>Rhowch eich rhesymau pam</w:t>
      </w:r>
    </w:p>
    <w:p w14:paraId="79AE6848" w14:textId="77777777" w:rsidR="0088659A" w:rsidRPr="0012696C" w:rsidRDefault="0088659A" w:rsidP="0088659A">
      <w:pPr>
        <w:rPr>
          <w:rFonts w:ascii="Arial" w:hAnsi="Arial" w:cs="Arial"/>
          <w:sz w:val="24"/>
        </w:rPr>
      </w:pPr>
      <w:r w:rsidRPr="00BC5E5F">
        <w:rPr>
          <w:rFonts w:ascii="Arial" w:hAnsi="Arial" w:cs="Arial"/>
          <w:sz w:val="24"/>
          <w:lang w:val="cy-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E3968E" w14:textId="77777777" w:rsidR="0088659A" w:rsidRPr="0018249F" w:rsidRDefault="0088659A" w:rsidP="0088659A">
      <w:pPr>
        <w:rPr>
          <w:rFonts w:ascii="Arial" w:hAnsi="Arial" w:cs="Arial"/>
          <w:b/>
          <w:i/>
          <w:sz w:val="24"/>
        </w:rPr>
      </w:pPr>
      <w:r>
        <w:rPr>
          <w:rFonts w:ascii="Arial" w:hAnsi="Arial" w:cs="Arial"/>
          <w:b/>
          <w:bCs/>
          <w:i/>
          <w:iCs/>
          <w:sz w:val="24"/>
          <w:lang w:val="cy-GB"/>
        </w:rPr>
        <w:t xml:space="preserve">Gorfodi  </w:t>
      </w:r>
    </w:p>
    <w:p w14:paraId="60139DED" w14:textId="77777777" w:rsidR="0088659A" w:rsidRDefault="0088659A" w:rsidP="0088659A">
      <w:pPr>
        <w:rPr>
          <w:rFonts w:ascii="Arial" w:hAnsi="Arial" w:cs="Arial"/>
          <w:i/>
          <w:sz w:val="24"/>
        </w:rPr>
      </w:pPr>
      <w:r>
        <w:rPr>
          <w:rFonts w:ascii="Arial" w:hAnsi="Arial" w:cs="Arial"/>
          <w:i/>
          <w:iCs/>
          <w:sz w:val="24"/>
          <w:lang w:val="cy-GB"/>
        </w:rPr>
        <w:t xml:space="preserve">Bwriedir i fethiant i gydymffurfio â'r cynllun gorfodol fod yn drosedd o dan Ddeddf Iechyd Anifeiliaid 1981. Y bwriad yw sicrhau bod buchesi yng Nghymru yn cael eu sgrinio'n briodol ac yn rheolaidd ar gyfer BVD ac nad yw anifeiliaid sydd heb gael prawf, neu anifeiliaid sy'n BVD positif, yn cael eu symud i'w gwerthu. Y bwriad yw sicrhau bod ceidwaid gwartheg yn parhau i gydymffurfio â gofynion y cynllun gorfodol a rheoli'r peryglon BVD ar eu ffermydd yn effeithiol. Byddai'r troseddau arfaethedig yn cynnwys: </w:t>
      </w:r>
    </w:p>
    <w:p w14:paraId="6B9E6CDB" w14:textId="77777777" w:rsidR="0088659A" w:rsidRPr="00AB1ED4" w:rsidRDefault="0088659A" w:rsidP="0088659A">
      <w:pPr>
        <w:pStyle w:val="ListParagraph"/>
        <w:numPr>
          <w:ilvl w:val="0"/>
          <w:numId w:val="5"/>
        </w:numPr>
        <w:rPr>
          <w:rFonts w:ascii="Arial" w:hAnsi="Arial" w:cs="Arial"/>
          <w:b/>
          <w:bCs/>
          <w:i/>
          <w:sz w:val="24"/>
        </w:rPr>
      </w:pPr>
      <w:r w:rsidRPr="00CA50FA">
        <w:rPr>
          <w:rFonts w:ascii="Arial" w:hAnsi="Arial" w:cs="Arial"/>
          <w:b/>
          <w:bCs/>
          <w:i/>
          <w:iCs/>
          <w:sz w:val="24"/>
          <w:lang w:val="cy-GB"/>
        </w:rPr>
        <w:t xml:space="preserve">Peidio â sgrinio </w:t>
      </w:r>
      <w:r>
        <w:rPr>
          <w:rFonts w:ascii="Arial" w:hAnsi="Arial" w:cs="Arial"/>
          <w:b/>
          <w:bCs/>
          <w:i/>
          <w:iCs/>
          <w:sz w:val="24"/>
          <w:lang w:val="cy-GB"/>
        </w:rPr>
        <w:t xml:space="preserve">eich </w:t>
      </w:r>
      <w:r w:rsidRPr="00CA50FA">
        <w:rPr>
          <w:rFonts w:ascii="Arial" w:hAnsi="Arial" w:cs="Arial"/>
          <w:b/>
          <w:bCs/>
          <w:i/>
          <w:iCs/>
          <w:sz w:val="24"/>
          <w:lang w:val="cy-GB"/>
        </w:rPr>
        <w:t>gwartheg ifanc</w:t>
      </w:r>
      <w:r>
        <w:rPr>
          <w:rFonts w:ascii="Arial" w:hAnsi="Arial" w:cs="Arial"/>
          <w:b/>
          <w:bCs/>
          <w:i/>
          <w:iCs/>
          <w:sz w:val="24"/>
          <w:lang w:val="cy-GB"/>
        </w:rPr>
        <w:t xml:space="preserve"> am wrthgyrff</w:t>
      </w:r>
      <w:r w:rsidRPr="00CA50FA">
        <w:rPr>
          <w:rFonts w:ascii="Arial" w:hAnsi="Arial" w:cs="Arial"/>
          <w:b/>
          <w:bCs/>
          <w:i/>
          <w:iCs/>
          <w:sz w:val="24"/>
          <w:lang w:val="cy-GB"/>
        </w:rPr>
        <w:t xml:space="preserve"> o fewn yr amserlen a ganiateir</w:t>
      </w:r>
    </w:p>
    <w:p w14:paraId="37C2ECA5" w14:textId="77777777" w:rsidR="0088659A" w:rsidRPr="00CA50FA" w:rsidRDefault="0088659A" w:rsidP="0088659A">
      <w:pPr>
        <w:pStyle w:val="ListParagraph"/>
        <w:numPr>
          <w:ilvl w:val="0"/>
          <w:numId w:val="5"/>
        </w:numPr>
        <w:rPr>
          <w:rFonts w:ascii="Arial" w:hAnsi="Arial" w:cs="Arial"/>
          <w:b/>
          <w:bCs/>
          <w:i/>
          <w:sz w:val="24"/>
        </w:rPr>
      </w:pPr>
      <w:r w:rsidRPr="00CA50FA">
        <w:rPr>
          <w:rFonts w:ascii="Arial" w:hAnsi="Arial" w:cs="Arial"/>
          <w:b/>
          <w:bCs/>
          <w:i/>
          <w:iCs/>
          <w:sz w:val="24"/>
          <w:lang w:val="cy-GB"/>
        </w:rPr>
        <w:t>Symud stoc o fuches bositif heb brawf antigenau</w:t>
      </w:r>
    </w:p>
    <w:p w14:paraId="4BFD3CC0" w14:textId="77777777" w:rsidR="0088659A" w:rsidRPr="000733C4" w:rsidRDefault="0088659A" w:rsidP="0088659A">
      <w:pPr>
        <w:pStyle w:val="ListParagraph"/>
        <w:numPr>
          <w:ilvl w:val="0"/>
          <w:numId w:val="5"/>
        </w:numPr>
        <w:rPr>
          <w:rFonts w:ascii="Arial" w:hAnsi="Arial" w:cs="Arial"/>
          <w:b/>
          <w:sz w:val="24"/>
        </w:rPr>
      </w:pPr>
      <w:r w:rsidRPr="009075A4">
        <w:rPr>
          <w:rFonts w:ascii="Arial" w:hAnsi="Arial" w:cs="Arial"/>
          <w:b/>
          <w:bCs/>
          <w:i/>
          <w:iCs/>
          <w:sz w:val="24"/>
          <w:lang w:val="cy-GB"/>
        </w:rPr>
        <w:t xml:space="preserve">Peidio ag ynysu anifail sydd wedi profi'n bositif yn </w:t>
      </w:r>
      <w:r>
        <w:rPr>
          <w:rFonts w:ascii="Arial" w:hAnsi="Arial" w:cs="Arial"/>
          <w:b/>
          <w:bCs/>
          <w:i/>
          <w:iCs/>
          <w:sz w:val="24"/>
          <w:lang w:val="cy-GB"/>
        </w:rPr>
        <w:t xml:space="preserve">sgil </w:t>
      </w:r>
      <w:r w:rsidRPr="009075A4">
        <w:rPr>
          <w:rFonts w:ascii="Arial" w:hAnsi="Arial" w:cs="Arial"/>
          <w:b/>
          <w:bCs/>
          <w:i/>
          <w:iCs/>
          <w:sz w:val="24"/>
          <w:lang w:val="cy-GB"/>
        </w:rPr>
        <w:t>prawf antigenau</w:t>
      </w:r>
    </w:p>
    <w:p w14:paraId="4D105E2D" w14:textId="77777777" w:rsidR="0088659A" w:rsidRDefault="0088659A" w:rsidP="0088659A">
      <w:pPr>
        <w:rPr>
          <w:rFonts w:ascii="Arial" w:hAnsi="Arial" w:cs="Arial"/>
          <w:sz w:val="24"/>
        </w:rPr>
      </w:pPr>
      <w:r w:rsidRPr="006C4537">
        <w:rPr>
          <w:rFonts w:ascii="Arial" w:hAnsi="Arial" w:cs="Arial"/>
          <w:sz w:val="24"/>
          <w:lang w:val="cy-GB"/>
        </w:rPr>
        <w:t xml:space="preserve">Cynigir y bydd gan Awdurdodau Lleol y grym i orfodi pob rhan o'r ddeddfwriaeth gan gynnwys pwerau mynediad (h.y. ymweld â ffermydd), a byddem yn disgwyl iddynt weithredu'n gymesur yn unol â'u polisi gorfodi arferol. </w:t>
      </w:r>
    </w:p>
    <w:p w14:paraId="07F9C8AE" w14:textId="77777777" w:rsidR="0088659A" w:rsidRPr="00DA3D69" w:rsidRDefault="0088659A" w:rsidP="0088659A">
      <w:pPr>
        <w:rPr>
          <w:rFonts w:ascii="Arial" w:hAnsi="Arial" w:cs="Arial"/>
          <w:sz w:val="24"/>
        </w:rPr>
      </w:pPr>
      <w:r w:rsidRPr="00DA3D69">
        <w:rPr>
          <w:rFonts w:ascii="Arial" w:hAnsi="Arial" w:cs="Arial"/>
          <w:sz w:val="24"/>
          <w:lang w:val="cy-GB"/>
        </w:rPr>
        <w:t>Cynigir y byddai cosbau'n cael eu cyflwyno yn unol â Deddf Iechyd Anifeiliaid 1981 gan gynnwys dirwy ddiderfyn neu ddedfryd o garchar.</w:t>
      </w:r>
    </w:p>
    <w:p w14:paraId="14947702" w14:textId="77777777" w:rsidR="0088659A" w:rsidRPr="005478F8" w:rsidRDefault="0088659A" w:rsidP="0088659A">
      <w:pPr>
        <w:pStyle w:val="ListParagraph"/>
        <w:rPr>
          <w:rFonts w:ascii="Arial" w:hAnsi="Arial" w:cs="Arial"/>
          <w:i/>
          <w:iCs/>
          <w:sz w:val="24"/>
        </w:rPr>
      </w:pPr>
    </w:p>
    <w:p w14:paraId="1EA63942" w14:textId="77777777" w:rsidR="0088659A" w:rsidRDefault="0088659A" w:rsidP="0088659A">
      <w:pPr>
        <w:pStyle w:val="ListParagraph"/>
        <w:numPr>
          <w:ilvl w:val="0"/>
          <w:numId w:val="3"/>
        </w:numPr>
        <w:rPr>
          <w:rFonts w:ascii="Arial" w:hAnsi="Arial" w:cs="Arial"/>
          <w:sz w:val="24"/>
        </w:rPr>
      </w:pPr>
      <w:r>
        <w:rPr>
          <w:rFonts w:ascii="Arial" w:hAnsi="Arial" w:cs="Arial"/>
          <w:sz w:val="24"/>
          <w:lang w:val="cy-GB"/>
        </w:rPr>
        <w:t>Ydych chi’n</w:t>
      </w:r>
      <w:r w:rsidRPr="00424E3A">
        <w:rPr>
          <w:rFonts w:ascii="Arial" w:hAnsi="Arial" w:cs="Arial"/>
          <w:sz w:val="24"/>
          <w:lang w:val="cy-GB"/>
        </w:rPr>
        <w:t xml:space="preserve"> cytuno y dylai ceidwaid sy'n methu cydymffurfio â gofynion y cynllun gorfodol arfaethedig gael eu cosbi? </w:t>
      </w:r>
    </w:p>
    <w:p w14:paraId="69EF4EEC" w14:textId="77777777" w:rsidR="0088659A" w:rsidRDefault="0088659A" w:rsidP="0088659A">
      <w:pPr>
        <w:pStyle w:val="ListParagraph"/>
        <w:rPr>
          <w:rFonts w:ascii="Arial" w:hAnsi="Arial" w:cs="Arial"/>
          <w:sz w:val="24"/>
        </w:rPr>
      </w:pPr>
    </w:p>
    <w:p w14:paraId="1CB3AB8C" w14:textId="77777777" w:rsidR="0088659A" w:rsidRPr="00BC5E5F" w:rsidRDefault="0088659A" w:rsidP="0088659A">
      <w:pPr>
        <w:pStyle w:val="ListParagraph"/>
        <w:rPr>
          <w:rFonts w:ascii="Arial" w:hAnsi="Arial" w:cs="Arial"/>
          <w:sz w:val="24"/>
        </w:rPr>
      </w:pPr>
      <w:r w:rsidRPr="00BC5E5F">
        <w:rPr>
          <w:rFonts w:ascii="Arial" w:hAnsi="Arial" w:cs="Arial"/>
          <w:sz w:val="24"/>
          <w:lang w:val="cy-GB"/>
        </w:rPr>
        <w:sym w:font="Arial" w:char="F0FF"/>
      </w:r>
      <w:r w:rsidRPr="00BC5E5F">
        <w:rPr>
          <w:rFonts w:ascii="Arial" w:hAnsi="Arial" w:cs="Arial"/>
          <w:sz w:val="24"/>
          <w:lang w:val="cy-GB"/>
        </w:rPr>
        <w:sym w:font="Arial" w:char="0009"/>
      </w:r>
      <w:r w:rsidRPr="00BC5E5F">
        <w:rPr>
          <w:rFonts w:ascii="Arial" w:hAnsi="Arial" w:cs="Arial"/>
          <w:sz w:val="24"/>
          <w:lang w:val="cy-GB"/>
        </w:rPr>
        <w:sym w:font="Arial" w:char="0059"/>
      </w:r>
      <w:r w:rsidRPr="00BC5E5F">
        <w:rPr>
          <w:rFonts w:ascii="Arial" w:hAnsi="Arial" w:cs="Arial"/>
          <w:sz w:val="24"/>
          <w:lang w:val="cy-GB"/>
        </w:rPr>
        <w:sym w:font="Arial" w:char="0064"/>
      </w:r>
      <w:r w:rsidRPr="00BC5E5F">
        <w:rPr>
          <w:rFonts w:ascii="Arial" w:hAnsi="Arial" w:cs="Arial"/>
          <w:sz w:val="24"/>
          <w:lang w:val="cy-GB"/>
        </w:rPr>
        <w:sym w:font="Arial" w:char="0077"/>
      </w:r>
    </w:p>
    <w:p w14:paraId="33C8DE58" w14:textId="77777777" w:rsidR="0088659A" w:rsidRPr="00BC5E5F" w:rsidRDefault="0088659A" w:rsidP="0088659A">
      <w:pPr>
        <w:pStyle w:val="ListParagraph"/>
        <w:rPr>
          <w:rFonts w:ascii="Arial" w:hAnsi="Arial" w:cs="Arial"/>
          <w:sz w:val="24"/>
        </w:rPr>
      </w:pPr>
      <w:r w:rsidRPr="00BC5E5F">
        <w:rPr>
          <w:rFonts w:ascii="Arial" w:hAnsi="Arial" w:cs="Arial"/>
          <w:sz w:val="24"/>
          <w:lang w:val="cy-GB"/>
        </w:rPr>
        <w:sym w:font="Arial" w:char="F0FF"/>
      </w:r>
      <w:r w:rsidRPr="00BC5E5F">
        <w:rPr>
          <w:rFonts w:ascii="Arial" w:hAnsi="Arial" w:cs="Arial"/>
          <w:sz w:val="24"/>
          <w:lang w:val="cy-GB"/>
        </w:rPr>
        <w:sym w:font="Arial" w:char="0009"/>
      </w:r>
      <w:r w:rsidRPr="00BC5E5F">
        <w:rPr>
          <w:rFonts w:ascii="Arial" w:hAnsi="Arial" w:cs="Arial"/>
          <w:sz w:val="24"/>
          <w:lang w:val="cy-GB"/>
        </w:rPr>
        <w:sym w:font="Arial" w:char="004E"/>
      </w:r>
      <w:r w:rsidRPr="00BC5E5F">
        <w:rPr>
          <w:rFonts w:ascii="Arial" w:hAnsi="Arial" w:cs="Arial"/>
          <w:sz w:val="24"/>
          <w:lang w:val="cy-GB"/>
        </w:rPr>
        <w:sym w:font="Arial" w:char="0061"/>
      </w:r>
      <w:r w:rsidRPr="00BC5E5F">
        <w:rPr>
          <w:rFonts w:ascii="Arial" w:hAnsi="Arial" w:cs="Arial"/>
          <w:sz w:val="24"/>
          <w:lang w:val="cy-GB"/>
        </w:rPr>
        <w:sym w:font="Arial" w:char="0063"/>
      </w:r>
      <w:r w:rsidRPr="00BC5E5F">
        <w:rPr>
          <w:rFonts w:ascii="Arial" w:hAnsi="Arial" w:cs="Arial"/>
          <w:sz w:val="24"/>
          <w:lang w:val="cy-GB"/>
        </w:rPr>
        <w:sym w:font="Arial" w:char="0020"/>
      </w:r>
      <w:r w:rsidRPr="00BC5E5F">
        <w:rPr>
          <w:rFonts w:ascii="Arial" w:hAnsi="Arial" w:cs="Arial"/>
          <w:sz w:val="24"/>
          <w:lang w:val="cy-GB"/>
        </w:rPr>
        <w:sym w:font="Arial" w:char="0079"/>
      </w:r>
      <w:r w:rsidRPr="00BC5E5F">
        <w:rPr>
          <w:rFonts w:ascii="Arial" w:hAnsi="Arial" w:cs="Arial"/>
          <w:sz w:val="24"/>
          <w:lang w:val="cy-GB"/>
        </w:rPr>
        <w:sym w:font="Arial" w:char="0064"/>
      </w:r>
      <w:r w:rsidRPr="00BC5E5F">
        <w:rPr>
          <w:rFonts w:ascii="Arial" w:hAnsi="Arial" w:cs="Arial"/>
          <w:sz w:val="24"/>
          <w:lang w:val="cy-GB"/>
        </w:rPr>
        <w:sym w:font="Arial" w:char="0077"/>
      </w:r>
    </w:p>
    <w:p w14:paraId="3C06B08F" w14:textId="77777777" w:rsidR="0088659A" w:rsidRPr="00BC5E5F" w:rsidRDefault="0088659A" w:rsidP="0088659A">
      <w:pPr>
        <w:pStyle w:val="ListParagraph"/>
        <w:rPr>
          <w:rFonts w:ascii="Arial" w:hAnsi="Arial" w:cs="Arial"/>
          <w:sz w:val="24"/>
        </w:rPr>
      </w:pPr>
    </w:p>
    <w:p w14:paraId="67B02893" w14:textId="77777777" w:rsidR="0088659A" w:rsidRPr="00BC5E5F" w:rsidRDefault="0088659A" w:rsidP="0088659A">
      <w:pPr>
        <w:pStyle w:val="ListParagraph"/>
        <w:rPr>
          <w:rFonts w:ascii="Arial" w:hAnsi="Arial" w:cs="Arial"/>
          <w:sz w:val="24"/>
        </w:rPr>
      </w:pPr>
      <w:r w:rsidRPr="00BC5E5F">
        <w:rPr>
          <w:rFonts w:ascii="Arial" w:hAnsi="Arial" w:cs="Arial"/>
          <w:sz w:val="24"/>
          <w:lang w:val="cy-GB"/>
        </w:rPr>
        <w:t>Rhowch eich rhesymau pam</w:t>
      </w:r>
    </w:p>
    <w:p w14:paraId="6C118C4E" w14:textId="77777777" w:rsidR="0088659A" w:rsidRDefault="0088659A" w:rsidP="0088659A">
      <w:pPr>
        <w:pStyle w:val="ListParagraph"/>
        <w:rPr>
          <w:rFonts w:ascii="Arial" w:hAnsi="Arial" w:cs="Arial"/>
          <w:sz w:val="24"/>
        </w:rPr>
      </w:pPr>
      <w:r w:rsidRPr="00BC5E5F">
        <w:rPr>
          <w:rFonts w:ascii="Arial" w:hAnsi="Arial" w:cs="Arial"/>
          <w:sz w:val="24"/>
          <w:lang w:val="cy-GB"/>
        </w:rPr>
        <w:t>__________________________________________________________________________________________________________________________________________________________________________________________</w:t>
      </w:r>
      <w:r w:rsidRPr="00BC5E5F">
        <w:rPr>
          <w:rFonts w:ascii="Arial" w:hAnsi="Arial" w:cs="Arial"/>
          <w:sz w:val="24"/>
          <w:lang w:val="cy-GB"/>
        </w:rPr>
        <w:lastRenderedPageBreak/>
        <w:t>______________________________________________________________________</w:t>
      </w:r>
    </w:p>
    <w:p w14:paraId="784084AB" w14:textId="77777777" w:rsidR="0088659A" w:rsidRDefault="0088659A" w:rsidP="0088659A">
      <w:pPr>
        <w:rPr>
          <w:rFonts w:ascii="Arial" w:hAnsi="Arial" w:cs="Arial"/>
          <w:b/>
          <w:sz w:val="24"/>
        </w:rPr>
      </w:pPr>
    </w:p>
    <w:p w14:paraId="5E2E8988" w14:textId="77777777" w:rsidR="0088659A" w:rsidRDefault="0088659A" w:rsidP="0088659A">
      <w:pPr>
        <w:pStyle w:val="NoSpacing"/>
        <w:rPr>
          <w:rFonts w:ascii="Arial" w:hAnsi="Arial" w:cs="Arial"/>
          <w:b/>
          <w:sz w:val="24"/>
        </w:rPr>
      </w:pPr>
      <w:r>
        <w:rPr>
          <w:rFonts w:ascii="Arial" w:hAnsi="Arial" w:cs="Arial"/>
          <w:b/>
          <w:bCs/>
          <w:sz w:val="24"/>
          <w:lang w:val="cy-GB"/>
        </w:rPr>
        <w:t>Sylwadau ychwanegol</w:t>
      </w:r>
    </w:p>
    <w:p w14:paraId="3A5F1886" w14:textId="77777777" w:rsidR="0088659A" w:rsidRDefault="0088659A" w:rsidP="0088659A">
      <w:pPr>
        <w:pStyle w:val="NoSpacing"/>
        <w:rPr>
          <w:rFonts w:ascii="Arial" w:hAnsi="Arial" w:cs="Arial"/>
          <w:b/>
          <w:sz w:val="24"/>
        </w:rPr>
      </w:pPr>
    </w:p>
    <w:p w14:paraId="6D3C98A8" w14:textId="77777777" w:rsidR="0088659A" w:rsidRDefault="0088659A" w:rsidP="0088659A">
      <w:pPr>
        <w:pStyle w:val="NoSpacing"/>
        <w:numPr>
          <w:ilvl w:val="0"/>
          <w:numId w:val="3"/>
        </w:numPr>
        <w:rPr>
          <w:rFonts w:ascii="Arial" w:hAnsi="Arial" w:cs="Arial"/>
          <w:sz w:val="24"/>
        </w:rPr>
      </w:pPr>
      <w:r>
        <w:rPr>
          <w:rFonts w:ascii="Arial" w:hAnsi="Arial" w:cs="Arial"/>
          <w:sz w:val="24"/>
          <w:lang w:val="cy-GB"/>
        </w:rPr>
        <w:t xml:space="preserve"> Rydym wedi gofyn nifer o gwestiynau penodol. Os oes gennych unrhyw faterion cysylltiedig nad ydym wedi mynd i'r afael â nhw'n benodol, defnyddiwch y gofod hwn i'w nodi. </w:t>
      </w:r>
    </w:p>
    <w:p w14:paraId="48B945EA" w14:textId="77777777" w:rsidR="0088659A" w:rsidRDefault="0088659A" w:rsidP="0088659A">
      <w:pPr>
        <w:pStyle w:val="NoSpacing"/>
        <w:rPr>
          <w:rFonts w:ascii="Arial" w:hAnsi="Arial" w:cs="Arial"/>
          <w:sz w:val="24"/>
        </w:rPr>
      </w:pPr>
    </w:p>
    <w:p w14:paraId="06BBF69B" w14:textId="77777777" w:rsidR="0088659A" w:rsidRDefault="0088659A" w:rsidP="0088659A">
      <w:pPr>
        <w:pStyle w:val="NoSpacing"/>
        <w:rPr>
          <w:rFonts w:ascii="Arial" w:hAnsi="Arial" w:cs="Arial"/>
          <w:sz w:val="24"/>
        </w:rPr>
      </w:pPr>
      <w:r>
        <w:rPr>
          <w:rFonts w:ascii="Arial" w:hAnsi="Arial" w:cs="Arial"/>
          <w:sz w:val="24"/>
          <w:lang w:val="cy-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F04E8E" w14:textId="77777777" w:rsidR="0088659A" w:rsidRDefault="0088659A" w:rsidP="0088659A">
      <w:pPr>
        <w:pStyle w:val="NoSpacing"/>
        <w:rPr>
          <w:rFonts w:ascii="Arial" w:hAnsi="Arial" w:cs="Arial"/>
          <w:sz w:val="24"/>
        </w:rPr>
      </w:pPr>
      <w:r>
        <w:rPr>
          <w:rFonts w:ascii="Arial" w:hAnsi="Arial" w:cs="Arial"/>
          <w:sz w:val="24"/>
          <w:lang w:val="cy-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BD797C" w14:textId="77777777" w:rsidR="0088659A" w:rsidRPr="00404DAC" w:rsidRDefault="0088659A">
      <w:pPr>
        <w:rPr>
          <w:rFonts w:ascii="Arial" w:hAnsi="Arial" w:cs="Arial"/>
          <w:sz w:val="24"/>
          <w:szCs w:val="24"/>
        </w:rPr>
      </w:pPr>
    </w:p>
    <w:sectPr w:rsidR="0088659A" w:rsidRPr="00404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1FDB"/>
    <w:multiLevelType w:val="hybridMultilevel"/>
    <w:tmpl w:val="88CEDF9A"/>
    <w:lvl w:ilvl="0" w:tplc="9D345A4E">
      <w:start w:val="1"/>
      <w:numFmt w:val="bullet"/>
      <w:lvlText w:val=""/>
      <w:lvlJc w:val="left"/>
      <w:pPr>
        <w:ind w:left="720" w:hanging="360"/>
      </w:pPr>
      <w:rPr>
        <w:rFonts w:ascii="Symbol" w:hAnsi="Symbol" w:hint="default"/>
      </w:rPr>
    </w:lvl>
    <w:lvl w:ilvl="1" w:tplc="000E5C9E" w:tentative="1">
      <w:start w:val="1"/>
      <w:numFmt w:val="bullet"/>
      <w:lvlText w:val="o"/>
      <w:lvlJc w:val="left"/>
      <w:pPr>
        <w:ind w:left="1440" w:hanging="360"/>
      </w:pPr>
      <w:rPr>
        <w:rFonts w:ascii="Courier New" w:hAnsi="Courier New" w:cs="Courier New" w:hint="default"/>
      </w:rPr>
    </w:lvl>
    <w:lvl w:ilvl="2" w:tplc="8408C248" w:tentative="1">
      <w:start w:val="1"/>
      <w:numFmt w:val="bullet"/>
      <w:lvlText w:val=""/>
      <w:lvlJc w:val="left"/>
      <w:pPr>
        <w:ind w:left="2160" w:hanging="360"/>
      </w:pPr>
      <w:rPr>
        <w:rFonts w:ascii="Wingdings" w:hAnsi="Wingdings" w:hint="default"/>
      </w:rPr>
    </w:lvl>
    <w:lvl w:ilvl="3" w:tplc="B7467E28" w:tentative="1">
      <w:start w:val="1"/>
      <w:numFmt w:val="bullet"/>
      <w:lvlText w:val=""/>
      <w:lvlJc w:val="left"/>
      <w:pPr>
        <w:ind w:left="2880" w:hanging="360"/>
      </w:pPr>
      <w:rPr>
        <w:rFonts w:ascii="Symbol" w:hAnsi="Symbol" w:hint="default"/>
      </w:rPr>
    </w:lvl>
    <w:lvl w:ilvl="4" w:tplc="37DE9D56" w:tentative="1">
      <w:start w:val="1"/>
      <w:numFmt w:val="bullet"/>
      <w:lvlText w:val="o"/>
      <w:lvlJc w:val="left"/>
      <w:pPr>
        <w:ind w:left="3600" w:hanging="360"/>
      </w:pPr>
      <w:rPr>
        <w:rFonts w:ascii="Courier New" w:hAnsi="Courier New" w:cs="Courier New" w:hint="default"/>
      </w:rPr>
    </w:lvl>
    <w:lvl w:ilvl="5" w:tplc="78561F70" w:tentative="1">
      <w:start w:val="1"/>
      <w:numFmt w:val="bullet"/>
      <w:lvlText w:val=""/>
      <w:lvlJc w:val="left"/>
      <w:pPr>
        <w:ind w:left="4320" w:hanging="360"/>
      </w:pPr>
      <w:rPr>
        <w:rFonts w:ascii="Wingdings" w:hAnsi="Wingdings" w:hint="default"/>
      </w:rPr>
    </w:lvl>
    <w:lvl w:ilvl="6" w:tplc="70421438" w:tentative="1">
      <w:start w:val="1"/>
      <w:numFmt w:val="bullet"/>
      <w:lvlText w:val=""/>
      <w:lvlJc w:val="left"/>
      <w:pPr>
        <w:ind w:left="5040" w:hanging="360"/>
      </w:pPr>
      <w:rPr>
        <w:rFonts w:ascii="Symbol" w:hAnsi="Symbol" w:hint="default"/>
      </w:rPr>
    </w:lvl>
    <w:lvl w:ilvl="7" w:tplc="293A2154" w:tentative="1">
      <w:start w:val="1"/>
      <w:numFmt w:val="bullet"/>
      <w:lvlText w:val="o"/>
      <w:lvlJc w:val="left"/>
      <w:pPr>
        <w:ind w:left="5760" w:hanging="360"/>
      </w:pPr>
      <w:rPr>
        <w:rFonts w:ascii="Courier New" w:hAnsi="Courier New" w:cs="Courier New" w:hint="default"/>
      </w:rPr>
    </w:lvl>
    <w:lvl w:ilvl="8" w:tplc="EDAC6844" w:tentative="1">
      <w:start w:val="1"/>
      <w:numFmt w:val="bullet"/>
      <w:lvlText w:val=""/>
      <w:lvlJc w:val="left"/>
      <w:pPr>
        <w:ind w:left="6480" w:hanging="360"/>
      </w:pPr>
      <w:rPr>
        <w:rFonts w:ascii="Wingdings" w:hAnsi="Wingdings" w:hint="default"/>
      </w:rPr>
    </w:lvl>
  </w:abstractNum>
  <w:abstractNum w:abstractNumId="1" w15:restartNumberingAfterBreak="0">
    <w:nsid w:val="18F355C3"/>
    <w:multiLevelType w:val="hybridMultilevel"/>
    <w:tmpl w:val="7166F2C0"/>
    <w:lvl w:ilvl="0" w:tplc="A8204408">
      <w:start w:val="1"/>
      <w:numFmt w:val="decimal"/>
      <w:lvlText w:val="%1."/>
      <w:lvlJc w:val="left"/>
      <w:pPr>
        <w:ind w:left="720" w:hanging="360"/>
      </w:pPr>
      <w:rPr>
        <w:rFonts w:hint="default"/>
      </w:rPr>
    </w:lvl>
    <w:lvl w:ilvl="1" w:tplc="4AFAD02E" w:tentative="1">
      <w:start w:val="1"/>
      <w:numFmt w:val="lowerLetter"/>
      <w:lvlText w:val="%2."/>
      <w:lvlJc w:val="left"/>
      <w:pPr>
        <w:ind w:left="1440" w:hanging="360"/>
      </w:pPr>
    </w:lvl>
    <w:lvl w:ilvl="2" w:tplc="EEF6D390" w:tentative="1">
      <w:start w:val="1"/>
      <w:numFmt w:val="lowerRoman"/>
      <w:lvlText w:val="%3."/>
      <w:lvlJc w:val="right"/>
      <w:pPr>
        <w:ind w:left="2160" w:hanging="180"/>
      </w:pPr>
    </w:lvl>
    <w:lvl w:ilvl="3" w:tplc="D81EB9FC" w:tentative="1">
      <w:start w:val="1"/>
      <w:numFmt w:val="decimal"/>
      <w:lvlText w:val="%4."/>
      <w:lvlJc w:val="left"/>
      <w:pPr>
        <w:ind w:left="2880" w:hanging="360"/>
      </w:pPr>
    </w:lvl>
    <w:lvl w:ilvl="4" w:tplc="A23EC064" w:tentative="1">
      <w:start w:val="1"/>
      <w:numFmt w:val="lowerLetter"/>
      <w:lvlText w:val="%5."/>
      <w:lvlJc w:val="left"/>
      <w:pPr>
        <w:ind w:left="3600" w:hanging="360"/>
      </w:pPr>
    </w:lvl>
    <w:lvl w:ilvl="5" w:tplc="3EE68FEA" w:tentative="1">
      <w:start w:val="1"/>
      <w:numFmt w:val="lowerRoman"/>
      <w:lvlText w:val="%6."/>
      <w:lvlJc w:val="right"/>
      <w:pPr>
        <w:ind w:left="4320" w:hanging="180"/>
      </w:pPr>
    </w:lvl>
    <w:lvl w:ilvl="6" w:tplc="73480E12" w:tentative="1">
      <w:start w:val="1"/>
      <w:numFmt w:val="decimal"/>
      <w:lvlText w:val="%7."/>
      <w:lvlJc w:val="left"/>
      <w:pPr>
        <w:ind w:left="5040" w:hanging="360"/>
      </w:pPr>
    </w:lvl>
    <w:lvl w:ilvl="7" w:tplc="0CEC15D0" w:tentative="1">
      <w:start w:val="1"/>
      <w:numFmt w:val="lowerLetter"/>
      <w:lvlText w:val="%8."/>
      <w:lvlJc w:val="left"/>
      <w:pPr>
        <w:ind w:left="5760" w:hanging="360"/>
      </w:pPr>
    </w:lvl>
    <w:lvl w:ilvl="8" w:tplc="2084B176" w:tentative="1">
      <w:start w:val="1"/>
      <w:numFmt w:val="lowerRoman"/>
      <w:lvlText w:val="%9."/>
      <w:lvlJc w:val="right"/>
      <w:pPr>
        <w:ind w:left="6480" w:hanging="180"/>
      </w:pPr>
    </w:lvl>
  </w:abstractNum>
  <w:abstractNum w:abstractNumId="2" w15:restartNumberingAfterBreak="0">
    <w:nsid w:val="1F622F57"/>
    <w:multiLevelType w:val="hybridMultilevel"/>
    <w:tmpl w:val="6A98E562"/>
    <w:lvl w:ilvl="0" w:tplc="14AA450E">
      <w:start w:val="1"/>
      <w:numFmt w:val="bullet"/>
      <w:lvlText w:val=""/>
      <w:lvlJc w:val="left"/>
      <w:pPr>
        <w:ind w:left="720" w:hanging="360"/>
      </w:pPr>
      <w:rPr>
        <w:rFonts w:ascii="Symbol" w:hAnsi="Symbol" w:hint="default"/>
      </w:rPr>
    </w:lvl>
    <w:lvl w:ilvl="1" w:tplc="783C2FD2" w:tentative="1">
      <w:start w:val="1"/>
      <w:numFmt w:val="bullet"/>
      <w:lvlText w:val="o"/>
      <w:lvlJc w:val="left"/>
      <w:pPr>
        <w:ind w:left="1440" w:hanging="360"/>
      </w:pPr>
      <w:rPr>
        <w:rFonts w:ascii="Courier New" w:hAnsi="Courier New" w:cs="Courier New" w:hint="default"/>
      </w:rPr>
    </w:lvl>
    <w:lvl w:ilvl="2" w:tplc="04A0E6FC" w:tentative="1">
      <w:start w:val="1"/>
      <w:numFmt w:val="bullet"/>
      <w:lvlText w:val=""/>
      <w:lvlJc w:val="left"/>
      <w:pPr>
        <w:ind w:left="2160" w:hanging="360"/>
      </w:pPr>
      <w:rPr>
        <w:rFonts w:ascii="Wingdings" w:hAnsi="Wingdings" w:hint="default"/>
      </w:rPr>
    </w:lvl>
    <w:lvl w:ilvl="3" w:tplc="D9C274B4" w:tentative="1">
      <w:start w:val="1"/>
      <w:numFmt w:val="bullet"/>
      <w:lvlText w:val=""/>
      <w:lvlJc w:val="left"/>
      <w:pPr>
        <w:ind w:left="2880" w:hanging="360"/>
      </w:pPr>
      <w:rPr>
        <w:rFonts w:ascii="Symbol" w:hAnsi="Symbol" w:hint="default"/>
      </w:rPr>
    </w:lvl>
    <w:lvl w:ilvl="4" w:tplc="AC445AF6" w:tentative="1">
      <w:start w:val="1"/>
      <w:numFmt w:val="bullet"/>
      <w:lvlText w:val="o"/>
      <w:lvlJc w:val="left"/>
      <w:pPr>
        <w:ind w:left="3600" w:hanging="360"/>
      </w:pPr>
      <w:rPr>
        <w:rFonts w:ascii="Courier New" w:hAnsi="Courier New" w:cs="Courier New" w:hint="default"/>
      </w:rPr>
    </w:lvl>
    <w:lvl w:ilvl="5" w:tplc="1F9E3228" w:tentative="1">
      <w:start w:val="1"/>
      <w:numFmt w:val="bullet"/>
      <w:lvlText w:val=""/>
      <w:lvlJc w:val="left"/>
      <w:pPr>
        <w:ind w:left="4320" w:hanging="360"/>
      </w:pPr>
      <w:rPr>
        <w:rFonts w:ascii="Wingdings" w:hAnsi="Wingdings" w:hint="default"/>
      </w:rPr>
    </w:lvl>
    <w:lvl w:ilvl="6" w:tplc="8BF021F2" w:tentative="1">
      <w:start w:val="1"/>
      <w:numFmt w:val="bullet"/>
      <w:lvlText w:val=""/>
      <w:lvlJc w:val="left"/>
      <w:pPr>
        <w:ind w:left="5040" w:hanging="360"/>
      </w:pPr>
      <w:rPr>
        <w:rFonts w:ascii="Symbol" w:hAnsi="Symbol" w:hint="default"/>
      </w:rPr>
    </w:lvl>
    <w:lvl w:ilvl="7" w:tplc="84006048" w:tentative="1">
      <w:start w:val="1"/>
      <w:numFmt w:val="bullet"/>
      <w:lvlText w:val="o"/>
      <w:lvlJc w:val="left"/>
      <w:pPr>
        <w:ind w:left="5760" w:hanging="360"/>
      </w:pPr>
      <w:rPr>
        <w:rFonts w:ascii="Courier New" w:hAnsi="Courier New" w:cs="Courier New" w:hint="default"/>
      </w:rPr>
    </w:lvl>
    <w:lvl w:ilvl="8" w:tplc="1CD814C2" w:tentative="1">
      <w:start w:val="1"/>
      <w:numFmt w:val="bullet"/>
      <w:lvlText w:val=""/>
      <w:lvlJc w:val="left"/>
      <w:pPr>
        <w:ind w:left="6480" w:hanging="360"/>
      </w:pPr>
      <w:rPr>
        <w:rFonts w:ascii="Wingdings" w:hAnsi="Wingdings" w:hint="default"/>
      </w:rPr>
    </w:lvl>
  </w:abstractNum>
  <w:abstractNum w:abstractNumId="3" w15:restartNumberingAfterBreak="0">
    <w:nsid w:val="2DC80B36"/>
    <w:multiLevelType w:val="hybridMultilevel"/>
    <w:tmpl w:val="F42AAC2C"/>
    <w:lvl w:ilvl="0" w:tplc="588EA202">
      <w:start w:val="1"/>
      <w:numFmt w:val="bullet"/>
      <w:lvlText w:val=""/>
      <w:lvlJc w:val="left"/>
      <w:pPr>
        <w:ind w:left="1440" w:hanging="360"/>
      </w:pPr>
      <w:rPr>
        <w:rFonts w:ascii="Symbol" w:hAnsi="Symbol" w:hint="default"/>
      </w:rPr>
    </w:lvl>
    <w:lvl w:ilvl="1" w:tplc="CF92B090" w:tentative="1">
      <w:start w:val="1"/>
      <w:numFmt w:val="bullet"/>
      <w:lvlText w:val="o"/>
      <w:lvlJc w:val="left"/>
      <w:pPr>
        <w:ind w:left="2160" w:hanging="360"/>
      </w:pPr>
      <w:rPr>
        <w:rFonts w:ascii="Courier New" w:hAnsi="Courier New" w:cs="Courier New" w:hint="default"/>
      </w:rPr>
    </w:lvl>
    <w:lvl w:ilvl="2" w:tplc="365A82C0" w:tentative="1">
      <w:start w:val="1"/>
      <w:numFmt w:val="bullet"/>
      <w:lvlText w:val=""/>
      <w:lvlJc w:val="left"/>
      <w:pPr>
        <w:ind w:left="2880" w:hanging="360"/>
      </w:pPr>
      <w:rPr>
        <w:rFonts w:ascii="Wingdings" w:hAnsi="Wingdings" w:hint="default"/>
      </w:rPr>
    </w:lvl>
    <w:lvl w:ilvl="3" w:tplc="865ABA00" w:tentative="1">
      <w:start w:val="1"/>
      <w:numFmt w:val="bullet"/>
      <w:lvlText w:val=""/>
      <w:lvlJc w:val="left"/>
      <w:pPr>
        <w:ind w:left="3600" w:hanging="360"/>
      </w:pPr>
      <w:rPr>
        <w:rFonts w:ascii="Symbol" w:hAnsi="Symbol" w:hint="default"/>
      </w:rPr>
    </w:lvl>
    <w:lvl w:ilvl="4" w:tplc="375E862E" w:tentative="1">
      <w:start w:val="1"/>
      <w:numFmt w:val="bullet"/>
      <w:lvlText w:val="o"/>
      <w:lvlJc w:val="left"/>
      <w:pPr>
        <w:ind w:left="4320" w:hanging="360"/>
      </w:pPr>
      <w:rPr>
        <w:rFonts w:ascii="Courier New" w:hAnsi="Courier New" w:cs="Courier New" w:hint="default"/>
      </w:rPr>
    </w:lvl>
    <w:lvl w:ilvl="5" w:tplc="07DE1356" w:tentative="1">
      <w:start w:val="1"/>
      <w:numFmt w:val="bullet"/>
      <w:lvlText w:val=""/>
      <w:lvlJc w:val="left"/>
      <w:pPr>
        <w:ind w:left="5040" w:hanging="360"/>
      </w:pPr>
      <w:rPr>
        <w:rFonts w:ascii="Wingdings" w:hAnsi="Wingdings" w:hint="default"/>
      </w:rPr>
    </w:lvl>
    <w:lvl w:ilvl="6" w:tplc="3DA40DC4" w:tentative="1">
      <w:start w:val="1"/>
      <w:numFmt w:val="bullet"/>
      <w:lvlText w:val=""/>
      <w:lvlJc w:val="left"/>
      <w:pPr>
        <w:ind w:left="5760" w:hanging="360"/>
      </w:pPr>
      <w:rPr>
        <w:rFonts w:ascii="Symbol" w:hAnsi="Symbol" w:hint="default"/>
      </w:rPr>
    </w:lvl>
    <w:lvl w:ilvl="7" w:tplc="7BE457C6" w:tentative="1">
      <w:start w:val="1"/>
      <w:numFmt w:val="bullet"/>
      <w:lvlText w:val="o"/>
      <w:lvlJc w:val="left"/>
      <w:pPr>
        <w:ind w:left="6480" w:hanging="360"/>
      </w:pPr>
      <w:rPr>
        <w:rFonts w:ascii="Courier New" w:hAnsi="Courier New" w:cs="Courier New" w:hint="default"/>
      </w:rPr>
    </w:lvl>
    <w:lvl w:ilvl="8" w:tplc="E1D41582" w:tentative="1">
      <w:start w:val="1"/>
      <w:numFmt w:val="bullet"/>
      <w:lvlText w:val=""/>
      <w:lvlJc w:val="left"/>
      <w:pPr>
        <w:ind w:left="7200" w:hanging="360"/>
      </w:pPr>
      <w:rPr>
        <w:rFonts w:ascii="Wingdings" w:hAnsi="Wingdings" w:hint="default"/>
      </w:rPr>
    </w:lvl>
  </w:abstractNum>
  <w:abstractNum w:abstractNumId="4" w15:restartNumberingAfterBreak="0">
    <w:nsid w:val="30A27596"/>
    <w:multiLevelType w:val="hybridMultilevel"/>
    <w:tmpl w:val="8724FC14"/>
    <w:lvl w:ilvl="0" w:tplc="7E2A6D48">
      <w:start w:val="1"/>
      <w:numFmt w:val="bullet"/>
      <w:lvlText w:val=""/>
      <w:lvlJc w:val="left"/>
      <w:pPr>
        <w:ind w:left="790" w:hanging="360"/>
      </w:pPr>
      <w:rPr>
        <w:rFonts w:ascii="Symbol" w:hAnsi="Symbol" w:hint="default"/>
      </w:rPr>
    </w:lvl>
    <w:lvl w:ilvl="1" w:tplc="DD1AD61C" w:tentative="1">
      <w:start w:val="1"/>
      <w:numFmt w:val="bullet"/>
      <w:lvlText w:val="o"/>
      <w:lvlJc w:val="left"/>
      <w:pPr>
        <w:ind w:left="1510" w:hanging="360"/>
      </w:pPr>
      <w:rPr>
        <w:rFonts w:ascii="Courier New" w:hAnsi="Courier New" w:cs="Courier New" w:hint="default"/>
      </w:rPr>
    </w:lvl>
    <w:lvl w:ilvl="2" w:tplc="74206C3E" w:tentative="1">
      <w:start w:val="1"/>
      <w:numFmt w:val="bullet"/>
      <w:lvlText w:val=""/>
      <w:lvlJc w:val="left"/>
      <w:pPr>
        <w:ind w:left="2230" w:hanging="360"/>
      </w:pPr>
      <w:rPr>
        <w:rFonts w:ascii="Wingdings" w:hAnsi="Wingdings" w:hint="default"/>
      </w:rPr>
    </w:lvl>
    <w:lvl w:ilvl="3" w:tplc="E1B6A80E" w:tentative="1">
      <w:start w:val="1"/>
      <w:numFmt w:val="bullet"/>
      <w:lvlText w:val=""/>
      <w:lvlJc w:val="left"/>
      <w:pPr>
        <w:ind w:left="2950" w:hanging="360"/>
      </w:pPr>
      <w:rPr>
        <w:rFonts w:ascii="Symbol" w:hAnsi="Symbol" w:hint="default"/>
      </w:rPr>
    </w:lvl>
    <w:lvl w:ilvl="4" w:tplc="9FA89C10" w:tentative="1">
      <w:start w:val="1"/>
      <w:numFmt w:val="bullet"/>
      <w:lvlText w:val="o"/>
      <w:lvlJc w:val="left"/>
      <w:pPr>
        <w:ind w:left="3670" w:hanging="360"/>
      </w:pPr>
      <w:rPr>
        <w:rFonts w:ascii="Courier New" w:hAnsi="Courier New" w:cs="Courier New" w:hint="default"/>
      </w:rPr>
    </w:lvl>
    <w:lvl w:ilvl="5" w:tplc="B194E772" w:tentative="1">
      <w:start w:val="1"/>
      <w:numFmt w:val="bullet"/>
      <w:lvlText w:val=""/>
      <w:lvlJc w:val="left"/>
      <w:pPr>
        <w:ind w:left="4390" w:hanging="360"/>
      </w:pPr>
      <w:rPr>
        <w:rFonts w:ascii="Wingdings" w:hAnsi="Wingdings" w:hint="default"/>
      </w:rPr>
    </w:lvl>
    <w:lvl w:ilvl="6" w:tplc="C07A7E2C" w:tentative="1">
      <w:start w:val="1"/>
      <w:numFmt w:val="bullet"/>
      <w:lvlText w:val=""/>
      <w:lvlJc w:val="left"/>
      <w:pPr>
        <w:ind w:left="5110" w:hanging="360"/>
      </w:pPr>
      <w:rPr>
        <w:rFonts w:ascii="Symbol" w:hAnsi="Symbol" w:hint="default"/>
      </w:rPr>
    </w:lvl>
    <w:lvl w:ilvl="7" w:tplc="E6C2408A" w:tentative="1">
      <w:start w:val="1"/>
      <w:numFmt w:val="bullet"/>
      <w:lvlText w:val="o"/>
      <w:lvlJc w:val="left"/>
      <w:pPr>
        <w:ind w:left="5830" w:hanging="360"/>
      </w:pPr>
      <w:rPr>
        <w:rFonts w:ascii="Courier New" w:hAnsi="Courier New" w:cs="Courier New" w:hint="default"/>
      </w:rPr>
    </w:lvl>
    <w:lvl w:ilvl="8" w:tplc="7A4AC58E" w:tentative="1">
      <w:start w:val="1"/>
      <w:numFmt w:val="bullet"/>
      <w:lvlText w:val=""/>
      <w:lvlJc w:val="left"/>
      <w:pPr>
        <w:ind w:left="6550" w:hanging="360"/>
      </w:pPr>
      <w:rPr>
        <w:rFonts w:ascii="Wingdings" w:hAnsi="Wingdings" w:hint="default"/>
      </w:rPr>
    </w:lvl>
  </w:abstractNum>
  <w:abstractNum w:abstractNumId="5" w15:restartNumberingAfterBreak="0">
    <w:nsid w:val="427C54B0"/>
    <w:multiLevelType w:val="hybridMultilevel"/>
    <w:tmpl w:val="4B5A1336"/>
    <w:lvl w:ilvl="0" w:tplc="2CF88F3A">
      <w:start w:val="1"/>
      <w:numFmt w:val="bullet"/>
      <w:lvlText w:val=""/>
      <w:lvlJc w:val="left"/>
      <w:pPr>
        <w:ind w:left="720" w:hanging="360"/>
      </w:pPr>
      <w:rPr>
        <w:rFonts w:ascii="Symbol" w:hAnsi="Symbol" w:hint="default"/>
      </w:rPr>
    </w:lvl>
    <w:lvl w:ilvl="1" w:tplc="0BD8DA12" w:tentative="1">
      <w:start w:val="1"/>
      <w:numFmt w:val="bullet"/>
      <w:lvlText w:val="o"/>
      <w:lvlJc w:val="left"/>
      <w:pPr>
        <w:ind w:left="1440" w:hanging="360"/>
      </w:pPr>
      <w:rPr>
        <w:rFonts w:ascii="Courier New" w:hAnsi="Courier New" w:cs="Courier New" w:hint="default"/>
      </w:rPr>
    </w:lvl>
    <w:lvl w:ilvl="2" w:tplc="5F9437D2" w:tentative="1">
      <w:start w:val="1"/>
      <w:numFmt w:val="bullet"/>
      <w:lvlText w:val=""/>
      <w:lvlJc w:val="left"/>
      <w:pPr>
        <w:ind w:left="2160" w:hanging="360"/>
      </w:pPr>
      <w:rPr>
        <w:rFonts w:ascii="Wingdings" w:hAnsi="Wingdings" w:hint="default"/>
      </w:rPr>
    </w:lvl>
    <w:lvl w:ilvl="3" w:tplc="FE7CA598" w:tentative="1">
      <w:start w:val="1"/>
      <w:numFmt w:val="bullet"/>
      <w:lvlText w:val=""/>
      <w:lvlJc w:val="left"/>
      <w:pPr>
        <w:ind w:left="2880" w:hanging="360"/>
      </w:pPr>
      <w:rPr>
        <w:rFonts w:ascii="Symbol" w:hAnsi="Symbol" w:hint="default"/>
      </w:rPr>
    </w:lvl>
    <w:lvl w:ilvl="4" w:tplc="56764062" w:tentative="1">
      <w:start w:val="1"/>
      <w:numFmt w:val="bullet"/>
      <w:lvlText w:val="o"/>
      <w:lvlJc w:val="left"/>
      <w:pPr>
        <w:ind w:left="3600" w:hanging="360"/>
      </w:pPr>
      <w:rPr>
        <w:rFonts w:ascii="Courier New" w:hAnsi="Courier New" w:cs="Courier New" w:hint="default"/>
      </w:rPr>
    </w:lvl>
    <w:lvl w:ilvl="5" w:tplc="5A2494F8" w:tentative="1">
      <w:start w:val="1"/>
      <w:numFmt w:val="bullet"/>
      <w:lvlText w:val=""/>
      <w:lvlJc w:val="left"/>
      <w:pPr>
        <w:ind w:left="4320" w:hanging="360"/>
      </w:pPr>
      <w:rPr>
        <w:rFonts w:ascii="Wingdings" w:hAnsi="Wingdings" w:hint="default"/>
      </w:rPr>
    </w:lvl>
    <w:lvl w:ilvl="6" w:tplc="79E846BE" w:tentative="1">
      <w:start w:val="1"/>
      <w:numFmt w:val="bullet"/>
      <w:lvlText w:val=""/>
      <w:lvlJc w:val="left"/>
      <w:pPr>
        <w:ind w:left="5040" w:hanging="360"/>
      </w:pPr>
      <w:rPr>
        <w:rFonts w:ascii="Symbol" w:hAnsi="Symbol" w:hint="default"/>
      </w:rPr>
    </w:lvl>
    <w:lvl w:ilvl="7" w:tplc="43B62304" w:tentative="1">
      <w:start w:val="1"/>
      <w:numFmt w:val="bullet"/>
      <w:lvlText w:val="o"/>
      <w:lvlJc w:val="left"/>
      <w:pPr>
        <w:ind w:left="5760" w:hanging="360"/>
      </w:pPr>
      <w:rPr>
        <w:rFonts w:ascii="Courier New" w:hAnsi="Courier New" w:cs="Courier New" w:hint="default"/>
      </w:rPr>
    </w:lvl>
    <w:lvl w:ilvl="8" w:tplc="B6A44E78" w:tentative="1">
      <w:start w:val="1"/>
      <w:numFmt w:val="bullet"/>
      <w:lvlText w:val=""/>
      <w:lvlJc w:val="left"/>
      <w:pPr>
        <w:ind w:left="6480" w:hanging="360"/>
      </w:pPr>
      <w:rPr>
        <w:rFonts w:ascii="Wingdings" w:hAnsi="Wingdings" w:hint="default"/>
      </w:rPr>
    </w:lvl>
  </w:abstractNum>
  <w:abstractNum w:abstractNumId="6" w15:restartNumberingAfterBreak="0">
    <w:nsid w:val="55A902A2"/>
    <w:multiLevelType w:val="hybridMultilevel"/>
    <w:tmpl w:val="59B4B6F0"/>
    <w:lvl w:ilvl="0" w:tplc="ACD27AAC">
      <w:start w:val="1"/>
      <w:numFmt w:val="bullet"/>
      <w:lvlText w:val=""/>
      <w:lvlJc w:val="left"/>
      <w:pPr>
        <w:ind w:left="720" w:hanging="360"/>
      </w:pPr>
      <w:rPr>
        <w:rFonts w:ascii="Symbol" w:hAnsi="Symbol" w:hint="default"/>
      </w:rPr>
    </w:lvl>
    <w:lvl w:ilvl="1" w:tplc="902A1912" w:tentative="1">
      <w:start w:val="1"/>
      <w:numFmt w:val="bullet"/>
      <w:lvlText w:val="o"/>
      <w:lvlJc w:val="left"/>
      <w:pPr>
        <w:ind w:left="1440" w:hanging="360"/>
      </w:pPr>
      <w:rPr>
        <w:rFonts w:ascii="Courier New" w:hAnsi="Courier New" w:cs="Courier New" w:hint="default"/>
      </w:rPr>
    </w:lvl>
    <w:lvl w:ilvl="2" w:tplc="1070DA98" w:tentative="1">
      <w:start w:val="1"/>
      <w:numFmt w:val="bullet"/>
      <w:lvlText w:val=""/>
      <w:lvlJc w:val="left"/>
      <w:pPr>
        <w:ind w:left="2160" w:hanging="360"/>
      </w:pPr>
      <w:rPr>
        <w:rFonts w:ascii="Wingdings" w:hAnsi="Wingdings" w:hint="default"/>
      </w:rPr>
    </w:lvl>
    <w:lvl w:ilvl="3" w:tplc="AA4001EE" w:tentative="1">
      <w:start w:val="1"/>
      <w:numFmt w:val="bullet"/>
      <w:lvlText w:val=""/>
      <w:lvlJc w:val="left"/>
      <w:pPr>
        <w:ind w:left="2880" w:hanging="360"/>
      </w:pPr>
      <w:rPr>
        <w:rFonts w:ascii="Symbol" w:hAnsi="Symbol" w:hint="default"/>
      </w:rPr>
    </w:lvl>
    <w:lvl w:ilvl="4" w:tplc="50B0F19E" w:tentative="1">
      <w:start w:val="1"/>
      <w:numFmt w:val="bullet"/>
      <w:lvlText w:val="o"/>
      <w:lvlJc w:val="left"/>
      <w:pPr>
        <w:ind w:left="3600" w:hanging="360"/>
      </w:pPr>
      <w:rPr>
        <w:rFonts w:ascii="Courier New" w:hAnsi="Courier New" w:cs="Courier New" w:hint="default"/>
      </w:rPr>
    </w:lvl>
    <w:lvl w:ilvl="5" w:tplc="E77C38C0" w:tentative="1">
      <w:start w:val="1"/>
      <w:numFmt w:val="bullet"/>
      <w:lvlText w:val=""/>
      <w:lvlJc w:val="left"/>
      <w:pPr>
        <w:ind w:left="4320" w:hanging="360"/>
      </w:pPr>
      <w:rPr>
        <w:rFonts w:ascii="Wingdings" w:hAnsi="Wingdings" w:hint="default"/>
      </w:rPr>
    </w:lvl>
    <w:lvl w:ilvl="6" w:tplc="89D8B476" w:tentative="1">
      <w:start w:val="1"/>
      <w:numFmt w:val="bullet"/>
      <w:lvlText w:val=""/>
      <w:lvlJc w:val="left"/>
      <w:pPr>
        <w:ind w:left="5040" w:hanging="360"/>
      </w:pPr>
      <w:rPr>
        <w:rFonts w:ascii="Symbol" w:hAnsi="Symbol" w:hint="default"/>
      </w:rPr>
    </w:lvl>
    <w:lvl w:ilvl="7" w:tplc="92F67160" w:tentative="1">
      <w:start w:val="1"/>
      <w:numFmt w:val="bullet"/>
      <w:lvlText w:val="o"/>
      <w:lvlJc w:val="left"/>
      <w:pPr>
        <w:ind w:left="5760" w:hanging="360"/>
      </w:pPr>
      <w:rPr>
        <w:rFonts w:ascii="Courier New" w:hAnsi="Courier New" w:cs="Courier New" w:hint="default"/>
      </w:rPr>
    </w:lvl>
    <w:lvl w:ilvl="8" w:tplc="0B865E04" w:tentative="1">
      <w:start w:val="1"/>
      <w:numFmt w:val="bullet"/>
      <w:lvlText w:val=""/>
      <w:lvlJc w:val="left"/>
      <w:pPr>
        <w:ind w:left="6480" w:hanging="360"/>
      </w:pPr>
      <w:rPr>
        <w:rFonts w:ascii="Wingdings" w:hAnsi="Wingdings" w:hint="default"/>
      </w:rPr>
    </w:lvl>
  </w:abstractNum>
  <w:abstractNum w:abstractNumId="7" w15:restartNumberingAfterBreak="0">
    <w:nsid w:val="6ACE3EFD"/>
    <w:multiLevelType w:val="hybridMultilevel"/>
    <w:tmpl w:val="ED4ADDA2"/>
    <w:lvl w:ilvl="0" w:tplc="FA14550E">
      <w:start w:val="1"/>
      <w:numFmt w:val="decimal"/>
      <w:lvlText w:val="(%1)"/>
      <w:lvlJc w:val="left"/>
      <w:pPr>
        <w:ind w:left="1150" w:hanging="790"/>
      </w:pPr>
      <w:rPr>
        <w:rFonts w:hint="default"/>
      </w:rPr>
    </w:lvl>
    <w:lvl w:ilvl="1" w:tplc="5BF2C8CA">
      <w:start w:val="1"/>
      <w:numFmt w:val="lowerLetter"/>
      <w:lvlText w:val="%2."/>
      <w:lvlJc w:val="left"/>
      <w:pPr>
        <w:ind w:left="1440" w:hanging="360"/>
      </w:pPr>
    </w:lvl>
    <w:lvl w:ilvl="2" w:tplc="66E0F5DA" w:tentative="1">
      <w:start w:val="1"/>
      <w:numFmt w:val="lowerRoman"/>
      <w:lvlText w:val="%3."/>
      <w:lvlJc w:val="right"/>
      <w:pPr>
        <w:ind w:left="2160" w:hanging="180"/>
      </w:pPr>
    </w:lvl>
    <w:lvl w:ilvl="3" w:tplc="3E4657C4" w:tentative="1">
      <w:start w:val="1"/>
      <w:numFmt w:val="decimal"/>
      <w:lvlText w:val="%4."/>
      <w:lvlJc w:val="left"/>
      <w:pPr>
        <w:ind w:left="2880" w:hanging="360"/>
      </w:pPr>
    </w:lvl>
    <w:lvl w:ilvl="4" w:tplc="934656B8" w:tentative="1">
      <w:start w:val="1"/>
      <w:numFmt w:val="lowerLetter"/>
      <w:lvlText w:val="%5."/>
      <w:lvlJc w:val="left"/>
      <w:pPr>
        <w:ind w:left="3600" w:hanging="360"/>
      </w:pPr>
    </w:lvl>
    <w:lvl w:ilvl="5" w:tplc="51C2E484" w:tentative="1">
      <w:start w:val="1"/>
      <w:numFmt w:val="lowerRoman"/>
      <w:lvlText w:val="%6."/>
      <w:lvlJc w:val="right"/>
      <w:pPr>
        <w:ind w:left="4320" w:hanging="180"/>
      </w:pPr>
    </w:lvl>
    <w:lvl w:ilvl="6" w:tplc="5C327E46" w:tentative="1">
      <w:start w:val="1"/>
      <w:numFmt w:val="decimal"/>
      <w:lvlText w:val="%7."/>
      <w:lvlJc w:val="left"/>
      <w:pPr>
        <w:ind w:left="5040" w:hanging="360"/>
      </w:pPr>
    </w:lvl>
    <w:lvl w:ilvl="7" w:tplc="A59A7244" w:tentative="1">
      <w:start w:val="1"/>
      <w:numFmt w:val="lowerLetter"/>
      <w:lvlText w:val="%8."/>
      <w:lvlJc w:val="left"/>
      <w:pPr>
        <w:ind w:left="5760" w:hanging="360"/>
      </w:pPr>
    </w:lvl>
    <w:lvl w:ilvl="8" w:tplc="0322AA2A" w:tentative="1">
      <w:start w:val="1"/>
      <w:numFmt w:val="lowerRoman"/>
      <w:lvlText w:val="%9."/>
      <w:lvlJc w:val="right"/>
      <w:pPr>
        <w:ind w:left="6480" w:hanging="180"/>
      </w:pPr>
    </w:lvl>
  </w:abstractNum>
  <w:num w:numId="1" w16cid:durableId="459342145">
    <w:abstractNumId w:val="5"/>
  </w:num>
  <w:num w:numId="2" w16cid:durableId="1314027281">
    <w:abstractNumId w:val="6"/>
  </w:num>
  <w:num w:numId="3" w16cid:durableId="1387220639">
    <w:abstractNumId w:val="1"/>
  </w:num>
  <w:num w:numId="4" w16cid:durableId="1990093866">
    <w:abstractNumId w:val="3"/>
  </w:num>
  <w:num w:numId="5" w16cid:durableId="1483616057">
    <w:abstractNumId w:val="7"/>
  </w:num>
  <w:num w:numId="6" w16cid:durableId="1273241478">
    <w:abstractNumId w:val="4"/>
  </w:num>
  <w:num w:numId="7" w16cid:durableId="172500346">
    <w:abstractNumId w:val="0"/>
  </w:num>
  <w:num w:numId="8" w16cid:durableId="21234584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59A"/>
    <w:rsid w:val="00396115"/>
    <w:rsid w:val="00404DAC"/>
    <w:rsid w:val="0088659A"/>
    <w:rsid w:val="009C56C7"/>
    <w:rsid w:val="00C04C58"/>
    <w:rsid w:val="00D0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38DD6"/>
  <w15:chartTrackingRefBased/>
  <w15:docId w15:val="{3FCFD3DA-5708-49E7-B572-FCFBC511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5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659A"/>
    <w:pPr>
      <w:spacing w:after="0" w:line="240" w:lineRule="auto"/>
    </w:pPr>
  </w:style>
  <w:style w:type="paragraph" w:styleId="ListParagraph">
    <w:name w:val="List Paragraph"/>
    <w:basedOn w:val="Normal"/>
    <w:uiPriority w:val="34"/>
    <w:qFormat/>
    <w:rsid w:val="00886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2116</Words>
  <Characters>12066</Characters>
  <Application>Microsoft Office Word</Application>
  <DocSecurity>4</DocSecurity>
  <Lines>100</Lines>
  <Paragraphs>28</Paragraphs>
  <ScaleCrop>false</ScaleCrop>
  <Company>Welsh Government</Company>
  <LinksUpToDate>false</LinksUpToDate>
  <CharactersWithSpaces>14154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Vaughan-Owen, Luke (CCRA - OCVO - Animal Disease Policy)</dc:creator>
  <cp:keywords/>
  <dc:description/>
  <cp:lastModifiedBy>Morgan, Owen (ESNR - Economy, Skills &amp; Natural Resources)</cp:lastModifiedBy>
  <cp:revision>2</cp:revision>
  <dcterms:created xsi:type="dcterms:W3CDTF">2022-06-28T10:59:00Z</dcterms:created>
  <dcterms:modified xsi:type="dcterms:W3CDTF">2022-06-28T10:59:00Z</dcterms:modified>
</cp:coreProperties>
</file>