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08A4" w14:textId="3A1A41E1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noProof/>
          <w:sz w:val="32"/>
          <w:szCs w:val="32"/>
          <w:lang w:val="cy-GB"/>
        </w:rPr>
        <w:drawing>
          <wp:anchor distT="0" distB="0" distL="114300" distR="114300" simplePos="0" relativeHeight="251659264" behindDoc="1" locked="0" layoutInCell="1" allowOverlap="1" wp14:anchorId="01143CA5" wp14:editId="00672856">
            <wp:simplePos x="0" y="0"/>
            <wp:positionH relativeFrom="column">
              <wp:posOffset>2425168</wp:posOffset>
            </wp:positionH>
            <wp:positionV relativeFrom="paragraph">
              <wp:posOffset>40398</wp:posOffset>
            </wp:positionV>
            <wp:extent cx="1242823" cy="1178677"/>
            <wp:effectExtent l="0" t="0" r="0" b="2540"/>
            <wp:wrapNone/>
            <wp:docPr id="2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92" cy="118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C7E2D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74C17543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3CBC8147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26B8570A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08EFD0BC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73277551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4BCC8708" w14:textId="39506829" w:rsidR="00AC6462" w:rsidRPr="0092043B" w:rsidRDefault="00D764AB" w:rsidP="00AC6462">
      <w:pPr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eastAsiaTheme="minorHAnsi" w:hAnsi="Arial" w:cs="Arial"/>
          <w:b/>
          <w:bCs/>
          <w:sz w:val="32"/>
          <w:szCs w:val="32"/>
          <w:lang w:val="cy-GB"/>
        </w:rPr>
        <w:t>Asesiad Effaith Rheoleiddiol o Reoliadau Safonau’r Gymraeg (Ymgymerwyr Dŵr a Charthffosiaeth) 2023 drafft.</w:t>
      </w:r>
    </w:p>
    <w:p w14:paraId="0065193F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41864979" w14:textId="279004F0" w:rsidR="00AC6462" w:rsidRPr="0092043B" w:rsidRDefault="00AC6462" w:rsidP="00AC6462">
      <w:pPr>
        <w:rPr>
          <w:rFonts w:ascii="Arial" w:hAnsi="Arial" w:cs="Arial"/>
          <w:b/>
          <w:u w:val="single"/>
          <w:lang w:val="cy-GB"/>
        </w:rPr>
      </w:pPr>
      <w:r w:rsidRPr="0092043B">
        <w:rPr>
          <w:rFonts w:ascii="Arial" w:hAnsi="Arial" w:cs="Arial"/>
          <w:b/>
          <w:u w:val="single"/>
          <w:lang w:val="cy-GB"/>
        </w:rPr>
        <w:t>Cyflwyniad a Chanllawiau</w:t>
      </w:r>
    </w:p>
    <w:p w14:paraId="41FB81D8" w14:textId="77777777" w:rsidR="0092043B" w:rsidRDefault="0092043B" w:rsidP="00AC6462">
      <w:pPr>
        <w:rPr>
          <w:rFonts w:ascii="Arial" w:eastAsia="Times New Roman" w:hAnsi="Arial" w:cs="Arial"/>
          <w:lang w:val="cy-GB" w:eastAsia="en-GB"/>
        </w:rPr>
      </w:pPr>
    </w:p>
    <w:p w14:paraId="7A0980D0" w14:textId="5B52ABC2" w:rsidR="0092043B" w:rsidRDefault="0092043B" w:rsidP="0092043B">
      <w:pPr>
        <w:pStyle w:val="ParagraffRhestr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Noder mai ffurflen yw hon at i’w llenwi gan y cwmnïau sy’n ddarostyngedig i’r Rheoliadau drafft Safonau’r Gymraeg (Ymgymerwyr Dŵr a Charthffosiaeth) 2023, sef:</w:t>
      </w:r>
    </w:p>
    <w:p w14:paraId="02F33A91" w14:textId="77777777" w:rsidR="0092043B" w:rsidRPr="0092043B" w:rsidRDefault="0092043B" w:rsidP="0092043B">
      <w:pPr>
        <w:pStyle w:val="ParagraffRhestr"/>
        <w:numPr>
          <w:ilvl w:val="0"/>
          <w:numId w:val="7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eastAsia="Times New Roman" w:hAnsi="Arial" w:cs="Arial"/>
          <w:lang w:val="cy-GB" w:eastAsia="en-GB"/>
        </w:rPr>
        <w:t xml:space="preserve">cwmnïau sy'n ymgymerwyr dŵr ar gyfer Cymru gyfan neu unrhyw ran o Gymru </w:t>
      </w:r>
    </w:p>
    <w:p w14:paraId="481A8DF0" w14:textId="77777777" w:rsidR="0092043B" w:rsidRPr="0092043B" w:rsidRDefault="0092043B" w:rsidP="0092043B">
      <w:pPr>
        <w:pStyle w:val="ParagraffRhestr"/>
        <w:numPr>
          <w:ilvl w:val="0"/>
          <w:numId w:val="7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eastAsia="Times New Roman" w:hAnsi="Arial" w:cs="Arial"/>
          <w:lang w:val="cy-GB" w:eastAsia="en-GB"/>
        </w:rPr>
        <w:t>cwmnïau sy'n ymgymerwyr carthffosiaeth ar gyfer Cymru gyfan neu unrhyw ran o Gymru.</w:t>
      </w:r>
    </w:p>
    <w:p w14:paraId="36CF96A2" w14:textId="65B5CC4E" w:rsidR="0092043B" w:rsidRPr="0092043B" w:rsidRDefault="0092043B" w:rsidP="0092043B">
      <w:pPr>
        <w:rPr>
          <w:rFonts w:ascii="Arial" w:eastAsia="Times New Roman" w:hAnsi="Arial" w:cs="Arial"/>
          <w:lang w:val="cy-GB" w:eastAsia="en-GB"/>
        </w:rPr>
      </w:pPr>
    </w:p>
    <w:p w14:paraId="75144FCB" w14:textId="67FB82A3" w:rsidR="0092043B" w:rsidRDefault="00AC6462" w:rsidP="0092043B">
      <w:pPr>
        <w:pStyle w:val="ParagraffRhestr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eastAsia="Times New Roman" w:hAnsi="Arial" w:cs="Arial"/>
          <w:lang w:val="cy-GB" w:eastAsia="en-GB"/>
        </w:rPr>
        <w:t xml:space="preserve">Gall Asesiad Effaith Rheoleiddiol gael ei ystyried: </w:t>
      </w:r>
    </w:p>
    <w:p w14:paraId="15C73837" w14:textId="059BA427" w:rsidR="0092043B" w:rsidRDefault="0092043B" w:rsidP="0092043B">
      <w:pPr>
        <w:pStyle w:val="ParagraffRhestr"/>
        <w:numPr>
          <w:ilvl w:val="0"/>
          <w:numId w:val="5"/>
        </w:num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y</w:t>
      </w:r>
      <w:r w:rsidR="00AC6462" w:rsidRPr="0092043B">
        <w:rPr>
          <w:rFonts w:ascii="Arial" w:eastAsia="Times New Roman" w:hAnsi="Arial" w:cs="Arial"/>
          <w:lang w:val="cy-GB" w:eastAsia="en-GB"/>
        </w:rPr>
        <w:t>n broses i helpu Gweinidogion Cymru i ystyried effaith y rheoliad arfaethedig ar fuddiannau unigolion, grwpiau, sefydliadau ac ati</w:t>
      </w:r>
      <w:r>
        <w:rPr>
          <w:rFonts w:ascii="Arial" w:eastAsia="Times New Roman" w:hAnsi="Arial" w:cs="Arial"/>
          <w:lang w:val="cy-GB" w:eastAsia="en-GB"/>
        </w:rPr>
        <w:t>;</w:t>
      </w:r>
    </w:p>
    <w:p w14:paraId="2F7649D7" w14:textId="77777777" w:rsidR="0092043B" w:rsidRDefault="00AC6462" w:rsidP="0092043B">
      <w:pPr>
        <w:pStyle w:val="ParagraffRhestr"/>
        <w:numPr>
          <w:ilvl w:val="0"/>
          <w:numId w:val="5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eastAsia="Times New Roman" w:hAnsi="Arial" w:cs="Arial"/>
          <w:lang w:val="cy-GB" w:eastAsia="en-GB"/>
        </w:rPr>
        <w:t>yn gyfrwng i alluogi Gweinidogion Cymru i bwyso a mesur costau a manteision yr holl opsiynau sydd ar gael iddynt cyn gweithredu polisi, ac</w:t>
      </w:r>
    </w:p>
    <w:p w14:paraId="4D8070DD" w14:textId="77777777" w:rsidR="0092043B" w:rsidRDefault="00AC6462" w:rsidP="0092043B">
      <w:pPr>
        <w:pStyle w:val="ParagraffRhestr"/>
        <w:numPr>
          <w:ilvl w:val="0"/>
          <w:numId w:val="5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eastAsia="Times New Roman" w:hAnsi="Arial" w:cs="Arial"/>
          <w:lang w:val="cy-GB" w:eastAsia="en-GB"/>
        </w:rPr>
        <w:t>yn fodd o gyflwyno’r dystiolaeth berthnasol ar effeithiau cadarnhaol a negyddol ymyriadau o’r fath at ddibenion craffu ar y dystiolaeth honno</w:t>
      </w:r>
    </w:p>
    <w:p w14:paraId="3633760C" w14:textId="77777777" w:rsidR="0092043B" w:rsidRDefault="0092043B" w:rsidP="0092043B">
      <w:pPr>
        <w:rPr>
          <w:rFonts w:ascii="Arial" w:hAnsi="Arial" w:cs="Arial"/>
          <w:lang w:val="cy-GB"/>
        </w:rPr>
      </w:pPr>
    </w:p>
    <w:p w14:paraId="3E1E5706" w14:textId="2CFD5A9C" w:rsidR="0092043B" w:rsidRPr="0092043B" w:rsidRDefault="00AC6462" w:rsidP="0092043B">
      <w:pPr>
        <w:pStyle w:val="ParagraffRhestr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hAnsi="Arial" w:cs="Arial"/>
          <w:lang w:val="cy-GB"/>
        </w:rPr>
        <w:t xml:space="preserve">Mae’n </w:t>
      </w:r>
      <w:r w:rsidRPr="0092043B">
        <w:rPr>
          <w:rFonts w:ascii="Arial" w:eastAsia="Times New Roman" w:hAnsi="Arial" w:cs="Arial"/>
          <w:lang w:val="cy-GB" w:eastAsia="en-GB"/>
        </w:rPr>
        <w:t>bwysig</w:t>
      </w:r>
      <w:r w:rsidRPr="0092043B">
        <w:rPr>
          <w:rFonts w:ascii="Arial" w:hAnsi="Arial" w:cs="Arial"/>
          <w:lang w:val="cy-GB"/>
        </w:rPr>
        <w:t xml:space="preserve"> bod Llywodraeth Cymru’n derbyn gwybodaeth fanwl a chywir yn yr ymatebion i’r holiadur isod, er mwyn i ni fod yn y sefyllfa orau bosibl i ddarparu gwybodaeth lawn i</w:t>
      </w:r>
      <w:r w:rsidR="0092043B">
        <w:rPr>
          <w:rFonts w:ascii="Arial" w:hAnsi="Arial" w:cs="Arial"/>
          <w:lang w:val="cy-GB"/>
        </w:rPr>
        <w:t>’r Senedd</w:t>
      </w:r>
      <w:r w:rsidRPr="0092043B">
        <w:rPr>
          <w:rFonts w:ascii="Arial" w:hAnsi="Arial" w:cs="Arial"/>
          <w:lang w:val="cy-GB"/>
        </w:rPr>
        <w:t xml:space="preserve"> fel rhan o’r broses o wneud safonau.</w:t>
      </w:r>
      <w:r w:rsidR="0092043B">
        <w:rPr>
          <w:rFonts w:ascii="Arial" w:hAnsi="Arial" w:cs="Arial"/>
          <w:lang w:val="cy-GB"/>
        </w:rPr>
        <w:br/>
      </w:r>
    </w:p>
    <w:p w14:paraId="4C0EB5DD" w14:textId="0EB5C1B1" w:rsidR="00AC6462" w:rsidRPr="0092043B" w:rsidRDefault="00AC6462" w:rsidP="0092043B">
      <w:pPr>
        <w:pStyle w:val="ParagraffRhestr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hAnsi="Arial" w:cs="Arial"/>
          <w:lang w:val="cy-GB"/>
        </w:rPr>
        <w:t>Mae Llywodraeth Cymru wedi cyhoeddi Cod Asesiad Effaith Rheoleiddiol, y gellir ei ddarllen yn llawn yma:</w:t>
      </w:r>
      <w:r w:rsidR="0092043B">
        <w:rPr>
          <w:rFonts w:ascii="Arial" w:hAnsi="Arial" w:cs="Arial"/>
          <w:lang w:val="cy-GB"/>
        </w:rPr>
        <w:t xml:space="preserve"> </w:t>
      </w:r>
      <w:hyperlink r:id="rId9" w:history="1">
        <w:r w:rsidR="0092043B">
          <w:rPr>
            <w:rStyle w:val="Hyperddolen"/>
          </w:rPr>
          <w:t xml:space="preserve">Cod </w:t>
        </w:r>
        <w:proofErr w:type="spellStart"/>
        <w:r w:rsidR="0092043B">
          <w:rPr>
            <w:rStyle w:val="Hyperddolen"/>
          </w:rPr>
          <w:t>asesiad</w:t>
        </w:r>
        <w:proofErr w:type="spellEnd"/>
        <w:r w:rsidR="0092043B">
          <w:rPr>
            <w:rStyle w:val="Hyperddolen"/>
          </w:rPr>
          <w:t xml:space="preserve"> </w:t>
        </w:r>
        <w:proofErr w:type="spellStart"/>
        <w:r w:rsidR="0092043B">
          <w:rPr>
            <w:rStyle w:val="Hyperddolen"/>
          </w:rPr>
          <w:t>effaith</w:t>
        </w:r>
        <w:proofErr w:type="spellEnd"/>
        <w:r w:rsidR="0092043B">
          <w:rPr>
            <w:rStyle w:val="Hyperddolen"/>
          </w:rPr>
          <w:t xml:space="preserve"> </w:t>
        </w:r>
        <w:proofErr w:type="spellStart"/>
        <w:r w:rsidR="0092043B">
          <w:rPr>
            <w:rStyle w:val="Hyperddolen"/>
          </w:rPr>
          <w:t>rheoleiddiol</w:t>
        </w:r>
        <w:proofErr w:type="spellEnd"/>
        <w:r w:rsidR="0092043B">
          <w:rPr>
            <w:rStyle w:val="Hyperddolen"/>
          </w:rPr>
          <w:t xml:space="preserve"> | LLYW.CYMRU</w:t>
        </w:r>
      </w:hyperlink>
      <w:r w:rsidR="0092043B">
        <w:br/>
      </w:r>
    </w:p>
    <w:p w14:paraId="3E47A5D5" w14:textId="67A1ABF4" w:rsidR="0092043B" w:rsidRDefault="0092043B" w:rsidP="0092043B">
      <w:pPr>
        <w:pStyle w:val="ParagraffRhestr"/>
        <w:numPr>
          <w:ilvl w:val="0"/>
          <w:numId w:val="4"/>
        </w:num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Wrth ateb cwestiynau 1 i </w:t>
      </w:r>
      <w:r>
        <w:rPr>
          <w:rFonts w:ascii="Arial" w:hAnsi="Arial" w:cs="Arial"/>
          <w:lang w:val="cy-GB"/>
        </w:rPr>
        <w:t>5</w:t>
      </w:r>
      <w:r w:rsidRPr="0092043B">
        <w:rPr>
          <w:rFonts w:ascii="Arial" w:hAnsi="Arial" w:cs="Arial"/>
          <w:lang w:val="cy-GB"/>
        </w:rPr>
        <w:t xml:space="preserve"> isod, nodwch y canlynol:</w:t>
      </w:r>
    </w:p>
    <w:p w14:paraId="546920BA" w14:textId="77777777" w:rsidR="0092043B" w:rsidRDefault="0092043B" w:rsidP="0092043B">
      <w:pPr>
        <w:pStyle w:val="ParagraffRhestr"/>
        <w:numPr>
          <w:ilvl w:val="0"/>
          <w:numId w:val="8"/>
        </w:num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Dylech nodi </w:t>
      </w:r>
      <w:r w:rsidRPr="0092043B">
        <w:rPr>
          <w:rFonts w:ascii="Arial" w:hAnsi="Arial" w:cs="Arial"/>
          <w:b/>
          <w:bCs/>
          <w:lang w:val="cy-GB"/>
        </w:rPr>
        <w:t>cost</w:t>
      </w:r>
      <w:r w:rsidRPr="0092043B">
        <w:rPr>
          <w:rFonts w:ascii="Arial" w:hAnsi="Arial" w:cs="Arial"/>
          <w:lang w:val="cy-GB"/>
        </w:rPr>
        <w:t xml:space="preserve"> aelod(</w:t>
      </w:r>
      <w:proofErr w:type="spellStart"/>
      <w:r w:rsidRPr="0092043B">
        <w:rPr>
          <w:rFonts w:ascii="Arial" w:hAnsi="Arial" w:cs="Arial"/>
          <w:lang w:val="cy-GB"/>
        </w:rPr>
        <w:t>au</w:t>
      </w:r>
      <w:proofErr w:type="spellEnd"/>
      <w:r w:rsidRPr="0092043B">
        <w:rPr>
          <w:rFonts w:ascii="Arial" w:hAnsi="Arial" w:cs="Arial"/>
          <w:lang w:val="cy-GB"/>
        </w:rPr>
        <w:t>) staff mewn ffigurau yn hytrach na bandiau cyflog eich corff</w:t>
      </w:r>
    </w:p>
    <w:p w14:paraId="575BECD8" w14:textId="77777777" w:rsidR="0092043B" w:rsidRPr="0092043B" w:rsidRDefault="0092043B" w:rsidP="0092043B">
      <w:pPr>
        <w:pStyle w:val="ParagraffRhestr"/>
        <w:numPr>
          <w:ilvl w:val="0"/>
          <w:numId w:val="8"/>
        </w:num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Os yw aelod o staff yn gweithio ar draws gwahanol gategorïau o safonau nodwch y gost </w:t>
      </w:r>
      <w:r w:rsidRPr="0092043B">
        <w:rPr>
          <w:rFonts w:ascii="Arial" w:hAnsi="Arial" w:cs="Arial"/>
          <w:b/>
          <w:lang w:val="cy-GB"/>
        </w:rPr>
        <w:t>unwaith yn unig</w:t>
      </w:r>
    </w:p>
    <w:p w14:paraId="02635156" w14:textId="77777777" w:rsidR="0092043B" w:rsidRDefault="0092043B" w:rsidP="0092043B">
      <w:pPr>
        <w:pStyle w:val="ParagraffRhestr"/>
        <w:numPr>
          <w:ilvl w:val="0"/>
          <w:numId w:val="8"/>
        </w:num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>Dylai’r holl gostau fod i’r £’000 agosaf</w:t>
      </w:r>
    </w:p>
    <w:p w14:paraId="56167660" w14:textId="77777777" w:rsidR="0092043B" w:rsidRDefault="0092043B" w:rsidP="0092043B">
      <w:pPr>
        <w:pStyle w:val="ParagraffRhestr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</w:t>
      </w:r>
      <w:r w:rsidRPr="0092043B">
        <w:rPr>
          <w:rFonts w:ascii="Arial" w:hAnsi="Arial" w:cs="Arial"/>
          <w:lang w:val="cy-GB"/>
        </w:rPr>
        <w:t xml:space="preserve">ydym angen gwybodaeth am unrhyw gostau </w:t>
      </w:r>
      <w:r w:rsidRPr="0092043B">
        <w:rPr>
          <w:rFonts w:ascii="Arial" w:hAnsi="Arial" w:cs="Arial"/>
          <w:b/>
          <w:bCs/>
          <w:lang w:val="cy-GB"/>
        </w:rPr>
        <w:t>ychwanegol</w:t>
      </w:r>
      <w:r w:rsidRPr="0092043B">
        <w:rPr>
          <w:rFonts w:ascii="Arial" w:hAnsi="Arial" w:cs="Arial"/>
          <w:lang w:val="cy-GB"/>
        </w:rPr>
        <w:t xml:space="preserve"> sy’n gysylltiedig â chydymffurfio â’r safonau, o gymharu â chostau cydymffurfio â’ch Cynllun Iaith cyfredol.</w:t>
      </w:r>
    </w:p>
    <w:p w14:paraId="00305B02" w14:textId="77777777" w:rsidR="0092043B" w:rsidRDefault="0092043B" w:rsidP="0092043B">
      <w:pPr>
        <w:pStyle w:val="ParagraffRhestr"/>
        <w:numPr>
          <w:ilvl w:val="0"/>
          <w:numId w:val="8"/>
        </w:num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Nodwch yn y blychau sylwadau a ydych yn disgwyl mai costau pontio neu gostau parhaus fydd unrhyw gostau ychwanegol sydd wedi’u nodi </w:t>
      </w:r>
    </w:p>
    <w:p w14:paraId="7FA8F6E0" w14:textId="43DC9441" w:rsidR="0092043B" w:rsidRPr="0092043B" w:rsidRDefault="0092043B" w:rsidP="0092043B">
      <w:pPr>
        <w:pStyle w:val="ParagraffRhestr"/>
        <w:numPr>
          <w:ilvl w:val="0"/>
          <w:numId w:val="8"/>
        </w:num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>Gallwch nodi unrhyw gyfleoedd a nodwyd ar gyfer arbed costau o ganlyniad i gydymffurfio â’r safonau yn y blychau sylwadau hefyd.</w:t>
      </w:r>
    </w:p>
    <w:p w14:paraId="2D2CB5B6" w14:textId="77777777" w:rsidR="00AC6462" w:rsidRPr="0092043B" w:rsidRDefault="00AC6462" w:rsidP="0092043B">
      <w:pPr>
        <w:pStyle w:val="ParagraffRhestr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hAnsi="Arial" w:cs="Arial"/>
          <w:lang w:val="cy-GB"/>
        </w:rPr>
        <w:lastRenderedPageBreak/>
        <w:t>Dylid cyfeirio unrhyw ymholiadau am y ddogfen hon at Is-adran y Gymraeg:</w:t>
      </w:r>
    </w:p>
    <w:p w14:paraId="6B3D8BBA" w14:textId="2F101057" w:rsidR="00B71517" w:rsidRPr="007C2C03" w:rsidRDefault="00B71517" w:rsidP="00B71517">
      <w:pPr>
        <w:pStyle w:val="ParagraffRhestr"/>
        <w:tabs>
          <w:tab w:val="left" w:pos="1430"/>
        </w:tabs>
        <w:ind w:left="360"/>
        <w:rPr>
          <w:rFonts w:ascii="Arial" w:hAnsi="Arial" w:cs="Arial"/>
          <w:color w:val="FF0000"/>
        </w:rPr>
      </w:pPr>
      <w:r w:rsidRPr="007C2C03">
        <w:rPr>
          <w:rFonts w:ascii="Arial" w:hAnsi="Arial" w:cs="Arial"/>
          <w:color w:val="0070C0"/>
          <w:u w:val="single"/>
        </w:rPr>
        <w:t>Cymraeg2050@</w:t>
      </w:r>
      <w:r>
        <w:rPr>
          <w:rFonts w:ascii="Arial" w:hAnsi="Arial" w:cs="Arial"/>
          <w:color w:val="0070C0"/>
          <w:u w:val="single"/>
        </w:rPr>
        <w:t>llyw.cymru</w:t>
      </w:r>
      <w:r w:rsidRPr="007C2C03">
        <w:rPr>
          <w:rFonts w:ascii="Arial" w:hAnsi="Arial" w:cs="Arial"/>
          <w:color w:val="FF0000"/>
        </w:rPr>
        <w:t xml:space="preserve"> </w:t>
      </w:r>
    </w:p>
    <w:p w14:paraId="6F178B55" w14:textId="77777777" w:rsidR="00AC6462" w:rsidRPr="0092043B" w:rsidRDefault="00AC6462" w:rsidP="00AC6462">
      <w:pPr>
        <w:spacing w:line="360" w:lineRule="auto"/>
        <w:rPr>
          <w:rFonts w:ascii="Arial" w:hAnsi="Arial" w:cs="Arial"/>
          <w:lang w:val="cy-GB"/>
        </w:rPr>
      </w:pPr>
    </w:p>
    <w:p w14:paraId="75493389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144B121F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1F02F2C6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07E0E4E8" w14:textId="77777777" w:rsidR="00B71517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b/>
          <w:u w:val="single"/>
          <w:lang w:val="cy-GB"/>
        </w:rPr>
        <w:br w:type="page"/>
      </w:r>
      <w:r w:rsidRPr="0092043B">
        <w:rPr>
          <w:rFonts w:ascii="Arial" w:hAnsi="Arial" w:cs="Arial"/>
          <w:b/>
          <w:lang w:val="cy-GB"/>
        </w:rPr>
        <w:lastRenderedPageBreak/>
        <w:t>Enw’r corff</w:t>
      </w:r>
      <w:r w:rsidRPr="0092043B">
        <w:rPr>
          <w:rFonts w:ascii="Arial" w:hAnsi="Arial" w:cs="Arial"/>
          <w:lang w:val="cy-GB"/>
        </w:rPr>
        <w:t xml:space="preserve">:  </w:t>
      </w:r>
    </w:p>
    <w:p w14:paraId="5BFEB761" w14:textId="77777777" w:rsidR="00B71517" w:rsidRDefault="00B71517" w:rsidP="00AC6462">
      <w:pPr>
        <w:rPr>
          <w:rFonts w:ascii="Arial" w:hAnsi="Arial" w:cs="Arial"/>
          <w:lang w:val="cy-GB"/>
        </w:rPr>
      </w:pPr>
    </w:p>
    <w:p w14:paraId="4F2862A8" w14:textId="59BA5293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lang w:val="cy-GB"/>
        </w:rPr>
        <w:t>_____________________________________________</w:t>
      </w:r>
    </w:p>
    <w:p w14:paraId="5B5DA0DE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2325F34E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01F3B096" w14:textId="711196A4" w:rsidR="00AC6462" w:rsidRPr="0092043B" w:rsidRDefault="00AC6462" w:rsidP="00AC6462">
      <w:pPr>
        <w:pStyle w:val="ParagraffRhestr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 xml:space="preserve">Oes yna fanteision i’r corff o gydymffurfio â safonau’r Gymraeg a gynigir? </w:t>
      </w:r>
    </w:p>
    <w:p w14:paraId="7CCA1546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AC6462" w:rsidRPr="0092043B" w14:paraId="05D2922B" w14:textId="77777777" w:rsidTr="00B71517">
        <w:tc>
          <w:tcPr>
            <w:tcW w:w="1271" w:type="dxa"/>
          </w:tcPr>
          <w:p w14:paraId="6F9F13C4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Oes</w:t>
            </w:r>
          </w:p>
        </w:tc>
        <w:tc>
          <w:tcPr>
            <w:tcW w:w="1843" w:type="dxa"/>
          </w:tcPr>
          <w:p w14:paraId="44C6485B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C6462" w:rsidRPr="0092043B" w14:paraId="7D29D179" w14:textId="77777777" w:rsidTr="00B71517">
        <w:tc>
          <w:tcPr>
            <w:tcW w:w="1271" w:type="dxa"/>
          </w:tcPr>
          <w:p w14:paraId="7A3E3D8E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Nac oes</w:t>
            </w:r>
          </w:p>
        </w:tc>
        <w:tc>
          <w:tcPr>
            <w:tcW w:w="1843" w:type="dxa"/>
          </w:tcPr>
          <w:p w14:paraId="40CC6ACB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8560618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2734995E" w14:textId="77777777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>Os oes, beth yw’r manteision?</w:t>
      </w:r>
    </w:p>
    <w:p w14:paraId="27EC6C0A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C6462" w:rsidRPr="0092043B" w14:paraId="13F42906" w14:textId="77777777" w:rsidTr="00BB5FF0">
        <w:tc>
          <w:tcPr>
            <w:tcW w:w="2376" w:type="dxa"/>
          </w:tcPr>
          <w:p w14:paraId="33F97AA6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b/>
                <w:lang w:val="cy-GB"/>
              </w:rPr>
              <w:t>Math o fantais</w:t>
            </w:r>
          </w:p>
        </w:tc>
        <w:tc>
          <w:tcPr>
            <w:tcW w:w="6866" w:type="dxa"/>
          </w:tcPr>
          <w:p w14:paraId="04E302EE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b/>
                <w:lang w:val="cy-GB"/>
              </w:rPr>
              <w:t>Disgrifiad o fantais cydymffurfio â’r safonau arfaethedig</w:t>
            </w:r>
          </w:p>
        </w:tc>
      </w:tr>
      <w:tr w:rsidR="00AC6462" w:rsidRPr="0092043B" w14:paraId="6079D00C" w14:textId="77777777" w:rsidTr="00BB5FF0">
        <w:tc>
          <w:tcPr>
            <w:tcW w:w="2376" w:type="dxa"/>
          </w:tcPr>
          <w:p w14:paraId="18D68660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Mantais Economaidd</w:t>
            </w:r>
          </w:p>
        </w:tc>
        <w:tc>
          <w:tcPr>
            <w:tcW w:w="6866" w:type="dxa"/>
          </w:tcPr>
          <w:p w14:paraId="78EDD761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576CA184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D7D39C3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81DF4D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047820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254F64E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  <w:tr w:rsidR="00AC6462" w:rsidRPr="0092043B" w14:paraId="66363857" w14:textId="77777777" w:rsidTr="00BB5FF0">
        <w:tc>
          <w:tcPr>
            <w:tcW w:w="2376" w:type="dxa"/>
          </w:tcPr>
          <w:p w14:paraId="3C2F41AA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Mantais Gymdeithasol</w:t>
            </w:r>
          </w:p>
        </w:tc>
        <w:tc>
          <w:tcPr>
            <w:tcW w:w="6866" w:type="dxa"/>
          </w:tcPr>
          <w:p w14:paraId="7BF6E069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90C0B30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E1611C4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5FB48A8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C3366D6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AFCFB01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  <w:tr w:rsidR="00AC6462" w:rsidRPr="0092043B" w14:paraId="3F4BD776" w14:textId="77777777" w:rsidTr="00BB5FF0">
        <w:tc>
          <w:tcPr>
            <w:tcW w:w="2376" w:type="dxa"/>
          </w:tcPr>
          <w:p w14:paraId="491C5FC9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Mantais Amgylcheddol</w:t>
            </w:r>
          </w:p>
        </w:tc>
        <w:tc>
          <w:tcPr>
            <w:tcW w:w="6866" w:type="dxa"/>
          </w:tcPr>
          <w:p w14:paraId="6093775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457005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8B5672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243BAB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B5F772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86B814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  <w:tr w:rsidR="00AC6462" w:rsidRPr="0092043B" w14:paraId="209875D0" w14:textId="77777777" w:rsidTr="00BB5FF0">
        <w:tc>
          <w:tcPr>
            <w:tcW w:w="2376" w:type="dxa"/>
          </w:tcPr>
          <w:p w14:paraId="5B95B311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Mantais Ieithyddol</w:t>
            </w:r>
          </w:p>
          <w:p w14:paraId="19036DE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866" w:type="dxa"/>
          </w:tcPr>
          <w:p w14:paraId="339C8293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64A0FB5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2493F1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F070364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B19F497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DC8EF7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 xml:space="preserve">   </w:t>
            </w:r>
          </w:p>
        </w:tc>
      </w:tr>
      <w:tr w:rsidR="00AC6462" w:rsidRPr="0092043B" w14:paraId="4469A573" w14:textId="77777777" w:rsidTr="00BB5FF0">
        <w:tc>
          <w:tcPr>
            <w:tcW w:w="2376" w:type="dxa"/>
          </w:tcPr>
          <w:p w14:paraId="13EC7984" w14:textId="77777777" w:rsidR="00AC6462" w:rsidRPr="0092043B" w:rsidRDefault="00AC6462" w:rsidP="00BB5F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bookmarkStart w:id="0" w:name="cysill"/>
            <w:bookmarkEnd w:id="0"/>
            <w:r w:rsidRPr="0092043B">
              <w:rPr>
                <w:rFonts w:ascii="Arial" w:hAnsi="Arial" w:cs="Arial"/>
                <w:lang w:val="cy-GB"/>
              </w:rPr>
              <w:t>Arall – byddwch mor benodol â phosibl</w:t>
            </w:r>
          </w:p>
          <w:p w14:paraId="71FE8555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866" w:type="dxa"/>
          </w:tcPr>
          <w:p w14:paraId="4C4DF98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66B70C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2D3A631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C9B7C5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3FE0DF2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3FD10E2" w14:textId="2AE1ECD2" w:rsidR="00F27921" w:rsidRDefault="00F27921" w:rsidP="00AC6462">
      <w:pPr>
        <w:rPr>
          <w:rFonts w:ascii="Arial" w:hAnsi="Arial" w:cs="Arial"/>
          <w:lang w:val="cy-GB"/>
        </w:rPr>
      </w:pPr>
    </w:p>
    <w:p w14:paraId="3846FE65" w14:textId="77777777" w:rsidR="00F27921" w:rsidRDefault="00F27921">
      <w:pPr>
        <w:spacing w:after="160" w:line="259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p w14:paraId="485CCAEE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3E7D7B5A" w14:textId="204AFCBE" w:rsidR="00AC6462" w:rsidRPr="0092043B" w:rsidRDefault="00AC6462" w:rsidP="00AC6462">
      <w:pPr>
        <w:pStyle w:val="ParagraffRhestr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bCs/>
          <w:lang w:val="cy-GB"/>
        </w:rPr>
        <w:t>Beth yw cost flynyddol cydymffurfio â’r Cynllun Iaith Gymraeg cyfredol</w:t>
      </w:r>
      <w:r w:rsidR="00F27921">
        <w:rPr>
          <w:rFonts w:ascii="Arial" w:hAnsi="Arial" w:cs="Arial"/>
          <w:b/>
          <w:bCs/>
          <w:lang w:val="cy-GB"/>
        </w:rPr>
        <w:t xml:space="preserve"> (os oes gennych Gynllun Iaith)</w:t>
      </w:r>
      <w:r w:rsidRPr="0092043B">
        <w:rPr>
          <w:rFonts w:ascii="Arial" w:hAnsi="Arial" w:cs="Arial"/>
          <w:b/>
          <w:bCs/>
          <w:lang w:val="cy-GB"/>
        </w:rPr>
        <w:t>?</w:t>
      </w:r>
    </w:p>
    <w:p w14:paraId="6EF20FF2" w14:textId="77777777" w:rsidR="00AC6462" w:rsidRPr="0092043B" w:rsidRDefault="00AC6462" w:rsidP="00AC6462">
      <w:pPr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GridTabl"/>
        <w:tblW w:w="0" w:type="auto"/>
        <w:tblLook w:val="0400" w:firstRow="0" w:lastRow="0" w:firstColumn="0" w:lastColumn="0" w:noHBand="0" w:noVBand="1"/>
      </w:tblPr>
      <w:tblGrid>
        <w:gridCol w:w="3510"/>
        <w:gridCol w:w="5670"/>
      </w:tblGrid>
      <w:tr w:rsidR="00AC6462" w:rsidRPr="0092043B" w14:paraId="5B97CB54" w14:textId="77777777" w:rsidTr="00BB5FF0">
        <w:tc>
          <w:tcPr>
            <w:tcW w:w="3510" w:type="dxa"/>
          </w:tcPr>
          <w:p w14:paraId="575AB877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670" w:type="dxa"/>
          </w:tcPr>
          <w:p w14:paraId="4E638951" w14:textId="77777777" w:rsidR="00AC6462" w:rsidRPr="0092043B" w:rsidRDefault="00AC6462" w:rsidP="00BB5FF0">
            <w:pPr>
              <w:jc w:val="center"/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</w:t>
            </w:r>
          </w:p>
        </w:tc>
      </w:tr>
      <w:tr w:rsidR="00AC6462" w:rsidRPr="0092043B" w14:paraId="0D070F77" w14:textId="77777777" w:rsidTr="00BB5FF0">
        <w:tc>
          <w:tcPr>
            <w:tcW w:w="3510" w:type="dxa"/>
          </w:tcPr>
          <w:p w14:paraId="69604CB9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Costau cydymffurfio â’r Cynllun Iaith (ni ddylid cynnwys costau staff)</w:t>
            </w:r>
          </w:p>
        </w:tc>
        <w:tc>
          <w:tcPr>
            <w:tcW w:w="5670" w:type="dxa"/>
          </w:tcPr>
          <w:p w14:paraId="2E6C5509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2E90FDC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22125DA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Rhagor o fanylion am sut y cyfrifwyd y gost:</w:t>
      </w:r>
    </w:p>
    <w:p w14:paraId="359F139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462" w:rsidRPr="0092043B" w14:paraId="4012560F" w14:textId="77777777" w:rsidTr="00BB5FF0">
        <w:tc>
          <w:tcPr>
            <w:tcW w:w="9242" w:type="dxa"/>
          </w:tcPr>
          <w:p w14:paraId="32BED4AE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5DF1EEBA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560356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6ED967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3B26292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D7C40F3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2D46FC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AD2479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A7C593D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2F784032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br w:type="page"/>
      </w:r>
    </w:p>
    <w:p w14:paraId="33437922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3E8AE551" w14:textId="77777777" w:rsidR="00AC6462" w:rsidRPr="0092043B" w:rsidRDefault="00AC6462" w:rsidP="00AC6462">
      <w:pPr>
        <w:pStyle w:val="ParagraffRhestr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Costau Staffio</w:t>
      </w:r>
    </w:p>
    <w:p w14:paraId="718C37B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2B41E815" w14:textId="77777777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>Nodwch y costau staffio sy’n gysylltiedig â chyflawni ymrwymiadau eich Cynllun Iaith cyfredol, ac unrhyw gostau staffio ychwanegol yn sgil gorfod cydymffurfio â’r safonau a nodir yn y Rheoliadau sy’n destun yr ymgynghoriad:</w:t>
      </w:r>
    </w:p>
    <w:p w14:paraId="1A71327E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462" w:rsidRPr="0092043B" w14:paraId="7CD5ABDA" w14:textId="77777777" w:rsidTr="00BB5FF0">
        <w:tc>
          <w:tcPr>
            <w:tcW w:w="9242" w:type="dxa"/>
          </w:tcPr>
          <w:p w14:paraId="03AABC7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80D70B5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6A9A82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5A5605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46E114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D9A57D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5529AF85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B3F736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C3C354E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C2EC51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br/>
      </w:r>
    </w:p>
    <w:p w14:paraId="194B65E9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7C9166B8" w14:textId="77777777" w:rsidR="00AC6462" w:rsidRPr="0092043B" w:rsidRDefault="00AC6462" w:rsidP="00AC6462">
      <w:pPr>
        <w:pStyle w:val="ParagraffRhestr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Safonau cyflenwi gwasanaethau</w:t>
      </w:r>
    </w:p>
    <w:p w14:paraId="711EA131" w14:textId="77777777" w:rsidR="00AC6462" w:rsidRPr="0092043B" w:rsidRDefault="00AC6462" w:rsidP="00AC6462">
      <w:pPr>
        <w:rPr>
          <w:rFonts w:ascii="Arial" w:hAnsi="Arial" w:cs="Arial"/>
          <w:b/>
          <w:sz w:val="28"/>
          <w:szCs w:val="28"/>
          <w:lang w:val="cy-GB"/>
        </w:rPr>
      </w:pPr>
    </w:p>
    <w:p w14:paraId="3F1ADAD9" w14:textId="77777777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>Gellir gweld y safonau cyflenwi gwasanaethau yn Atodlen 1 o’r rheoliadau drafft.</w:t>
      </w:r>
    </w:p>
    <w:p w14:paraId="044A8F07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3B5DAB01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A yw’r dyletswyddau yn y safonau cyflenwi gwasanaethau drafft yn debygol o gael effaith ar eich adnoddau neu’r ffordd rydych chi’n defnyddio’r adnoddau hynny?</w:t>
      </w:r>
    </w:p>
    <w:p w14:paraId="1376065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AC6462" w:rsidRPr="0092043B" w14:paraId="60C0744C" w14:textId="77777777" w:rsidTr="00F27921">
        <w:tc>
          <w:tcPr>
            <w:tcW w:w="1555" w:type="dxa"/>
          </w:tcPr>
          <w:p w14:paraId="31DD8A80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Ydynt</w:t>
            </w:r>
          </w:p>
        </w:tc>
        <w:tc>
          <w:tcPr>
            <w:tcW w:w="2126" w:type="dxa"/>
          </w:tcPr>
          <w:p w14:paraId="1B171D01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C6462" w:rsidRPr="0092043B" w14:paraId="12D1210C" w14:textId="77777777" w:rsidTr="00F27921">
        <w:tc>
          <w:tcPr>
            <w:tcW w:w="1555" w:type="dxa"/>
          </w:tcPr>
          <w:p w14:paraId="523A65A5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Nac ydynt</w:t>
            </w:r>
          </w:p>
        </w:tc>
        <w:tc>
          <w:tcPr>
            <w:tcW w:w="2126" w:type="dxa"/>
          </w:tcPr>
          <w:p w14:paraId="255A4335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7BED8633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lang w:val="cy-GB"/>
        </w:rPr>
        <w:t xml:space="preserve"> </w:t>
      </w:r>
    </w:p>
    <w:tbl>
      <w:tblPr>
        <w:tblStyle w:val="GridTabl"/>
        <w:tblW w:w="0" w:type="auto"/>
        <w:tblLook w:val="0400" w:firstRow="0" w:lastRow="0" w:firstColumn="0" w:lastColumn="0" w:noHBand="0" w:noVBand="1"/>
      </w:tblPr>
      <w:tblGrid>
        <w:gridCol w:w="3794"/>
        <w:gridCol w:w="5386"/>
      </w:tblGrid>
      <w:tr w:rsidR="00AC6462" w:rsidRPr="0092043B" w14:paraId="53FFE4FF" w14:textId="77777777" w:rsidTr="00BB5FF0">
        <w:tc>
          <w:tcPr>
            <w:tcW w:w="3794" w:type="dxa"/>
          </w:tcPr>
          <w:p w14:paraId="62423F3F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6" w:type="dxa"/>
          </w:tcPr>
          <w:p w14:paraId="2281434F" w14:textId="77777777" w:rsidR="00AC6462" w:rsidRPr="0092043B" w:rsidRDefault="00AC6462" w:rsidP="00BB5FF0">
            <w:pPr>
              <w:rPr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 (i’r £’000 agosaf)</w:t>
            </w:r>
          </w:p>
        </w:tc>
      </w:tr>
      <w:tr w:rsidR="00AC6462" w:rsidRPr="0092043B" w14:paraId="3E62C3D2" w14:textId="77777777" w:rsidTr="00BB5FF0">
        <w:tc>
          <w:tcPr>
            <w:tcW w:w="3794" w:type="dxa"/>
          </w:tcPr>
          <w:p w14:paraId="1B00E66D" w14:textId="7FE3E2B9" w:rsidR="00AC6462" w:rsidRPr="0092043B" w:rsidRDefault="0091150D" w:rsidP="00BB5FF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systemau sydd ynghlwm â ch</w:t>
            </w:r>
            <w:r w:rsidR="00AC6462" w:rsidRPr="0092043B">
              <w:rPr>
                <w:rFonts w:ascii="Arial" w:hAnsi="Arial" w:cs="Arial"/>
                <w:lang w:val="cy-GB"/>
              </w:rPr>
              <w:t>ydymffurfio â’r safonau cyflenwi gwasanaethau drafft</w:t>
            </w:r>
          </w:p>
        </w:tc>
        <w:tc>
          <w:tcPr>
            <w:tcW w:w="5386" w:type="dxa"/>
          </w:tcPr>
          <w:p w14:paraId="0C94AAA2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91150D" w:rsidRPr="0092043B" w14:paraId="6ADDC6D2" w14:textId="77777777" w:rsidTr="00BB5FF0">
        <w:tc>
          <w:tcPr>
            <w:tcW w:w="3794" w:type="dxa"/>
          </w:tcPr>
          <w:p w14:paraId="0984B23C" w14:textId="4EB4F306" w:rsidR="0091150D" w:rsidRPr="0092043B" w:rsidRDefault="0091150D" w:rsidP="00BB5FF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Costau </w:t>
            </w:r>
            <w:r>
              <w:rPr>
                <w:rFonts w:ascii="Arial" w:hAnsi="Arial" w:cs="Arial"/>
                <w:lang w:val="cy-GB"/>
              </w:rPr>
              <w:t>staffio</w:t>
            </w:r>
            <w:r>
              <w:rPr>
                <w:rFonts w:ascii="Arial" w:hAnsi="Arial" w:cs="Arial"/>
                <w:lang w:val="cy-GB"/>
              </w:rPr>
              <w:t xml:space="preserve"> sydd ynghlwm â ch</w:t>
            </w:r>
            <w:r w:rsidRPr="0092043B">
              <w:rPr>
                <w:rFonts w:ascii="Arial" w:hAnsi="Arial" w:cs="Arial"/>
                <w:lang w:val="cy-GB"/>
              </w:rPr>
              <w:t>ydymffurfio â’r safonau cyflenwi gwasanaethau drafft</w:t>
            </w:r>
          </w:p>
        </w:tc>
        <w:tc>
          <w:tcPr>
            <w:tcW w:w="5386" w:type="dxa"/>
          </w:tcPr>
          <w:p w14:paraId="42B668C3" w14:textId="77777777" w:rsidR="0091150D" w:rsidRPr="0092043B" w:rsidRDefault="0091150D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DFF2741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7091CBE4" w14:textId="77777777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b/>
          <w:lang w:val="cy-GB"/>
        </w:rPr>
        <w:t xml:space="preserve">Rhagor o fanylion </w:t>
      </w:r>
      <w:r w:rsidRPr="0092043B">
        <w:rPr>
          <w:rFonts w:ascii="Arial" w:hAnsi="Arial" w:cs="Arial"/>
          <w:lang w:val="cy-GB"/>
        </w:rPr>
        <w:t>(er enghraifft, a oes safonau cyflenwi gwasanaethau penodol yn debygol o greu costau ychwanegol i’ch sefydliad, sut rydych wedi amcangyfrif y gost ychwanegol ac ym mha flwyddyn (blynyddoedd) ydych chi’n disgwyl i’r costau ddigwydd?)</w:t>
      </w:r>
    </w:p>
    <w:p w14:paraId="2447DD98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462" w:rsidRPr="0092043B" w14:paraId="6697F592" w14:textId="77777777" w:rsidTr="00BB5FF0">
        <w:tc>
          <w:tcPr>
            <w:tcW w:w="9242" w:type="dxa"/>
          </w:tcPr>
          <w:p w14:paraId="740CDC1E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C656B2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9CD75F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A34402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18EF34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C5EA976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EB4DCD8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7E90927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0B4F6FCB" w14:textId="77777777" w:rsidR="00AC6462" w:rsidRPr="0092043B" w:rsidRDefault="00AC6462" w:rsidP="00AC6462">
      <w:pPr>
        <w:pStyle w:val="ParagraffRhestr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Safonau cadw cofnodion a safonau ymdrin â materion ategol</w:t>
      </w:r>
    </w:p>
    <w:p w14:paraId="018077C5" w14:textId="77777777" w:rsidR="00AC6462" w:rsidRPr="0092043B" w:rsidRDefault="00AC6462" w:rsidP="00AC6462">
      <w:pPr>
        <w:rPr>
          <w:rFonts w:ascii="Arial" w:hAnsi="Arial" w:cs="Arial"/>
          <w:b/>
          <w:sz w:val="28"/>
          <w:szCs w:val="28"/>
          <w:lang w:val="cy-GB"/>
        </w:rPr>
      </w:pPr>
    </w:p>
    <w:p w14:paraId="387F7CCF" w14:textId="792B0D34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Gellir gweld y safonau cadw cofnodion yn Atodlen </w:t>
      </w:r>
      <w:r w:rsidR="0091150D">
        <w:rPr>
          <w:rFonts w:ascii="Arial" w:hAnsi="Arial" w:cs="Arial"/>
          <w:lang w:val="cy-GB"/>
        </w:rPr>
        <w:t>2</w:t>
      </w:r>
      <w:r w:rsidRPr="0092043B">
        <w:rPr>
          <w:rFonts w:ascii="Arial" w:hAnsi="Arial" w:cs="Arial"/>
          <w:lang w:val="cy-GB"/>
        </w:rPr>
        <w:t xml:space="preserve"> o’r rheoliadau drafft a’r safonau ymdrin â materion ategol yn Atodlen </w:t>
      </w:r>
      <w:r w:rsidR="0091150D">
        <w:rPr>
          <w:rFonts w:ascii="Arial" w:hAnsi="Arial" w:cs="Arial"/>
          <w:lang w:val="cy-GB"/>
        </w:rPr>
        <w:t>3</w:t>
      </w:r>
      <w:r w:rsidRPr="0092043B">
        <w:rPr>
          <w:rFonts w:ascii="Arial" w:hAnsi="Arial" w:cs="Arial"/>
          <w:lang w:val="cy-GB"/>
        </w:rPr>
        <w:t>.</w:t>
      </w:r>
    </w:p>
    <w:p w14:paraId="0DE3EC8B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7BF6392E" w14:textId="16BE0606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A yw’r dyletswyddau yn y safonau cadw cofnodion a’r safon</w:t>
      </w:r>
      <w:r w:rsidR="00BD4E01">
        <w:rPr>
          <w:rFonts w:ascii="Arial" w:hAnsi="Arial" w:cs="Arial"/>
          <w:b/>
          <w:lang w:val="cy-GB"/>
        </w:rPr>
        <w:t>au</w:t>
      </w:r>
      <w:r w:rsidRPr="0092043B">
        <w:rPr>
          <w:rFonts w:ascii="Arial" w:hAnsi="Arial" w:cs="Arial"/>
          <w:b/>
          <w:lang w:val="cy-GB"/>
        </w:rPr>
        <w:t xml:space="preserve"> yn ymdrin â materion ategol yn debygol o gael effaith ar eich adnoddau neu’r ffordd rydych chi’n defnyddio’r adnoddau hynny?</w:t>
      </w:r>
    </w:p>
    <w:p w14:paraId="2FFC8BC1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AC6462" w:rsidRPr="0092043B" w14:paraId="5F6EAAA1" w14:textId="77777777" w:rsidTr="0091150D">
        <w:tc>
          <w:tcPr>
            <w:tcW w:w="1413" w:type="dxa"/>
          </w:tcPr>
          <w:p w14:paraId="068A3047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Ydynt</w:t>
            </w:r>
          </w:p>
        </w:tc>
        <w:tc>
          <w:tcPr>
            <w:tcW w:w="1559" w:type="dxa"/>
          </w:tcPr>
          <w:p w14:paraId="7E6ABA01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C6462" w:rsidRPr="0092043B" w14:paraId="27DF429C" w14:textId="77777777" w:rsidTr="0091150D">
        <w:tc>
          <w:tcPr>
            <w:tcW w:w="1413" w:type="dxa"/>
          </w:tcPr>
          <w:p w14:paraId="3394BC7A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Nac ydynt</w:t>
            </w:r>
          </w:p>
        </w:tc>
        <w:tc>
          <w:tcPr>
            <w:tcW w:w="1559" w:type="dxa"/>
          </w:tcPr>
          <w:p w14:paraId="6C0F73ED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B0B29B9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lang w:val="cy-GB"/>
        </w:rPr>
        <w:t xml:space="preserve"> </w:t>
      </w:r>
    </w:p>
    <w:tbl>
      <w:tblPr>
        <w:tblStyle w:val="GridTabl"/>
        <w:tblW w:w="0" w:type="auto"/>
        <w:tblLook w:val="0400" w:firstRow="0" w:lastRow="0" w:firstColumn="0" w:lastColumn="0" w:noHBand="0" w:noVBand="1"/>
      </w:tblPr>
      <w:tblGrid>
        <w:gridCol w:w="3794"/>
        <w:gridCol w:w="5386"/>
      </w:tblGrid>
      <w:tr w:rsidR="00AC6462" w:rsidRPr="0092043B" w14:paraId="4F777CF6" w14:textId="77777777" w:rsidTr="00BB5FF0">
        <w:tc>
          <w:tcPr>
            <w:tcW w:w="3794" w:type="dxa"/>
          </w:tcPr>
          <w:p w14:paraId="364C69E3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6" w:type="dxa"/>
          </w:tcPr>
          <w:p w14:paraId="2C86EE7A" w14:textId="77777777" w:rsidR="00AC6462" w:rsidRPr="0092043B" w:rsidRDefault="00AC6462" w:rsidP="00BB5FF0">
            <w:pPr>
              <w:rPr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 (i’r £’000 agosaf)</w:t>
            </w:r>
          </w:p>
        </w:tc>
      </w:tr>
      <w:tr w:rsidR="00AC6462" w:rsidRPr="0092043B" w14:paraId="7AF882CB" w14:textId="77777777" w:rsidTr="00BB5FF0">
        <w:tc>
          <w:tcPr>
            <w:tcW w:w="3794" w:type="dxa"/>
          </w:tcPr>
          <w:p w14:paraId="3601BD83" w14:textId="2298D3E6" w:rsidR="00AC6462" w:rsidRPr="0092043B" w:rsidRDefault="00BD4E01" w:rsidP="00BB5FF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systemau sydd ynghlwm â ch</w:t>
            </w:r>
            <w:r w:rsidRPr="0092043B">
              <w:rPr>
                <w:rFonts w:ascii="Arial" w:hAnsi="Arial" w:cs="Arial"/>
                <w:lang w:val="cy-GB"/>
              </w:rPr>
              <w:t xml:space="preserve">ydymffurfio </w:t>
            </w:r>
            <w:r w:rsidR="00AC6462" w:rsidRPr="0092043B">
              <w:rPr>
                <w:rFonts w:ascii="Arial" w:hAnsi="Arial" w:cs="Arial"/>
                <w:lang w:val="cy-GB"/>
              </w:rPr>
              <w:t>â’r safonau cadw cofnodion a’r safonau ymdrin â materion ategol</w:t>
            </w:r>
          </w:p>
        </w:tc>
        <w:tc>
          <w:tcPr>
            <w:tcW w:w="5386" w:type="dxa"/>
          </w:tcPr>
          <w:p w14:paraId="7BD023C0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D4E01" w:rsidRPr="0092043B" w14:paraId="15C6BAD4" w14:textId="77777777" w:rsidTr="00BB5FF0">
        <w:tc>
          <w:tcPr>
            <w:tcW w:w="3794" w:type="dxa"/>
          </w:tcPr>
          <w:p w14:paraId="7749CA80" w14:textId="716CDA7C" w:rsidR="00BD4E01" w:rsidRDefault="00CC7739" w:rsidP="00BB5FF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Costau </w:t>
            </w:r>
            <w:r>
              <w:rPr>
                <w:rFonts w:ascii="Arial" w:hAnsi="Arial" w:cs="Arial"/>
                <w:lang w:val="cy-GB"/>
              </w:rPr>
              <w:t>staffio</w:t>
            </w:r>
            <w:r>
              <w:rPr>
                <w:rFonts w:ascii="Arial" w:hAnsi="Arial" w:cs="Arial"/>
                <w:lang w:val="cy-GB"/>
              </w:rPr>
              <w:t xml:space="preserve"> sydd ynghlwm â ch</w:t>
            </w:r>
            <w:r w:rsidRPr="0092043B">
              <w:rPr>
                <w:rFonts w:ascii="Arial" w:hAnsi="Arial" w:cs="Arial"/>
                <w:lang w:val="cy-GB"/>
              </w:rPr>
              <w:t>ydymffurfio â’r safonau cadw cofnodion a’r safonau ymdrin â materion ategol</w:t>
            </w:r>
          </w:p>
        </w:tc>
        <w:tc>
          <w:tcPr>
            <w:tcW w:w="5386" w:type="dxa"/>
          </w:tcPr>
          <w:p w14:paraId="64EA90ED" w14:textId="77777777" w:rsidR="00BD4E01" w:rsidRPr="0092043B" w:rsidRDefault="00BD4E01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ABEA44D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6EB1EFDE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Rhagor o fanylion</w:t>
      </w:r>
    </w:p>
    <w:p w14:paraId="3B4C05F2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462" w:rsidRPr="0092043B" w14:paraId="6FE1B0A8" w14:textId="77777777" w:rsidTr="00BB5FF0">
        <w:tc>
          <w:tcPr>
            <w:tcW w:w="9242" w:type="dxa"/>
          </w:tcPr>
          <w:p w14:paraId="6E8CD6C6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C185D2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DBB228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F292C3A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9927EF7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41DB807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329A669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04304CF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661C59A1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68A76CEC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7A0A881A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00B8191B" w14:textId="77777777" w:rsidR="00AB10B4" w:rsidRPr="0092043B" w:rsidRDefault="00000000">
      <w:pPr>
        <w:rPr>
          <w:rFonts w:ascii="Arial" w:hAnsi="Arial" w:cs="Arial"/>
          <w:lang w:val="cy-GB"/>
        </w:rPr>
      </w:pPr>
    </w:p>
    <w:sectPr w:rsidR="00AB10B4" w:rsidRPr="0092043B" w:rsidSect="00AC6462">
      <w:headerReference w:type="default" r:id="rId10"/>
      <w:footerReference w:type="default" r:id="rId11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0846" w14:textId="77777777" w:rsidR="00823B7F" w:rsidRDefault="00823B7F">
      <w:r>
        <w:separator/>
      </w:r>
    </w:p>
  </w:endnote>
  <w:endnote w:type="continuationSeparator" w:id="0">
    <w:p w14:paraId="7ADDBFFC" w14:textId="77777777" w:rsidR="00823B7F" w:rsidRDefault="0082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557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5FFAC7D" w14:textId="77777777" w:rsidR="00214A38" w:rsidRPr="00CE0D01" w:rsidRDefault="00000000">
        <w:pPr>
          <w:pStyle w:val="Troedyn"/>
          <w:jc w:val="center"/>
          <w:rPr>
            <w:rFonts w:ascii="Arial" w:hAnsi="Arial" w:cs="Arial"/>
          </w:rPr>
        </w:pPr>
        <w:r w:rsidRPr="00CE0D01">
          <w:rPr>
            <w:rFonts w:ascii="Arial" w:hAnsi="Arial" w:cs="Arial"/>
          </w:rPr>
          <w:fldChar w:fldCharType="begin"/>
        </w:r>
        <w:r w:rsidRPr="00CE0D01">
          <w:rPr>
            <w:rFonts w:ascii="Arial" w:hAnsi="Arial" w:cs="Arial"/>
          </w:rPr>
          <w:instrText xml:space="preserve"> PAGE   \* MERGEFORMAT </w:instrText>
        </w:r>
        <w:r w:rsidRPr="00CE0D0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21</w:t>
        </w:r>
        <w:r w:rsidRPr="00CE0D01">
          <w:rPr>
            <w:rFonts w:ascii="Arial" w:hAnsi="Arial" w:cs="Arial"/>
            <w:noProof/>
          </w:rPr>
          <w:fldChar w:fldCharType="end"/>
        </w:r>
      </w:p>
    </w:sdtContent>
  </w:sdt>
  <w:p w14:paraId="1C891CDE" w14:textId="77777777" w:rsidR="00214A38" w:rsidRDefault="00000000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9FBA" w14:textId="77777777" w:rsidR="00823B7F" w:rsidRDefault="00823B7F">
      <w:r>
        <w:separator/>
      </w:r>
    </w:p>
  </w:footnote>
  <w:footnote w:type="continuationSeparator" w:id="0">
    <w:p w14:paraId="02E11E6B" w14:textId="77777777" w:rsidR="00823B7F" w:rsidRDefault="0082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2D09" w14:textId="77777777" w:rsidR="00214A38" w:rsidRPr="00E92D0A" w:rsidRDefault="00000000" w:rsidP="001C29FF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EDC"/>
    <w:multiLevelType w:val="hybridMultilevel"/>
    <w:tmpl w:val="2CF6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619B"/>
    <w:multiLevelType w:val="hybridMultilevel"/>
    <w:tmpl w:val="940623E8"/>
    <w:lvl w:ilvl="0" w:tplc="9F48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05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E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4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AD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8E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F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E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28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813"/>
    <w:multiLevelType w:val="hybridMultilevel"/>
    <w:tmpl w:val="071AD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3606F"/>
    <w:multiLevelType w:val="hybridMultilevel"/>
    <w:tmpl w:val="B79E9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469B2"/>
    <w:multiLevelType w:val="hybridMultilevel"/>
    <w:tmpl w:val="20967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27679"/>
    <w:multiLevelType w:val="multilevel"/>
    <w:tmpl w:val="AFE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84A7E"/>
    <w:multiLevelType w:val="hybridMultilevel"/>
    <w:tmpl w:val="8B06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188A"/>
    <w:multiLevelType w:val="hybridMultilevel"/>
    <w:tmpl w:val="3984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81512">
    <w:abstractNumId w:val="2"/>
  </w:num>
  <w:num w:numId="2" w16cid:durableId="1569538133">
    <w:abstractNumId w:val="3"/>
  </w:num>
  <w:num w:numId="3" w16cid:durableId="1326010366">
    <w:abstractNumId w:val="5"/>
  </w:num>
  <w:num w:numId="4" w16cid:durableId="524053442">
    <w:abstractNumId w:val="4"/>
  </w:num>
  <w:num w:numId="5" w16cid:durableId="263726909">
    <w:abstractNumId w:val="0"/>
  </w:num>
  <w:num w:numId="6" w16cid:durableId="781151624">
    <w:abstractNumId w:val="1"/>
  </w:num>
  <w:num w:numId="7" w16cid:durableId="309289782">
    <w:abstractNumId w:val="6"/>
  </w:num>
  <w:num w:numId="8" w16cid:durableId="1529023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62"/>
    <w:rsid w:val="00404DAC"/>
    <w:rsid w:val="00823B7F"/>
    <w:rsid w:val="0091150D"/>
    <w:rsid w:val="0092043B"/>
    <w:rsid w:val="009C56C7"/>
    <w:rsid w:val="00AC6462"/>
    <w:rsid w:val="00B71517"/>
    <w:rsid w:val="00BA2DF9"/>
    <w:rsid w:val="00BD4E01"/>
    <w:rsid w:val="00CC7739"/>
    <w:rsid w:val="00D06BB7"/>
    <w:rsid w:val="00D764AB"/>
    <w:rsid w:val="00F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B9B9"/>
  <w15:chartTrackingRefBased/>
  <w15:docId w15:val="{D6872ECF-D516-4FCA-AACE-6179C0F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nhideWhenUsed/>
    <w:rsid w:val="00AC6462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rsid w:val="00AC6462"/>
    <w:rPr>
      <w:rFonts w:eastAsiaTheme="minorEastAsia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AC6462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C6462"/>
    <w:rPr>
      <w:rFonts w:eastAsiaTheme="minorEastAsia"/>
      <w:sz w:val="24"/>
      <w:szCs w:val="24"/>
    </w:rPr>
  </w:style>
  <w:style w:type="paragraph" w:styleId="ParagraffRhestr">
    <w:name w:val="List Paragraph"/>
    <w:basedOn w:val="Normal"/>
    <w:link w:val="ParagraffRhestrNod"/>
    <w:uiPriority w:val="34"/>
    <w:qFormat/>
    <w:rsid w:val="00AC6462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AC6462"/>
    <w:rPr>
      <w:color w:val="0563C1" w:themeColor="hyperlink"/>
      <w:u w:val="single"/>
    </w:rPr>
  </w:style>
  <w:style w:type="character" w:customStyle="1" w:styleId="ParagraffRhestrNod">
    <w:name w:val="Paragraff Rhestr Nod"/>
    <w:basedOn w:val="FfontParagraffDdiofyn"/>
    <w:link w:val="ParagraffRhestr"/>
    <w:uiPriority w:val="34"/>
    <w:rsid w:val="00AC6462"/>
    <w:rPr>
      <w:rFonts w:eastAsiaTheme="minorEastAsia"/>
      <w:sz w:val="24"/>
      <w:szCs w:val="24"/>
    </w:rPr>
  </w:style>
  <w:style w:type="table" w:styleId="GridTabl">
    <w:name w:val="Table Grid"/>
    <w:basedOn w:val="TablNormal"/>
    <w:uiPriority w:val="59"/>
    <w:rsid w:val="00AC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WediiDilyn">
    <w:name w:val="FollowedHyperlink"/>
    <w:basedOn w:val="FfontParagraffDdiofyn"/>
    <w:uiPriority w:val="99"/>
    <w:semiHidden/>
    <w:unhideWhenUsed/>
    <w:rsid w:val="00920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llyw.cymru/cod-asesiad-effaith-rheoleiddiol" TargetMode="External" Id="rId9" /><Relationship Type="http://schemas.openxmlformats.org/officeDocument/2006/relationships/customXml" Target="/customXML/item2.xml" Id="Ra3f27b5acef040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A43699781</value>
    </field>
    <field name="Objective-Title">
      <value order="0">20230117 Ffurflen RIA</value>
    </field>
    <field name="Objective-Description">
      <value order="0"/>
    </field>
    <field name="Objective-CreationStamp">
      <value order="0">2023-01-18T12:06:20Z</value>
    </field>
    <field name="Objective-IsApproved">
      <value order="0">false</value>
    </field>
    <field name="Objective-IsPublished">
      <value order="0">true</value>
    </field>
    <field name="Objective-DatePublished">
      <value order="0">2023-01-31T15:32:24Z</value>
    </field>
    <field name="Objective-ModificationStamp">
      <value order="0">2023-01-31T15:32:24Z</value>
    </field>
    <field name="Objective-Owner">
      <value order="0">Jones, Alan (ESJWL - Cymraeg 2050)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6: Deddfwriaeth a Safonau:Welsh Language Standards - 2019-2021 - Water Companies:2023 - Ymgynghori</value>
    </field>
    <field name="Objective-Parent">
      <value order="0">2023 - Ymgynghori</value>
    </field>
    <field name="Objective-State">
      <value order="0">Published</value>
    </field>
    <field name="Objective-VersionId">
      <value order="0">vA83608325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qA1406391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Alan (ESJWL - Cymraeg 2050)</dc:creator>
  <cp:keywords/>
  <dc:description/>
  <cp:lastModifiedBy>Jones, Alan (ESJWL - Cymraeg 2050)</cp:lastModifiedBy>
  <cp:revision>6</cp:revision>
  <dcterms:created xsi:type="dcterms:W3CDTF">2023-01-18T11:59:00Z</dcterms:created>
  <dcterms:modified xsi:type="dcterms:W3CDTF">2023-01-31T15:31:00Z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A43699781</vt:lpwstr>
  </property>
  <property fmtid="{D5CDD505-2E9C-101B-9397-08002B2CF9AE}" pid="4" name="Objective-Title">
    <vt:lpwstr>20230117 Ffurflen RIA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2023-01-18T12:06:26Z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2023-01-31T15:32:24Z</vt:filetime>
  </property>
  <property fmtid="{D5CDD505-2E9C-101B-9397-08002B2CF9AE}" pid="10" name="Objective-ModificationStamp">
    <vt:filetime>2023-01-31T15:32:24Z</vt:filetime>
  </property>
  <property fmtid="{D5CDD505-2E9C-101B-9397-08002B2CF9AE}" pid="11" name="Objective-Owner">
    <vt:lpwstr>Jones, Alan (ESJWL - Cymraeg 2050)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6: Deddfwriaeth a Safonau:Welsh Language Standards - 2019-2021 - Water Companies:2023 - Ymgynghori:</vt:lpwstr>
  </property>
  <property fmtid="{D5CDD505-2E9C-101B-9397-08002B2CF9AE}" pid="13" name="Objective-Parent">
    <vt:lpwstr>2023 - Ymgynghori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vA83608325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2023-01-18T00:00:00Z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