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59F2" w14:textId="77777777" w:rsidR="00A9093D" w:rsidRPr="004C210B" w:rsidRDefault="00AA5794" w:rsidP="00A9093D">
      <w:pPr>
        <w:rPr>
          <w:rFonts w:ascii="Arial" w:hAnsi="Arial" w:cs="Arial"/>
          <w:b/>
          <w:sz w:val="24"/>
          <w:szCs w:val="24"/>
        </w:rPr>
      </w:pPr>
      <w:r w:rsidRPr="004C210B">
        <w:rPr>
          <w:rFonts w:ascii="Arial" w:hAnsi="Arial" w:cs="Arial"/>
          <w:b/>
          <w:bCs/>
          <w:sz w:val="24"/>
          <w:szCs w:val="24"/>
          <w:lang w:val="cy-GB"/>
        </w:rPr>
        <w:t xml:space="preserve">Rhif: </w:t>
      </w:r>
      <w:r w:rsidR="00A9093D">
        <w:rPr>
          <w:rFonts w:ascii="Arial" w:hAnsi="Arial" w:cs="Arial"/>
          <w:b/>
          <w:sz w:val="24"/>
          <w:szCs w:val="24"/>
        </w:rPr>
        <w:t>45286</w:t>
      </w:r>
    </w:p>
    <w:p w14:paraId="5F39865E" w14:textId="0052632C" w:rsidR="00AB10B4" w:rsidRPr="004C210B" w:rsidRDefault="00AB10B4" w:rsidP="00B01A6B">
      <w:pPr>
        <w:rPr>
          <w:rFonts w:ascii="Arial" w:hAnsi="Arial" w:cs="Arial"/>
          <w:b/>
          <w:sz w:val="24"/>
          <w:szCs w:val="24"/>
        </w:rPr>
      </w:pPr>
    </w:p>
    <w:p w14:paraId="3CE49F90" w14:textId="77777777" w:rsidR="00B01A6B" w:rsidRPr="004C210B" w:rsidRDefault="00B01A6B" w:rsidP="00B01A6B">
      <w:pPr>
        <w:rPr>
          <w:rFonts w:ascii="Arial" w:hAnsi="Arial" w:cs="Arial"/>
          <w:sz w:val="24"/>
          <w:szCs w:val="24"/>
        </w:rPr>
      </w:pPr>
    </w:p>
    <w:p w14:paraId="29CA21DE" w14:textId="77777777" w:rsidR="00B01A6B" w:rsidRPr="004C210B" w:rsidRDefault="00B01A6B" w:rsidP="00B01A6B">
      <w:pPr>
        <w:rPr>
          <w:rFonts w:ascii="Arial" w:hAnsi="Arial" w:cs="Arial"/>
          <w:sz w:val="24"/>
          <w:szCs w:val="24"/>
        </w:rPr>
      </w:pPr>
    </w:p>
    <w:p w14:paraId="4A821139" w14:textId="77777777" w:rsidR="00B01A6B" w:rsidRPr="004C210B" w:rsidRDefault="00B01A6B" w:rsidP="00B01A6B">
      <w:pPr>
        <w:rPr>
          <w:rFonts w:ascii="Arial" w:hAnsi="Arial" w:cs="Arial"/>
          <w:sz w:val="24"/>
          <w:szCs w:val="24"/>
        </w:rPr>
      </w:pPr>
    </w:p>
    <w:p w14:paraId="7ADB8DCC" w14:textId="77777777" w:rsidR="00B01A6B" w:rsidRPr="004C210B" w:rsidRDefault="00AA5794" w:rsidP="003D6E25">
      <w:pPr>
        <w:spacing w:after="0"/>
        <w:rPr>
          <w:rFonts w:ascii="Arial" w:hAnsi="Arial" w:cs="Arial"/>
          <w:sz w:val="28"/>
          <w:szCs w:val="24"/>
        </w:rPr>
      </w:pPr>
      <w:r w:rsidRPr="004C210B">
        <w:rPr>
          <w:rFonts w:ascii="Arial" w:hAnsi="Arial" w:cs="Arial"/>
          <w:sz w:val="28"/>
          <w:szCs w:val="24"/>
          <w:lang w:val="cy-GB"/>
        </w:rPr>
        <w:t>Llywodraeth Cymru</w:t>
      </w:r>
    </w:p>
    <w:p w14:paraId="53DBBFFF" w14:textId="77777777" w:rsidR="00B01A6B" w:rsidRPr="004C210B" w:rsidRDefault="00AA5794" w:rsidP="00B01A6B">
      <w:pPr>
        <w:rPr>
          <w:rFonts w:ascii="Arial" w:hAnsi="Arial" w:cs="Arial"/>
          <w:sz w:val="36"/>
          <w:szCs w:val="24"/>
        </w:rPr>
      </w:pPr>
      <w:r w:rsidRPr="004C210B">
        <w:rPr>
          <w:rFonts w:ascii="Arial" w:hAnsi="Arial" w:cs="Arial"/>
          <w:sz w:val="36"/>
          <w:szCs w:val="24"/>
          <w:lang w:val="cy-GB"/>
        </w:rPr>
        <w:t>Dogfen Ymgynghori</w:t>
      </w:r>
    </w:p>
    <w:p w14:paraId="30618144" w14:textId="77777777" w:rsidR="00B01A6B" w:rsidRPr="004C210B" w:rsidRDefault="00B01A6B" w:rsidP="00B01A6B">
      <w:pPr>
        <w:rPr>
          <w:rFonts w:ascii="Arial" w:hAnsi="Arial" w:cs="Arial"/>
          <w:sz w:val="24"/>
          <w:szCs w:val="24"/>
        </w:rPr>
      </w:pPr>
    </w:p>
    <w:p w14:paraId="27A8C933" w14:textId="77777777" w:rsidR="00B01A6B" w:rsidRPr="004C210B" w:rsidRDefault="00B01A6B" w:rsidP="00B01A6B">
      <w:pPr>
        <w:rPr>
          <w:rFonts w:ascii="Arial" w:hAnsi="Arial" w:cs="Arial"/>
          <w:sz w:val="24"/>
          <w:szCs w:val="24"/>
        </w:rPr>
      </w:pPr>
    </w:p>
    <w:p w14:paraId="113B658C" w14:textId="258CBEEC" w:rsidR="00B01A6B" w:rsidRPr="00CC12A4" w:rsidRDefault="009C4CD1" w:rsidP="003D6E25">
      <w:pPr>
        <w:pStyle w:val="Title"/>
      </w:pPr>
      <w:r>
        <w:rPr>
          <w:lang w:val="cy-GB"/>
        </w:rPr>
        <w:t xml:space="preserve">Canllawiau Statudol ar </w:t>
      </w:r>
      <w:r w:rsidR="00AA5794" w:rsidRPr="00CC12A4">
        <w:rPr>
          <w:lang w:val="cy-GB"/>
        </w:rPr>
        <w:t>Adolygiad</w:t>
      </w:r>
      <w:r>
        <w:rPr>
          <w:lang w:val="cy-GB"/>
        </w:rPr>
        <w:t>au</w:t>
      </w:r>
      <w:r w:rsidR="00AA5794" w:rsidRPr="00CC12A4">
        <w:rPr>
          <w:lang w:val="cy-GB"/>
        </w:rPr>
        <w:t xml:space="preserve"> Diogelu Unedig Sengl </w:t>
      </w:r>
    </w:p>
    <w:p w14:paraId="2EB3724B" w14:textId="77777777" w:rsidR="00B01A6B" w:rsidRPr="00CC12A4" w:rsidRDefault="00B01A6B" w:rsidP="00B01A6B">
      <w:pPr>
        <w:rPr>
          <w:rFonts w:ascii="Arial" w:hAnsi="Arial" w:cs="Arial"/>
          <w:sz w:val="24"/>
          <w:szCs w:val="24"/>
        </w:rPr>
      </w:pPr>
    </w:p>
    <w:p w14:paraId="35347732" w14:textId="77777777" w:rsidR="00B01A6B" w:rsidRPr="00CC12A4" w:rsidRDefault="00B01A6B" w:rsidP="00B01A6B">
      <w:pPr>
        <w:rPr>
          <w:rFonts w:ascii="Arial" w:hAnsi="Arial" w:cs="Arial"/>
          <w:sz w:val="24"/>
          <w:szCs w:val="24"/>
        </w:rPr>
      </w:pPr>
    </w:p>
    <w:p w14:paraId="21172B67" w14:textId="77777777" w:rsidR="00227A11" w:rsidRPr="001B5271" w:rsidRDefault="00227A11" w:rsidP="00227A11">
      <w:pPr>
        <w:pStyle w:val="Subtitle"/>
        <w:rPr>
          <w:lang w:val="cy-GB"/>
        </w:rPr>
      </w:pPr>
      <w:bookmarkStart w:id="0" w:name="_Hlk126744303"/>
      <w:bookmarkStart w:id="1" w:name="_Hlk126745539"/>
      <w:r>
        <w:rPr>
          <w:lang w:val="cy-GB"/>
        </w:rPr>
        <w:t>Dysgu o’r gorffennol i wneud y dyfodol yn fwy diogel</w:t>
      </w:r>
    </w:p>
    <w:bookmarkEnd w:id="0"/>
    <w:bookmarkEnd w:id="1"/>
    <w:p w14:paraId="40768B94" w14:textId="77777777" w:rsidR="00B01A6B" w:rsidRPr="00CC12A4" w:rsidRDefault="00B01A6B" w:rsidP="00B01A6B">
      <w:pPr>
        <w:rPr>
          <w:rFonts w:ascii="Arial" w:hAnsi="Arial" w:cs="Arial"/>
          <w:sz w:val="24"/>
          <w:szCs w:val="24"/>
        </w:rPr>
      </w:pPr>
    </w:p>
    <w:p w14:paraId="1ED59644" w14:textId="77777777" w:rsidR="00B01A6B" w:rsidRPr="00CC12A4" w:rsidRDefault="00B01A6B" w:rsidP="00B01A6B">
      <w:pPr>
        <w:rPr>
          <w:rFonts w:ascii="Arial" w:hAnsi="Arial" w:cs="Arial"/>
          <w:sz w:val="24"/>
          <w:szCs w:val="24"/>
        </w:rPr>
      </w:pPr>
    </w:p>
    <w:p w14:paraId="02F27EF5" w14:textId="6864A344" w:rsidR="00D04F04" w:rsidRPr="00CC12A4" w:rsidRDefault="00AA5794" w:rsidP="00D04F04">
      <w:pPr>
        <w:rPr>
          <w:rFonts w:ascii="Arial" w:hAnsi="Arial" w:cs="Arial"/>
        </w:rPr>
      </w:pPr>
      <w:r w:rsidRPr="00CC12A4">
        <w:rPr>
          <w:rFonts w:ascii="Arial" w:hAnsi="Arial" w:cs="Arial"/>
          <w:lang w:val="cy-GB"/>
        </w:rPr>
        <w:t xml:space="preserve">Dyddiad cyhoeddi: </w:t>
      </w:r>
      <w:r w:rsidR="00FD0AD2">
        <w:rPr>
          <w:rFonts w:ascii="Arial" w:hAnsi="Arial" w:cs="Arial"/>
          <w:lang w:val="cy-GB"/>
        </w:rPr>
        <w:t>6ed Mawrth 2023</w:t>
      </w:r>
    </w:p>
    <w:p w14:paraId="2BFD1EB9" w14:textId="29D70B9C" w:rsidR="00D04F04" w:rsidRPr="004C210B" w:rsidRDefault="00AA5794" w:rsidP="00D04F04">
      <w:r w:rsidRPr="00CC12A4">
        <w:rPr>
          <w:rFonts w:ascii="Arial" w:hAnsi="Arial" w:cs="Arial"/>
          <w:lang w:val="cy-GB"/>
        </w:rPr>
        <w:t xml:space="preserve">Camau i’w cymryd: </w:t>
      </w:r>
      <w:r w:rsidR="00FD0AD2">
        <w:rPr>
          <w:rFonts w:ascii="Arial" w:hAnsi="Arial" w:cs="Arial"/>
          <w:lang w:val="cy-GB"/>
        </w:rPr>
        <w:t>9fed Mehefin 2023</w:t>
      </w:r>
    </w:p>
    <w:p w14:paraId="28906F02" w14:textId="06F97271" w:rsidR="00B01A6B" w:rsidRPr="004C210B" w:rsidRDefault="00AA5794">
      <w:pPr>
        <w:rPr>
          <w:rFonts w:ascii="Arial" w:hAnsi="Arial" w:cs="Arial"/>
          <w:sz w:val="24"/>
          <w:szCs w:val="24"/>
        </w:rPr>
      </w:pPr>
      <w:r w:rsidRPr="004C210B">
        <w:rPr>
          <w:rFonts w:ascii="Arial" w:hAnsi="Arial" w:cs="Arial"/>
          <w:sz w:val="24"/>
          <w:szCs w:val="24"/>
          <w:lang w:val="cy-GB"/>
        </w:rPr>
        <w:br w:type="page"/>
      </w:r>
    </w:p>
    <w:p w14:paraId="47FF7B5D" w14:textId="77777777" w:rsidR="00B01A6B" w:rsidRPr="004C210B" w:rsidRDefault="00AA5794" w:rsidP="002068CD">
      <w:pPr>
        <w:pStyle w:val="Heading1"/>
      </w:pPr>
      <w:bookmarkStart w:id="2" w:name="_Toc127892438"/>
      <w:r w:rsidRPr="004C210B">
        <w:rPr>
          <w:bCs/>
          <w:lang w:val="cy-GB"/>
        </w:rPr>
        <w:lastRenderedPageBreak/>
        <w:t>Trosolwg</w:t>
      </w:r>
      <w:bookmarkEnd w:id="2"/>
    </w:p>
    <w:p w14:paraId="7F01ED65" w14:textId="46C5860A" w:rsidR="00230581" w:rsidRPr="001B5271" w:rsidRDefault="00230581" w:rsidP="00230581">
      <w:pPr>
        <w:rPr>
          <w:rFonts w:ascii="Arial" w:hAnsi="Arial" w:cs="Arial"/>
          <w:sz w:val="24"/>
          <w:szCs w:val="24"/>
          <w:lang w:val="cy-GB"/>
        </w:rPr>
      </w:pPr>
      <w:r>
        <w:rPr>
          <w:rFonts w:ascii="Arial" w:hAnsi="Arial" w:cs="Arial"/>
          <w:sz w:val="24"/>
          <w:szCs w:val="24"/>
          <w:lang w:val="cy-GB"/>
        </w:rPr>
        <w:t xml:space="preserve">Mae’r ymgynghoriad hwn yn ceisio’ch barn am Ganllawiau Statudol sy’n anelu i greu proses Adolygiad Diogelu Unedig </w:t>
      </w:r>
      <w:r w:rsidR="0024402A">
        <w:rPr>
          <w:rFonts w:ascii="Arial" w:hAnsi="Arial" w:cs="Arial"/>
          <w:sz w:val="24"/>
          <w:szCs w:val="24"/>
          <w:lang w:val="cy-GB"/>
        </w:rPr>
        <w:t>Sengl</w:t>
      </w:r>
      <w:r>
        <w:rPr>
          <w:rFonts w:ascii="Arial" w:hAnsi="Arial" w:cs="Arial"/>
          <w:sz w:val="24"/>
          <w:szCs w:val="24"/>
          <w:lang w:val="cy-GB"/>
        </w:rPr>
        <w:t xml:space="preserve"> (</w:t>
      </w:r>
      <w:r w:rsidR="0024402A">
        <w:rPr>
          <w:rFonts w:ascii="Arial" w:hAnsi="Arial" w:cs="Arial"/>
          <w:sz w:val="24"/>
          <w:szCs w:val="24"/>
          <w:lang w:val="cy-GB"/>
        </w:rPr>
        <w:t>ADUS</w:t>
      </w:r>
      <w:r>
        <w:rPr>
          <w:rFonts w:ascii="Arial" w:hAnsi="Arial" w:cs="Arial"/>
          <w:sz w:val="24"/>
          <w:szCs w:val="24"/>
          <w:lang w:val="cy-GB"/>
        </w:rPr>
        <w:t xml:space="preserve">) ar gyfer Cymru. </w:t>
      </w:r>
    </w:p>
    <w:p w14:paraId="07FD44F7" w14:textId="29A9E286" w:rsidR="00230581" w:rsidRDefault="00230581" w:rsidP="00230581">
      <w:pPr>
        <w:pStyle w:val="NormalWeb"/>
        <w:spacing w:before="0" w:beforeAutospacing="0" w:after="0" w:afterAutospacing="0"/>
        <w:jc w:val="both"/>
        <w:rPr>
          <w:rFonts w:ascii="Arial" w:hAnsi="Arial"/>
          <w:bCs/>
          <w:lang w:val="cy-GB"/>
        </w:rPr>
      </w:pPr>
      <w:r w:rsidRPr="00BD47A7">
        <w:rPr>
          <w:rFonts w:ascii="Arial" w:hAnsi="Arial"/>
          <w:bCs/>
          <w:lang w:val="cy-GB"/>
        </w:rPr>
        <w:t xml:space="preserve">Mae’r </w:t>
      </w:r>
      <w:r w:rsidR="0024402A">
        <w:rPr>
          <w:rFonts w:ascii="Arial" w:hAnsi="Arial"/>
          <w:bCs/>
          <w:lang w:val="cy-GB"/>
        </w:rPr>
        <w:t>ADUS</w:t>
      </w:r>
      <w:r w:rsidRPr="00BD47A7">
        <w:rPr>
          <w:rFonts w:ascii="Arial" w:hAnsi="Arial"/>
          <w:bCs/>
          <w:lang w:val="cy-GB"/>
        </w:rPr>
        <w:t xml:space="preserve"> yn enghraifft unigryw ac arloesol o sut, drwy gydweithio a chyd-gynhyrchu ar draws ffiniau gwleidyddol, sefydliadol a daearyddol, y gallwn fynd i’r afael â phroblem gymhleth a chyflwyno ymateb ar y cyd. Mae bron 200 o </w:t>
      </w:r>
      <w:proofErr w:type="spellStart"/>
      <w:r w:rsidRPr="00BD47A7">
        <w:rPr>
          <w:rFonts w:ascii="Arial" w:hAnsi="Arial"/>
          <w:bCs/>
          <w:lang w:val="cy-GB"/>
        </w:rPr>
        <w:t>randdeiliaid</w:t>
      </w:r>
      <w:proofErr w:type="spellEnd"/>
      <w:r w:rsidRPr="00BD47A7">
        <w:rPr>
          <w:rFonts w:ascii="Arial" w:hAnsi="Arial"/>
          <w:bCs/>
          <w:lang w:val="cy-GB"/>
        </w:rPr>
        <w:t xml:space="preserve"> wedi bod yn </w:t>
      </w:r>
      <w:r>
        <w:rPr>
          <w:rFonts w:ascii="Arial" w:hAnsi="Arial"/>
          <w:bCs/>
          <w:lang w:val="cy-GB"/>
        </w:rPr>
        <w:t>ymwneud</w:t>
      </w:r>
      <w:r w:rsidRPr="00BD47A7">
        <w:rPr>
          <w:rFonts w:ascii="Arial" w:hAnsi="Arial"/>
          <w:bCs/>
          <w:lang w:val="cy-GB"/>
        </w:rPr>
        <w:t xml:space="preserve"> â chynllunio a chyflenwi’r </w:t>
      </w:r>
      <w:r w:rsidR="0024402A">
        <w:rPr>
          <w:rFonts w:ascii="Arial" w:hAnsi="Arial"/>
          <w:bCs/>
          <w:lang w:val="cy-GB"/>
        </w:rPr>
        <w:t>ADUS</w:t>
      </w:r>
      <w:r w:rsidRPr="00BD47A7">
        <w:rPr>
          <w:rFonts w:ascii="Arial" w:hAnsi="Arial"/>
          <w:bCs/>
          <w:lang w:val="cy-GB"/>
        </w:rPr>
        <w:t>, ac mae pob un ohonynt wedi rhoi</w:t>
      </w:r>
      <w:r>
        <w:rPr>
          <w:rFonts w:ascii="Arial" w:hAnsi="Arial"/>
          <w:bCs/>
          <w:lang w:val="cy-GB"/>
        </w:rPr>
        <w:t>’r</w:t>
      </w:r>
      <w:r w:rsidRPr="00BD47A7">
        <w:rPr>
          <w:rFonts w:ascii="Arial" w:hAnsi="Arial"/>
          <w:bCs/>
          <w:lang w:val="cy-GB"/>
        </w:rPr>
        <w:t xml:space="preserve"> unigolion sydd wedi’u niweidio, eu teuluoedd a chymunedau yn gyntaf. Mae’r trawsnewid hwn yn cefnogi ein hethos un gwasanaeth cyhoeddus, yn creu diwylliant cryfach o atebolrwydd, ac arweinyddiaeth wasgaredig sy’n rhoi’r grym i bobl rannu dysgu</w:t>
      </w:r>
      <w:r>
        <w:rPr>
          <w:rFonts w:ascii="Arial" w:hAnsi="Arial"/>
          <w:bCs/>
          <w:lang w:val="cy-GB"/>
        </w:rPr>
        <w:t>.</w:t>
      </w:r>
    </w:p>
    <w:p w14:paraId="1A4B6238" w14:textId="77777777" w:rsidR="00230581" w:rsidRPr="001B5271" w:rsidRDefault="00230581" w:rsidP="00230581">
      <w:pPr>
        <w:pStyle w:val="NormalWeb"/>
        <w:spacing w:before="0" w:beforeAutospacing="0" w:after="0" w:afterAutospacing="0"/>
        <w:jc w:val="both"/>
        <w:rPr>
          <w:rFonts w:eastAsiaTheme="minorEastAsia"/>
          <w:color w:val="000000" w:themeColor="text1"/>
          <w:kern w:val="24"/>
          <w:lang w:val="cy-GB"/>
        </w:rPr>
      </w:pPr>
    </w:p>
    <w:p w14:paraId="5903B172" w14:textId="189C5405" w:rsidR="00230581" w:rsidRPr="001B5271" w:rsidRDefault="00230581" w:rsidP="00230581">
      <w:pPr>
        <w:pStyle w:val="NormalWeb"/>
        <w:spacing w:before="0" w:beforeAutospacing="0" w:after="0" w:afterAutospacing="0"/>
        <w:jc w:val="both"/>
        <w:rPr>
          <w:rFonts w:ascii="Arial" w:hAnsi="Arial" w:cs="Arial"/>
          <w:lang w:val="cy-GB"/>
        </w:rPr>
      </w:pPr>
      <w:r>
        <w:rPr>
          <w:rFonts w:ascii="Arial" w:eastAsiaTheme="minorEastAsia" w:hAnsi="Arial" w:cs="Arial"/>
          <w:color w:val="000000" w:themeColor="text1"/>
          <w:kern w:val="24"/>
          <w:lang w:val="cy-GB"/>
        </w:rPr>
        <w:t xml:space="preserve">Mae’r </w:t>
      </w:r>
      <w:r w:rsidR="0024402A">
        <w:rPr>
          <w:rFonts w:ascii="Arial" w:eastAsiaTheme="minorEastAsia" w:hAnsi="Arial" w:cs="Arial"/>
          <w:color w:val="000000" w:themeColor="text1"/>
          <w:kern w:val="24"/>
          <w:lang w:val="cy-GB"/>
        </w:rPr>
        <w:t>ADUS</w:t>
      </w:r>
      <w:r>
        <w:rPr>
          <w:rFonts w:ascii="Arial" w:eastAsiaTheme="minorEastAsia" w:hAnsi="Arial" w:cs="Arial"/>
          <w:color w:val="000000" w:themeColor="text1"/>
          <w:kern w:val="24"/>
          <w:lang w:val="cy-GB"/>
        </w:rPr>
        <w:t xml:space="preserve"> yn pennu’r fframwaith ar gyfer y ffordd y dylai Byrddau Diogelu Rhanbarthol weithio gyda Phartneriaethau Diogelwch Cymunedol a phartneriaethau eraill yn yr ardal, megis Byrddau Gwasanaethau Cyhoeddus a Byrddau Partneriaeth Rhanbarthol er mwyn diogelu pobl rhag niwed – gan rannu gwersi a sicrhau ein bod ni’n cydweithio i sicrhau lles pawb yng Nghymru. </w:t>
      </w:r>
    </w:p>
    <w:p w14:paraId="7DBB379B" w14:textId="77777777" w:rsidR="00230581" w:rsidRPr="001B5271" w:rsidRDefault="00230581" w:rsidP="00230581">
      <w:pPr>
        <w:pStyle w:val="NormalWeb"/>
        <w:spacing w:after="0"/>
        <w:jc w:val="both"/>
        <w:rPr>
          <w:rFonts w:ascii="Arial" w:hAnsi="Arial" w:cs="Arial"/>
          <w:lang w:val="cy-GB"/>
        </w:rPr>
      </w:pPr>
      <w:r w:rsidRPr="00D87B36">
        <w:rPr>
          <w:rFonts w:ascii="Arial" w:hAnsi="Arial" w:cs="Arial"/>
          <w:lang w:val="cy-GB"/>
        </w:rPr>
        <w:t>Bydd y</w:t>
      </w:r>
      <w:r>
        <w:rPr>
          <w:rFonts w:ascii="Arial" w:hAnsi="Arial" w:cs="Arial"/>
          <w:lang w:val="cy-GB"/>
        </w:rPr>
        <w:t xml:space="preserve"> broses hon </w:t>
      </w:r>
      <w:r w:rsidRPr="00D87B36">
        <w:rPr>
          <w:rFonts w:ascii="Arial" w:hAnsi="Arial" w:cs="Arial"/>
          <w:lang w:val="cy-GB"/>
        </w:rPr>
        <w:t xml:space="preserve">yn symleiddio’r dirwedd adolygu yng Nghymru drwy gyfuno’r prosesau Adolygiad Ymarfer Oedolion, Adolygiad Ymarfer Plant, Adolygiad Dynladdiad Iechyd Meddwl, Adolygiad Dynladdiad Domestig ac Adolygiad Dynladdiad Arfau Bygythiol presennol. </w:t>
      </w:r>
      <w:r>
        <w:rPr>
          <w:rFonts w:ascii="Arial" w:hAnsi="Arial" w:cs="Arial"/>
          <w:lang w:val="cy-GB"/>
        </w:rPr>
        <w:t>Bydd y canllawiau statudol yn disodli Gweithio Gyda’n Gilydd i Ddiogelu Pobl</w:t>
      </w:r>
      <w:r w:rsidRPr="001B5271">
        <w:rPr>
          <w:rFonts w:ascii="Arial" w:hAnsi="Arial" w:cs="Arial"/>
          <w:lang w:val="cy-GB"/>
        </w:rPr>
        <w:t xml:space="preserve"> </w:t>
      </w:r>
      <w:r>
        <w:rPr>
          <w:rFonts w:ascii="Arial" w:hAnsi="Arial" w:cs="Arial"/>
          <w:lang w:val="cy-GB"/>
        </w:rPr>
        <w:t>Cyfrolau</w:t>
      </w:r>
      <w:r w:rsidRPr="001B5271">
        <w:rPr>
          <w:rFonts w:ascii="Arial" w:hAnsi="Arial" w:cs="Arial"/>
          <w:lang w:val="cy-GB"/>
        </w:rPr>
        <w:t xml:space="preserve"> 2 (</w:t>
      </w:r>
      <w:r>
        <w:rPr>
          <w:rFonts w:ascii="Arial" w:hAnsi="Arial" w:cs="Arial"/>
          <w:lang w:val="cy-GB"/>
        </w:rPr>
        <w:t>Adolygiadau Ymarfer Plant</w:t>
      </w:r>
      <w:r w:rsidRPr="001B5271">
        <w:rPr>
          <w:rFonts w:ascii="Arial" w:hAnsi="Arial" w:cs="Arial"/>
          <w:lang w:val="cy-GB"/>
        </w:rPr>
        <w:t>) a 3 (</w:t>
      </w:r>
      <w:r>
        <w:rPr>
          <w:rFonts w:ascii="Arial" w:hAnsi="Arial" w:cs="Arial"/>
          <w:lang w:val="cy-GB"/>
        </w:rPr>
        <w:t>Adolygiadau</w:t>
      </w:r>
      <w:r w:rsidRPr="001B5271">
        <w:rPr>
          <w:rFonts w:ascii="Arial" w:hAnsi="Arial" w:cs="Arial"/>
          <w:lang w:val="cy-GB"/>
        </w:rPr>
        <w:t xml:space="preserve"> </w:t>
      </w:r>
      <w:r>
        <w:rPr>
          <w:rFonts w:ascii="Arial" w:hAnsi="Arial" w:cs="Arial"/>
          <w:lang w:val="cy-GB"/>
        </w:rPr>
        <w:t>Ymarfer Oedolion</w:t>
      </w:r>
      <w:r w:rsidRPr="001B5271">
        <w:rPr>
          <w:rFonts w:ascii="Arial" w:hAnsi="Arial" w:cs="Arial"/>
          <w:lang w:val="cy-GB"/>
        </w:rPr>
        <w:t xml:space="preserve">). </w:t>
      </w:r>
      <w:r>
        <w:rPr>
          <w:rFonts w:ascii="Arial" w:hAnsi="Arial" w:cs="Arial"/>
          <w:lang w:val="cy-GB"/>
        </w:rPr>
        <w:t xml:space="preserve">O ganlyniad, gwneir newidiadau canlyniadol i Gyfrol </w:t>
      </w:r>
      <w:r w:rsidRPr="001B5271">
        <w:rPr>
          <w:rFonts w:ascii="Arial" w:hAnsi="Arial" w:cs="Arial"/>
          <w:lang w:val="cy-GB"/>
        </w:rPr>
        <w:t>1 (</w:t>
      </w:r>
      <w:r>
        <w:rPr>
          <w:rFonts w:ascii="Arial" w:hAnsi="Arial" w:cs="Arial"/>
          <w:lang w:val="cy-GB"/>
        </w:rPr>
        <w:t>Cyflwyniad a Throsolwg</w:t>
      </w:r>
      <w:r w:rsidRPr="001B5271">
        <w:rPr>
          <w:rFonts w:ascii="Arial" w:hAnsi="Arial" w:cs="Arial"/>
          <w:lang w:val="cy-GB"/>
        </w:rPr>
        <w:t xml:space="preserve">) </w:t>
      </w:r>
      <w:r>
        <w:rPr>
          <w:rFonts w:ascii="Arial" w:hAnsi="Arial" w:cs="Arial"/>
          <w:lang w:val="cy-GB"/>
        </w:rPr>
        <w:t xml:space="preserve">er mwyn adlewyrchu hyn. </w:t>
      </w:r>
    </w:p>
    <w:p w14:paraId="58F3FA19" w14:textId="77777777" w:rsidR="00B01A6B" w:rsidRPr="004C210B" w:rsidRDefault="00B01A6B" w:rsidP="00B01A6B">
      <w:pPr>
        <w:rPr>
          <w:rFonts w:ascii="Arial" w:hAnsi="Arial" w:cs="Arial"/>
          <w:sz w:val="24"/>
          <w:szCs w:val="24"/>
        </w:rPr>
      </w:pPr>
    </w:p>
    <w:p w14:paraId="22CE684D" w14:textId="77777777" w:rsidR="00B01A6B" w:rsidRPr="004C210B" w:rsidRDefault="00AA5794" w:rsidP="002068CD">
      <w:pPr>
        <w:pStyle w:val="Heading1"/>
      </w:pPr>
      <w:bookmarkStart w:id="3" w:name="_Toc127892439"/>
      <w:r w:rsidRPr="004C210B">
        <w:rPr>
          <w:bCs/>
          <w:lang w:val="cy-GB"/>
        </w:rPr>
        <w:t>Sut i ymateb</w:t>
      </w:r>
      <w:bookmarkEnd w:id="3"/>
    </w:p>
    <w:p w14:paraId="5AD3A8BE" w14:textId="77777777" w:rsidR="00B60DEF" w:rsidRPr="001B5271" w:rsidRDefault="00B60DEF" w:rsidP="00B60DEF">
      <w:pPr>
        <w:autoSpaceDE w:val="0"/>
        <w:autoSpaceDN w:val="0"/>
        <w:adjustRightInd w:val="0"/>
        <w:rPr>
          <w:rFonts w:ascii="Arial" w:hAnsi="Arial" w:cs="Arial"/>
          <w:color w:val="000000"/>
          <w:sz w:val="24"/>
          <w:szCs w:val="24"/>
          <w:lang w:val="cy-GB"/>
        </w:rPr>
      </w:pPr>
      <w:r>
        <w:rPr>
          <w:rFonts w:ascii="Arial" w:hAnsi="Arial" w:cs="Arial"/>
          <w:color w:val="000000"/>
          <w:sz w:val="24"/>
          <w:szCs w:val="24"/>
          <w:lang w:val="cy-GB"/>
        </w:rPr>
        <w:t xml:space="preserve">Cewch ymateb i’r ymgynghoriad hwn yn y ffyrdd canlynol: </w:t>
      </w:r>
    </w:p>
    <w:p w14:paraId="04FD759E" w14:textId="6074AD33" w:rsidR="00B60DEF" w:rsidRDefault="00B60DEF" w:rsidP="00B60DEF">
      <w:pPr>
        <w:pStyle w:val="ListParagraph"/>
        <w:numPr>
          <w:ilvl w:val="0"/>
          <w:numId w:val="8"/>
        </w:numPr>
        <w:autoSpaceDE w:val="0"/>
        <w:autoSpaceDN w:val="0"/>
        <w:adjustRightInd w:val="0"/>
        <w:rPr>
          <w:color w:val="000000"/>
          <w:lang w:val="cy-GB"/>
        </w:rPr>
      </w:pPr>
      <w:r>
        <w:rPr>
          <w:color w:val="000000"/>
          <w:lang w:val="cy-GB"/>
        </w:rPr>
        <w:t>cwblhau ein ffurflen ar-lein</w:t>
      </w:r>
    </w:p>
    <w:p w14:paraId="77256EF7" w14:textId="77777777" w:rsidR="00B60DEF" w:rsidRPr="001B5271" w:rsidRDefault="00B60DEF" w:rsidP="00B60DEF">
      <w:pPr>
        <w:pStyle w:val="ListParagraph"/>
        <w:autoSpaceDE w:val="0"/>
        <w:autoSpaceDN w:val="0"/>
        <w:adjustRightInd w:val="0"/>
        <w:ind w:left="795"/>
        <w:rPr>
          <w:color w:val="000000"/>
          <w:lang w:val="cy-GB"/>
        </w:rPr>
      </w:pPr>
    </w:p>
    <w:p w14:paraId="0A95D3CB" w14:textId="77777777" w:rsidR="00B60DEF" w:rsidRPr="00B60DEF" w:rsidRDefault="00B60DEF" w:rsidP="00B60DEF">
      <w:pPr>
        <w:rPr>
          <w:rFonts w:ascii="Arial" w:hAnsi="Arial" w:cs="Arial"/>
          <w:sz w:val="24"/>
          <w:szCs w:val="24"/>
          <w:lang w:val="cy-GB"/>
        </w:rPr>
      </w:pPr>
      <w:r w:rsidRPr="00B60DEF">
        <w:rPr>
          <w:rFonts w:ascii="Arial" w:eastAsiaTheme="minorEastAsia" w:hAnsi="Arial" w:cs="Arial"/>
          <w:color w:val="000000"/>
          <w:sz w:val="24"/>
          <w:szCs w:val="24"/>
          <w:lang w:val="cy-GB"/>
        </w:rPr>
        <w:t>cwblhewch y ffurflen ymateb i ymgynghoriad ar gefn y ddogfen hon a’i dychwelyd atom drwy ei hanfon mewn e-bost at</w:t>
      </w:r>
      <w:r w:rsidRPr="00B60DEF">
        <w:rPr>
          <w:rFonts w:ascii="Arial" w:hAnsi="Arial" w:cs="Arial"/>
          <w:color w:val="000000"/>
          <w:sz w:val="24"/>
          <w:szCs w:val="24"/>
          <w:lang w:val="cy-GB"/>
        </w:rPr>
        <w:t xml:space="preserve">: </w:t>
      </w:r>
      <w:hyperlink r:id="rId11" w:history="1">
        <w:r w:rsidRPr="00E70578">
          <w:rPr>
            <w:rStyle w:val="Hyperlink"/>
            <w:rFonts w:ascii="Arial" w:hAnsi="Arial" w:cs="Arial"/>
            <w:sz w:val="24"/>
            <w:szCs w:val="24"/>
            <w:lang w:val="cy-GB"/>
          </w:rPr>
          <w:t>SUSRWales@llyw.cymru</w:t>
        </w:r>
      </w:hyperlink>
      <w:r w:rsidRPr="00B60DEF">
        <w:rPr>
          <w:rFonts w:ascii="Arial" w:hAnsi="Arial" w:cs="Arial"/>
          <w:sz w:val="24"/>
          <w:szCs w:val="24"/>
          <w:lang w:val="cy-GB"/>
        </w:rPr>
        <w:t xml:space="preserve"> </w:t>
      </w:r>
    </w:p>
    <w:p w14:paraId="30EAB85D" w14:textId="77777777" w:rsidR="00B60DEF" w:rsidRPr="007F47C3" w:rsidRDefault="00B60DEF" w:rsidP="00B60DEF">
      <w:pPr>
        <w:pStyle w:val="ListParagraph"/>
        <w:numPr>
          <w:ilvl w:val="0"/>
          <w:numId w:val="8"/>
        </w:numPr>
        <w:rPr>
          <w:lang w:val="cy-GB"/>
        </w:rPr>
      </w:pPr>
      <w:r>
        <w:rPr>
          <w:color w:val="000000"/>
          <w:lang w:val="cy-GB"/>
        </w:rPr>
        <w:t>Neu drwy’r post at</w:t>
      </w:r>
      <w:r w:rsidRPr="001B5271">
        <w:rPr>
          <w:color w:val="000000"/>
          <w:lang w:val="cy-GB"/>
        </w:rPr>
        <w:t>:</w:t>
      </w:r>
    </w:p>
    <w:p w14:paraId="4C59B810" w14:textId="77777777" w:rsidR="00B75F26" w:rsidRDefault="00B75F26" w:rsidP="00B75F26">
      <w:pPr>
        <w:pStyle w:val="NoSpacing"/>
      </w:pPr>
    </w:p>
    <w:p w14:paraId="165D0520" w14:textId="393549B7" w:rsidR="00C4786C" w:rsidRPr="00E70578" w:rsidRDefault="00C4786C" w:rsidP="00B75F26">
      <w:pPr>
        <w:pStyle w:val="NoSpacing"/>
        <w:rPr>
          <w:rFonts w:ascii="Arial" w:hAnsi="Arial" w:cs="Arial"/>
          <w:sz w:val="24"/>
          <w:szCs w:val="24"/>
        </w:rPr>
      </w:pPr>
      <w:r w:rsidRPr="00E70578">
        <w:rPr>
          <w:rFonts w:ascii="Arial" w:hAnsi="Arial" w:cs="Arial"/>
          <w:sz w:val="24"/>
          <w:szCs w:val="24"/>
        </w:rPr>
        <w:t>Single Unified Safeguarding Review Consultation</w:t>
      </w:r>
    </w:p>
    <w:p w14:paraId="099A6D54" w14:textId="77777777" w:rsidR="00C4786C" w:rsidRPr="00E70578" w:rsidRDefault="00C4786C" w:rsidP="00B75F26">
      <w:pPr>
        <w:pStyle w:val="NoSpacing"/>
        <w:rPr>
          <w:rFonts w:ascii="Arial" w:hAnsi="Arial" w:cs="Arial"/>
          <w:sz w:val="24"/>
          <w:szCs w:val="24"/>
        </w:rPr>
      </w:pPr>
      <w:r w:rsidRPr="00E70578">
        <w:rPr>
          <w:rFonts w:ascii="Arial" w:hAnsi="Arial" w:cs="Arial"/>
          <w:sz w:val="24"/>
          <w:szCs w:val="24"/>
        </w:rPr>
        <w:t>4</w:t>
      </w:r>
      <w:r w:rsidRPr="00E70578">
        <w:rPr>
          <w:rFonts w:ascii="Arial" w:hAnsi="Arial" w:cs="Arial"/>
          <w:sz w:val="24"/>
          <w:szCs w:val="24"/>
          <w:vertAlign w:val="superscript"/>
        </w:rPr>
        <w:t>th</w:t>
      </w:r>
      <w:r w:rsidRPr="00E70578">
        <w:rPr>
          <w:rFonts w:ascii="Arial" w:hAnsi="Arial" w:cs="Arial"/>
          <w:sz w:val="24"/>
          <w:szCs w:val="24"/>
        </w:rPr>
        <w:t xml:space="preserve"> Floor North</w:t>
      </w:r>
    </w:p>
    <w:p w14:paraId="0460D4AF" w14:textId="77777777" w:rsidR="00C4786C" w:rsidRPr="00E70578" w:rsidRDefault="00C4786C" w:rsidP="00B75F26">
      <w:pPr>
        <w:pStyle w:val="NoSpacing"/>
        <w:rPr>
          <w:rFonts w:ascii="Arial" w:hAnsi="Arial" w:cs="Arial"/>
          <w:sz w:val="24"/>
          <w:szCs w:val="24"/>
        </w:rPr>
      </w:pPr>
      <w:r w:rsidRPr="00E70578">
        <w:rPr>
          <w:rFonts w:ascii="Arial" w:hAnsi="Arial" w:cs="Arial"/>
          <w:sz w:val="24"/>
          <w:szCs w:val="24"/>
        </w:rPr>
        <w:t>Safeguarding and Advocacy</w:t>
      </w:r>
    </w:p>
    <w:p w14:paraId="11CBF4A6" w14:textId="77777777" w:rsidR="00C4786C" w:rsidRPr="00E70578" w:rsidRDefault="00C4786C" w:rsidP="00B75F26">
      <w:pPr>
        <w:pStyle w:val="NoSpacing"/>
        <w:rPr>
          <w:rFonts w:ascii="Arial" w:hAnsi="Arial" w:cs="Arial"/>
          <w:sz w:val="24"/>
          <w:szCs w:val="24"/>
        </w:rPr>
      </w:pPr>
      <w:r w:rsidRPr="00E70578">
        <w:rPr>
          <w:rFonts w:ascii="Arial" w:hAnsi="Arial" w:cs="Arial"/>
          <w:sz w:val="24"/>
          <w:szCs w:val="24"/>
        </w:rPr>
        <w:t>Enabling People Division</w:t>
      </w:r>
    </w:p>
    <w:p w14:paraId="260E5089" w14:textId="77777777" w:rsidR="00E70578" w:rsidRPr="004C210B" w:rsidRDefault="00E70578" w:rsidP="00E70578">
      <w:pPr>
        <w:spacing w:after="0"/>
        <w:rPr>
          <w:rFonts w:ascii="Arial" w:hAnsi="Arial" w:cs="Arial"/>
          <w:sz w:val="24"/>
          <w:szCs w:val="24"/>
        </w:rPr>
      </w:pPr>
      <w:r w:rsidRPr="004C210B">
        <w:rPr>
          <w:rFonts w:ascii="Arial" w:hAnsi="Arial" w:cs="Arial"/>
          <w:sz w:val="24"/>
          <w:szCs w:val="24"/>
          <w:lang w:val="cy-GB"/>
        </w:rPr>
        <w:t>Llywodraeth Cymru</w:t>
      </w:r>
    </w:p>
    <w:p w14:paraId="26D243D6" w14:textId="27197FBB" w:rsidR="00C4786C" w:rsidRPr="00E70578" w:rsidRDefault="00E70578" w:rsidP="00B75F26">
      <w:pPr>
        <w:pStyle w:val="NoSpacing"/>
        <w:rPr>
          <w:rFonts w:ascii="Arial" w:hAnsi="Arial" w:cs="Arial"/>
          <w:sz w:val="24"/>
          <w:szCs w:val="24"/>
        </w:rPr>
      </w:pPr>
      <w:r>
        <w:rPr>
          <w:rFonts w:ascii="Arial" w:hAnsi="Arial" w:cs="Arial"/>
          <w:sz w:val="24"/>
          <w:szCs w:val="24"/>
        </w:rPr>
        <w:t xml:space="preserve">Parc </w:t>
      </w:r>
      <w:r w:rsidR="00C4786C" w:rsidRPr="00E70578">
        <w:rPr>
          <w:rFonts w:ascii="Arial" w:hAnsi="Arial" w:cs="Arial"/>
          <w:sz w:val="24"/>
          <w:szCs w:val="24"/>
        </w:rPr>
        <w:t>Cathays</w:t>
      </w:r>
    </w:p>
    <w:p w14:paraId="6B812296" w14:textId="2188AEE5" w:rsidR="00C4786C" w:rsidRPr="00E70578" w:rsidRDefault="00C4786C" w:rsidP="00B75F26">
      <w:pPr>
        <w:pStyle w:val="NoSpacing"/>
        <w:rPr>
          <w:rFonts w:ascii="Arial" w:hAnsi="Arial" w:cs="Arial"/>
          <w:sz w:val="24"/>
          <w:szCs w:val="24"/>
        </w:rPr>
      </w:pPr>
      <w:proofErr w:type="spellStart"/>
      <w:r w:rsidRPr="00E70578">
        <w:rPr>
          <w:rFonts w:ascii="Arial" w:hAnsi="Arial" w:cs="Arial"/>
          <w:sz w:val="24"/>
          <w:szCs w:val="24"/>
        </w:rPr>
        <w:t>Ca</w:t>
      </w:r>
      <w:r w:rsidR="00E70578">
        <w:rPr>
          <w:rFonts w:ascii="Arial" w:hAnsi="Arial" w:cs="Arial"/>
          <w:sz w:val="24"/>
          <w:szCs w:val="24"/>
        </w:rPr>
        <w:t>erdydd</w:t>
      </w:r>
      <w:proofErr w:type="spellEnd"/>
    </w:p>
    <w:p w14:paraId="5418B706" w14:textId="77777777" w:rsidR="00C4786C" w:rsidRPr="00E70578" w:rsidRDefault="00C4786C" w:rsidP="00C4786C">
      <w:pPr>
        <w:autoSpaceDE w:val="0"/>
        <w:autoSpaceDN w:val="0"/>
        <w:adjustRightInd w:val="0"/>
        <w:rPr>
          <w:rFonts w:ascii="Arial" w:hAnsi="Arial" w:cs="Arial"/>
          <w:color w:val="000000"/>
          <w:sz w:val="24"/>
          <w:szCs w:val="24"/>
        </w:rPr>
      </w:pPr>
      <w:r w:rsidRPr="00E70578">
        <w:rPr>
          <w:rFonts w:ascii="Arial" w:hAnsi="Arial" w:cs="Arial"/>
          <w:sz w:val="24"/>
          <w:szCs w:val="24"/>
        </w:rPr>
        <w:t>CF10 3NQ</w:t>
      </w:r>
    </w:p>
    <w:p w14:paraId="23611B75" w14:textId="77777777" w:rsidR="00B01A6B" w:rsidRPr="004C210B" w:rsidRDefault="00B01A6B" w:rsidP="00B01A6B">
      <w:pPr>
        <w:rPr>
          <w:rFonts w:ascii="Arial" w:hAnsi="Arial" w:cs="Arial"/>
          <w:sz w:val="24"/>
          <w:szCs w:val="24"/>
        </w:rPr>
      </w:pPr>
    </w:p>
    <w:p w14:paraId="603F0D97" w14:textId="77777777" w:rsidR="00590ABB" w:rsidRPr="001B5271" w:rsidRDefault="00590ABB" w:rsidP="00590ABB">
      <w:pPr>
        <w:pStyle w:val="Heading1"/>
        <w:rPr>
          <w:lang w:val="cy-GB"/>
        </w:rPr>
      </w:pPr>
      <w:bookmarkStart w:id="4" w:name="_Toc127892440"/>
      <w:r>
        <w:rPr>
          <w:lang w:val="cy-GB"/>
        </w:rPr>
        <w:lastRenderedPageBreak/>
        <w:t>Gwybodaeth bellach a dogfennau cysylltiedig</w:t>
      </w:r>
      <w:bookmarkEnd w:id="4"/>
    </w:p>
    <w:p w14:paraId="6DF940BB" w14:textId="465F9886" w:rsidR="00590ABB" w:rsidRPr="001B5271" w:rsidRDefault="00D86FA1" w:rsidP="00590ABB">
      <w:pPr>
        <w:rPr>
          <w:rFonts w:ascii="Arial" w:hAnsi="Arial" w:cs="Arial"/>
          <w:sz w:val="24"/>
          <w:szCs w:val="24"/>
          <w:lang w:val="cy-GB"/>
        </w:rPr>
      </w:pPr>
      <w:hyperlink r:id="rId12" w:history="1">
        <w:r w:rsidR="00590ABB" w:rsidRPr="00FD0AD2">
          <w:rPr>
            <w:rStyle w:val="Hyperlink"/>
            <w:rFonts w:ascii="Arial" w:hAnsi="Arial" w:cs="Arial"/>
            <w:sz w:val="24"/>
            <w:szCs w:val="24"/>
            <w:lang w:val="cy-GB"/>
          </w:rPr>
          <w:t>Canllawiau Statudol Drafft yr ADU</w:t>
        </w:r>
        <w:r w:rsidR="00FD0AD2">
          <w:rPr>
            <w:rStyle w:val="Hyperlink"/>
            <w:rFonts w:ascii="Arial" w:hAnsi="Arial" w:cs="Arial"/>
            <w:sz w:val="24"/>
            <w:szCs w:val="24"/>
            <w:lang w:val="cy-GB"/>
          </w:rPr>
          <w:t>S</w:t>
        </w:r>
      </w:hyperlink>
      <w:r w:rsidR="00590ABB">
        <w:rPr>
          <w:rFonts w:ascii="Arial" w:hAnsi="Arial" w:cs="Arial"/>
          <w:sz w:val="24"/>
          <w:szCs w:val="24"/>
          <w:lang w:val="cy-GB"/>
        </w:rPr>
        <w:t xml:space="preserve"> </w:t>
      </w:r>
    </w:p>
    <w:p w14:paraId="0E352ED6" w14:textId="13222B7A" w:rsidR="00590ABB" w:rsidRPr="001B5271" w:rsidRDefault="00D86FA1" w:rsidP="00590ABB">
      <w:pPr>
        <w:rPr>
          <w:rFonts w:ascii="Arial" w:hAnsi="Arial" w:cs="Arial"/>
          <w:sz w:val="24"/>
          <w:szCs w:val="24"/>
          <w:lang w:val="cy-GB"/>
        </w:rPr>
      </w:pPr>
      <w:hyperlink r:id="rId13" w:history="1">
        <w:r w:rsidR="00590ABB" w:rsidRPr="00FD0AD2">
          <w:rPr>
            <w:rStyle w:val="Hyperlink"/>
            <w:rFonts w:ascii="Arial" w:hAnsi="Arial" w:cs="Arial"/>
            <w:sz w:val="24"/>
            <w:szCs w:val="24"/>
            <w:lang w:val="cy-GB"/>
          </w:rPr>
          <w:t>Canllawiau Statudol Drafft Hawdd Ei Ddarllen yr ADU</w:t>
        </w:r>
        <w:r w:rsidR="00FD0AD2">
          <w:rPr>
            <w:rStyle w:val="Hyperlink"/>
            <w:rFonts w:ascii="Arial" w:hAnsi="Arial" w:cs="Arial"/>
            <w:sz w:val="24"/>
            <w:szCs w:val="24"/>
            <w:lang w:val="cy-GB"/>
          </w:rPr>
          <w:t>S</w:t>
        </w:r>
      </w:hyperlink>
      <w:r w:rsidR="00590ABB">
        <w:rPr>
          <w:rFonts w:ascii="Arial" w:hAnsi="Arial" w:cs="Arial"/>
          <w:sz w:val="24"/>
          <w:szCs w:val="24"/>
          <w:lang w:val="cy-GB"/>
        </w:rPr>
        <w:t xml:space="preserve"> </w:t>
      </w:r>
    </w:p>
    <w:p w14:paraId="2952869C" w14:textId="152AB378" w:rsidR="00590ABB" w:rsidRPr="001B5271" w:rsidRDefault="00D86FA1" w:rsidP="00590ABB">
      <w:pPr>
        <w:rPr>
          <w:rFonts w:ascii="Arial" w:hAnsi="Arial" w:cs="Arial"/>
          <w:sz w:val="24"/>
          <w:szCs w:val="24"/>
          <w:lang w:val="cy-GB"/>
        </w:rPr>
      </w:pPr>
      <w:hyperlink r:id="rId14" w:history="1">
        <w:r w:rsidR="00590ABB" w:rsidRPr="00FD0AD2">
          <w:rPr>
            <w:rStyle w:val="Hyperlink"/>
            <w:rFonts w:ascii="Arial" w:hAnsi="Arial" w:cs="Arial"/>
            <w:sz w:val="24"/>
            <w:szCs w:val="24"/>
            <w:lang w:val="cy-GB"/>
          </w:rPr>
          <w:t>Canllawiau Statudol Drafft yr ADU</w:t>
        </w:r>
        <w:r w:rsidR="00FD0AD2">
          <w:rPr>
            <w:rStyle w:val="Hyperlink"/>
            <w:rFonts w:ascii="Arial" w:hAnsi="Arial" w:cs="Arial"/>
            <w:sz w:val="24"/>
            <w:szCs w:val="24"/>
            <w:lang w:val="cy-GB"/>
          </w:rPr>
          <w:t>S</w:t>
        </w:r>
        <w:r w:rsidR="00590ABB" w:rsidRPr="00FD0AD2">
          <w:rPr>
            <w:rStyle w:val="Hyperlink"/>
            <w:rFonts w:ascii="Arial" w:hAnsi="Arial" w:cs="Arial"/>
            <w:sz w:val="24"/>
            <w:szCs w:val="24"/>
            <w:lang w:val="cy-GB"/>
          </w:rPr>
          <w:t xml:space="preserve"> ar gyfer Pobl Ifainc</w:t>
        </w:r>
      </w:hyperlink>
    </w:p>
    <w:p w14:paraId="7168A830" w14:textId="77777777" w:rsidR="00590ABB" w:rsidRDefault="00590ABB" w:rsidP="00B01A6B">
      <w:pPr>
        <w:rPr>
          <w:rFonts w:ascii="Arial" w:hAnsi="Arial" w:cs="Arial"/>
          <w:sz w:val="24"/>
          <w:szCs w:val="24"/>
          <w:lang w:val="cy-GB"/>
        </w:rPr>
      </w:pPr>
    </w:p>
    <w:p w14:paraId="11A0F3E4" w14:textId="25FCE1A1" w:rsidR="00B01A6B" w:rsidRPr="004C210B" w:rsidRDefault="00AA5794" w:rsidP="00B01A6B">
      <w:pPr>
        <w:rPr>
          <w:rFonts w:ascii="Arial" w:hAnsi="Arial" w:cs="Arial"/>
          <w:sz w:val="24"/>
          <w:szCs w:val="24"/>
        </w:rPr>
      </w:pPr>
      <w:r w:rsidRPr="004C210B">
        <w:rPr>
          <w:rFonts w:ascii="Arial" w:hAnsi="Arial" w:cs="Arial"/>
          <w:sz w:val="24"/>
          <w:szCs w:val="24"/>
          <w:lang w:val="cy-GB"/>
        </w:rPr>
        <w:t xml:space="preserve">Gellir gwneud cais am fersiynau o’r ddogfen hon mewn print bras, mewn </w:t>
      </w:r>
      <w:proofErr w:type="spellStart"/>
      <w:r w:rsidRPr="004C210B">
        <w:rPr>
          <w:rFonts w:ascii="Arial" w:hAnsi="Arial" w:cs="Arial"/>
          <w:sz w:val="24"/>
          <w:szCs w:val="24"/>
          <w:lang w:val="cy-GB"/>
        </w:rPr>
        <w:t>Braille</w:t>
      </w:r>
      <w:proofErr w:type="spellEnd"/>
      <w:r w:rsidRPr="004C210B">
        <w:rPr>
          <w:rFonts w:ascii="Arial" w:hAnsi="Arial" w:cs="Arial"/>
          <w:sz w:val="24"/>
          <w:szCs w:val="24"/>
          <w:lang w:val="cy-GB"/>
        </w:rPr>
        <w:t xml:space="preserve"> neu mewn ieithoedd eraill.</w:t>
      </w:r>
    </w:p>
    <w:p w14:paraId="66B92274" w14:textId="77777777" w:rsidR="00B01A6B" w:rsidRPr="004C210B" w:rsidRDefault="00B01A6B" w:rsidP="00B01A6B">
      <w:pPr>
        <w:rPr>
          <w:rFonts w:ascii="Arial" w:hAnsi="Arial" w:cs="Arial"/>
          <w:sz w:val="24"/>
          <w:szCs w:val="24"/>
        </w:rPr>
      </w:pPr>
    </w:p>
    <w:p w14:paraId="676BB7EC" w14:textId="77777777" w:rsidR="00B01A6B" w:rsidRPr="004C210B" w:rsidRDefault="00AA5794" w:rsidP="003D6E25">
      <w:pPr>
        <w:spacing w:after="120" w:line="240" w:lineRule="auto"/>
        <w:rPr>
          <w:rFonts w:ascii="Arial" w:hAnsi="Arial" w:cs="Arial"/>
          <w:b/>
          <w:sz w:val="26"/>
          <w:szCs w:val="26"/>
        </w:rPr>
      </w:pPr>
      <w:r w:rsidRPr="004C210B">
        <w:rPr>
          <w:rFonts w:ascii="Arial" w:hAnsi="Arial" w:cs="Arial"/>
          <w:b/>
          <w:bCs/>
          <w:sz w:val="26"/>
          <w:szCs w:val="26"/>
          <w:lang w:val="cy-GB"/>
        </w:rPr>
        <w:t>Manylion cysylltu</w:t>
      </w:r>
    </w:p>
    <w:p w14:paraId="2A7BB546" w14:textId="77777777" w:rsidR="00B01A6B" w:rsidRPr="004C210B" w:rsidRDefault="00AA5794" w:rsidP="00B01A6B">
      <w:pPr>
        <w:rPr>
          <w:rFonts w:ascii="Arial" w:hAnsi="Arial" w:cs="Arial"/>
          <w:sz w:val="24"/>
          <w:szCs w:val="24"/>
        </w:rPr>
      </w:pPr>
      <w:r w:rsidRPr="004C210B">
        <w:rPr>
          <w:rFonts w:ascii="Arial" w:hAnsi="Arial" w:cs="Arial"/>
          <w:sz w:val="24"/>
          <w:szCs w:val="24"/>
          <w:lang w:val="cy-GB"/>
        </w:rPr>
        <w:t>Am ragor o wybodaeth:</w:t>
      </w:r>
    </w:p>
    <w:p w14:paraId="66E5FE6B" w14:textId="68D41F73" w:rsidR="00B01A6B" w:rsidRPr="004C210B" w:rsidRDefault="00BF03CA" w:rsidP="00B01A6B">
      <w:pPr>
        <w:spacing w:after="0"/>
        <w:rPr>
          <w:rFonts w:ascii="Arial" w:hAnsi="Arial" w:cs="Arial"/>
          <w:sz w:val="24"/>
          <w:szCs w:val="24"/>
        </w:rPr>
      </w:pPr>
      <w:r w:rsidRPr="00FD0AD2">
        <w:rPr>
          <w:rFonts w:ascii="Arial" w:hAnsi="Arial" w:cs="Arial"/>
          <w:sz w:val="24"/>
          <w:szCs w:val="24"/>
          <w:lang w:val="cy-GB"/>
        </w:rPr>
        <w:t>Is-a</w:t>
      </w:r>
      <w:r w:rsidR="00AA5794" w:rsidRPr="00FD0AD2">
        <w:rPr>
          <w:rFonts w:ascii="Arial" w:hAnsi="Arial" w:cs="Arial"/>
          <w:sz w:val="24"/>
          <w:szCs w:val="24"/>
          <w:lang w:val="cy-GB"/>
        </w:rPr>
        <w:t>dran</w:t>
      </w:r>
    </w:p>
    <w:p w14:paraId="205E2D5C" w14:textId="77777777" w:rsidR="00B01A6B" w:rsidRPr="004C210B" w:rsidRDefault="00AA5794" w:rsidP="00B01A6B">
      <w:pPr>
        <w:spacing w:after="0"/>
        <w:rPr>
          <w:rFonts w:ascii="Arial" w:hAnsi="Arial" w:cs="Arial"/>
          <w:sz w:val="24"/>
          <w:szCs w:val="24"/>
        </w:rPr>
      </w:pPr>
      <w:r w:rsidRPr="004C210B">
        <w:rPr>
          <w:rFonts w:ascii="Arial" w:hAnsi="Arial" w:cs="Arial"/>
          <w:sz w:val="24"/>
          <w:szCs w:val="24"/>
          <w:lang w:val="cy-GB"/>
        </w:rPr>
        <w:t>Llywodraeth Cymru</w:t>
      </w:r>
    </w:p>
    <w:p w14:paraId="57FED7C5" w14:textId="77777777" w:rsidR="00B01A6B" w:rsidRPr="004C210B" w:rsidRDefault="00AA5794" w:rsidP="00B01A6B">
      <w:pPr>
        <w:spacing w:after="0"/>
        <w:rPr>
          <w:rFonts w:ascii="Arial" w:hAnsi="Arial" w:cs="Arial"/>
          <w:sz w:val="24"/>
          <w:szCs w:val="24"/>
        </w:rPr>
      </w:pPr>
      <w:r w:rsidRPr="004C210B">
        <w:rPr>
          <w:rFonts w:ascii="Arial" w:hAnsi="Arial" w:cs="Arial"/>
          <w:sz w:val="24"/>
          <w:szCs w:val="24"/>
          <w:lang w:val="cy-GB"/>
        </w:rPr>
        <w:t>Parc Cathays</w:t>
      </w:r>
    </w:p>
    <w:p w14:paraId="66A886FE" w14:textId="77777777" w:rsidR="00B01A6B" w:rsidRPr="00BF03CA" w:rsidRDefault="00AA5794" w:rsidP="00B01A6B">
      <w:pPr>
        <w:spacing w:after="0"/>
        <w:rPr>
          <w:rFonts w:ascii="Arial" w:hAnsi="Arial" w:cs="Arial"/>
          <w:sz w:val="24"/>
          <w:szCs w:val="24"/>
        </w:rPr>
      </w:pPr>
      <w:r w:rsidRPr="00BF03CA">
        <w:rPr>
          <w:rFonts w:ascii="Arial" w:hAnsi="Arial" w:cs="Arial"/>
          <w:sz w:val="24"/>
          <w:szCs w:val="24"/>
          <w:lang w:val="cy-GB"/>
        </w:rPr>
        <w:t>Caerdydd</w:t>
      </w:r>
    </w:p>
    <w:p w14:paraId="6A4FA3B9" w14:textId="77777777" w:rsidR="00B01A6B" w:rsidRPr="00BF03CA" w:rsidRDefault="00AA5794" w:rsidP="00B01A6B">
      <w:pPr>
        <w:spacing w:after="0"/>
        <w:rPr>
          <w:rFonts w:ascii="Arial" w:hAnsi="Arial" w:cs="Arial"/>
          <w:sz w:val="24"/>
          <w:szCs w:val="24"/>
        </w:rPr>
      </w:pPr>
      <w:r w:rsidRPr="00BF03CA">
        <w:rPr>
          <w:rFonts w:ascii="Arial" w:hAnsi="Arial" w:cs="Arial"/>
          <w:sz w:val="24"/>
          <w:szCs w:val="24"/>
          <w:lang w:val="cy-GB"/>
        </w:rPr>
        <w:t>CF10 3NQ</w:t>
      </w:r>
    </w:p>
    <w:p w14:paraId="0C48EE2A" w14:textId="7643F405" w:rsidR="00D04F04" w:rsidRPr="00BF03CA" w:rsidRDefault="00AA5794" w:rsidP="003D6E25">
      <w:pPr>
        <w:spacing w:before="240"/>
        <w:rPr>
          <w:rFonts w:ascii="Arial" w:hAnsi="Arial" w:cs="Arial"/>
          <w:color w:val="0070C0"/>
          <w:sz w:val="24"/>
          <w:szCs w:val="24"/>
          <w:u w:val="single"/>
        </w:rPr>
      </w:pPr>
      <w:r w:rsidRPr="00BF03CA">
        <w:rPr>
          <w:rFonts w:ascii="Arial" w:hAnsi="Arial" w:cs="Arial"/>
          <w:sz w:val="24"/>
          <w:szCs w:val="24"/>
          <w:lang w:val="cy-GB"/>
        </w:rPr>
        <w:t xml:space="preserve">E-bost: </w:t>
      </w:r>
      <w:hyperlink r:id="rId15" w:history="1">
        <w:r w:rsidR="00FD0AD2" w:rsidRPr="00E70578">
          <w:rPr>
            <w:rStyle w:val="Hyperlink"/>
            <w:rFonts w:ascii="Arial" w:hAnsi="Arial" w:cs="Arial"/>
            <w:sz w:val="24"/>
            <w:szCs w:val="24"/>
            <w:lang w:val="cy-GB"/>
          </w:rPr>
          <w:t>SUSRWales@llyw.cymru</w:t>
        </w:r>
      </w:hyperlink>
    </w:p>
    <w:p w14:paraId="5361965A" w14:textId="77777777" w:rsidR="00E92AE2" w:rsidRPr="004C210B" w:rsidRDefault="00E92AE2" w:rsidP="00D04F04">
      <w:pPr>
        <w:tabs>
          <w:tab w:val="left" w:pos="4253"/>
        </w:tabs>
        <w:spacing w:after="120"/>
        <w:rPr>
          <w:rFonts w:ascii="Arial Bold" w:hAnsi="Arial Bold" w:cs="Arial Bold"/>
          <w:color w:val="000000"/>
          <w:sz w:val="28"/>
          <w:szCs w:val="28"/>
        </w:rPr>
        <w:sectPr w:rsidR="00E92AE2" w:rsidRPr="004C210B" w:rsidSect="00B01A6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08" w:gutter="0"/>
          <w:cols w:space="708"/>
          <w:titlePg/>
          <w:docGrid w:linePitch="360"/>
        </w:sectPr>
      </w:pPr>
    </w:p>
    <w:p w14:paraId="61D1CB04" w14:textId="6AFBFF7A" w:rsidR="00D04F04" w:rsidRPr="00BF03CA" w:rsidRDefault="00AA5794" w:rsidP="002068CD">
      <w:pPr>
        <w:pStyle w:val="Heading1"/>
      </w:pPr>
      <w:bookmarkStart w:id="5" w:name="_Toc127892441"/>
      <w:r w:rsidRPr="00BF03CA">
        <w:rPr>
          <w:bCs/>
          <w:lang w:val="cy-GB"/>
        </w:rPr>
        <w:lastRenderedPageBreak/>
        <w:t>Y Rheoliad Cyffredinol ar Ddiogelu Data (GDPR</w:t>
      </w:r>
      <w:r w:rsidR="00BF03CA" w:rsidRPr="00BF03CA">
        <w:rPr>
          <w:bCs/>
          <w:lang w:val="cy-GB"/>
        </w:rPr>
        <w:t xml:space="preserve"> y DU</w:t>
      </w:r>
      <w:r w:rsidRPr="00BF03CA">
        <w:rPr>
          <w:bCs/>
          <w:lang w:val="cy-GB"/>
        </w:rPr>
        <w:t>)</w:t>
      </w:r>
      <w:bookmarkEnd w:id="5"/>
    </w:p>
    <w:p w14:paraId="48664DDE" w14:textId="6BF759B2" w:rsidR="00D04F04" w:rsidRPr="00484E24" w:rsidRDefault="00AA5794" w:rsidP="00484E24">
      <w:pPr>
        <w:rPr>
          <w:rFonts w:ascii="Arial" w:eastAsia="Times New Roman" w:hAnsi="Arial" w:cs="Arial"/>
          <w:color w:val="000000"/>
          <w:sz w:val="24"/>
          <w:szCs w:val="24"/>
          <w:lang w:eastAsia="en-GB"/>
        </w:rPr>
      </w:pPr>
      <w:r w:rsidRPr="00BF03CA">
        <w:rPr>
          <w:rFonts w:ascii="Arial" w:hAnsi="Arial" w:cs="Arial"/>
          <w:sz w:val="24"/>
          <w:szCs w:val="24"/>
          <w:lang w:val="cy-GB"/>
        </w:rPr>
        <w:t>Llywodraeth Cymru fydd y rheolwr data ar gyfer unrhyw ddata personol y byddwch yn e</w:t>
      </w:r>
      <w:r w:rsidR="007E69D5">
        <w:rPr>
          <w:rFonts w:ascii="Arial" w:hAnsi="Arial" w:cs="Arial"/>
          <w:sz w:val="24"/>
          <w:szCs w:val="24"/>
          <w:lang w:val="cy-GB"/>
        </w:rPr>
        <w:t>u</w:t>
      </w:r>
      <w:r w:rsidRPr="00BF03CA">
        <w:rPr>
          <w:rFonts w:ascii="Arial" w:hAnsi="Arial" w:cs="Arial"/>
          <w:sz w:val="24"/>
          <w:szCs w:val="24"/>
          <w:lang w:val="cy-GB"/>
        </w:rPr>
        <w:t xml:space="preserve"> rhoi yn rhan o’ch ymateb i’r ymgynghoriad. Mae gan Weinidogion Cymru bwerau statudol y byddant yn dibynnu arnynt i brosesu’r data personol hyn a fydd yn eu galluogi i wneud penderfyniadau cytbwys ynghylch sut y maent yn cyflawni eu swyddogaethau cyhoeddus. Bydd staff Llywodraeth Cymru sy’n ymdrin â’r materion y mae’r ymgynghoriad yn ymwneud â nhw neu sy’n cynllunio ymgynghoriadau yn y dyfodol yn gweld unrhyw ymateb yr ydych yn ei anfon atom yn eu cyfanrwydd. </w:t>
      </w:r>
      <w:r w:rsidRPr="00BF03CA">
        <w:rPr>
          <w:rFonts w:ascii="Arial" w:eastAsia="Times New Roman" w:hAnsi="Arial" w:cs="Arial"/>
          <w:color w:val="000000"/>
          <w:sz w:val="24"/>
          <w:szCs w:val="24"/>
          <w:lang w:val="cy-GB" w:eastAsia="en-GB"/>
        </w:rPr>
        <w:t>Pan fo Llywodraeth Cymru yn cynnal dadansoddiad pellach o ymatebion i ymgynghoriadau, yna gall trydydd parti achrededig (e.e. sefydliad ymchwil neu gwmni ymgynghori) gael ei gomisiynu i wneud y gwaith hwn. Bydd unrhyw waith o’r fath yn cael ei wneud drwy gontract yn unig. Mae telerau ac amodau safonol Llywodraeth Cymru ar gyfer contractau o'r fath yn nodi gofynion caeth ar gyfer prosesu a</w:t>
      </w:r>
      <w:r w:rsidRPr="00484E24">
        <w:rPr>
          <w:rFonts w:ascii="Arial" w:eastAsia="Times New Roman" w:hAnsi="Arial" w:cs="Arial"/>
          <w:color w:val="000000"/>
          <w:sz w:val="24"/>
          <w:szCs w:val="24"/>
          <w:lang w:val="cy-GB" w:eastAsia="en-GB"/>
        </w:rPr>
        <w:t xml:space="preserve"> chadw data personol yn ddiogel.</w:t>
      </w:r>
    </w:p>
    <w:p w14:paraId="17C60954" w14:textId="77777777" w:rsidR="00D04F04" w:rsidRPr="00484E24" w:rsidRDefault="00AA5794" w:rsidP="00D04F04">
      <w:pPr>
        <w:tabs>
          <w:tab w:val="left" w:pos="4253"/>
        </w:tabs>
        <w:spacing w:before="120" w:after="120"/>
        <w:rPr>
          <w:rFonts w:ascii="Arial" w:hAnsi="Arial" w:cs="Arial"/>
          <w:sz w:val="24"/>
          <w:szCs w:val="24"/>
        </w:rPr>
      </w:pPr>
      <w:r w:rsidRPr="00484E24">
        <w:rPr>
          <w:rFonts w:ascii="Arial" w:hAnsi="Arial" w:cs="Arial"/>
          <w:sz w:val="24"/>
          <w:szCs w:val="24"/>
          <w:lang w:val="cy-GB"/>
        </w:rPr>
        <w:t>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cyn cyhoeddi’ch ymateb.</w:t>
      </w:r>
    </w:p>
    <w:p w14:paraId="2360A087" w14:textId="77777777" w:rsidR="00D04F04" w:rsidRPr="00484E24" w:rsidRDefault="00AA5794" w:rsidP="00D04F04">
      <w:pPr>
        <w:tabs>
          <w:tab w:val="left" w:pos="4253"/>
        </w:tabs>
        <w:spacing w:before="120" w:after="120"/>
        <w:rPr>
          <w:rFonts w:ascii="Arial" w:hAnsi="Arial" w:cs="Arial"/>
          <w:sz w:val="24"/>
          <w:szCs w:val="24"/>
        </w:rPr>
      </w:pPr>
      <w:r w:rsidRPr="00484E24">
        <w:rPr>
          <w:rFonts w:ascii="Arial" w:hAnsi="Arial" w:cs="Arial"/>
          <w:sz w:val="24"/>
          <w:szCs w:val="24"/>
          <w:lang w:val="cy-GB"/>
        </w:rPr>
        <w:t>Dylech hefyd fod yn ymwybodol o'n cyfrifoldebau o dan ddeddfwriaeth Rhyddid Gwybodaeth.</w:t>
      </w:r>
    </w:p>
    <w:p w14:paraId="4CFB19AF" w14:textId="77777777" w:rsidR="00D04F04" w:rsidRPr="00484E24" w:rsidRDefault="00AA5794" w:rsidP="00484E24">
      <w:pPr>
        <w:rPr>
          <w:rFonts w:ascii="Arial" w:hAnsi="Arial" w:cs="Arial"/>
          <w:sz w:val="24"/>
          <w:szCs w:val="24"/>
          <w:lang w:eastAsia="en-GB"/>
        </w:rPr>
      </w:pPr>
      <w:r w:rsidRPr="00484E24">
        <w:rPr>
          <w:rFonts w:ascii="Arial" w:hAnsi="Arial" w:cs="Arial"/>
          <w:sz w:val="24"/>
          <w:szCs w:val="24"/>
          <w:lang w:val="cy-GB" w:eastAsia="en-GB"/>
        </w:rPr>
        <w:t>Os caiff eich manylion eu cyhoeddi fel rhan o’r ymateb i’r ymgynghoriad, caiff yr adroddiadau hyn eu cadw am gyfnod amhenodol. Bydd unrhyw ddata amdanoch sy’n cael eu dal fel arall gan Lywodraeth Cymru yn cael eu cadw am ddim mwy na thair blynedd.</w:t>
      </w:r>
    </w:p>
    <w:p w14:paraId="581522B8" w14:textId="77777777" w:rsidR="00224D5B" w:rsidRDefault="00224D5B" w:rsidP="00484E24">
      <w:pPr>
        <w:rPr>
          <w:lang w:eastAsia="en-GB"/>
        </w:rPr>
      </w:pPr>
    </w:p>
    <w:p w14:paraId="3DE1C602" w14:textId="77777777" w:rsidR="00484E24" w:rsidRPr="004C210B" w:rsidRDefault="00484E24" w:rsidP="00484E24">
      <w:pPr>
        <w:rPr>
          <w:lang w:eastAsia="en-GB"/>
        </w:rPr>
      </w:pPr>
    </w:p>
    <w:p w14:paraId="19761A6A" w14:textId="77777777" w:rsidR="00D04F04" w:rsidRPr="004C210B" w:rsidRDefault="00AA5794" w:rsidP="002068CD">
      <w:pPr>
        <w:pStyle w:val="Heading1"/>
      </w:pPr>
      <w:bookmarkStart w:id="6" w:name="_Toc127892442"/>
      <w:r w:rsidRPr="004C210B">
        <w:rPr>
          <w:bCs/>
          <w:lang w:val="cy-GB"/>
        </w:rPr>
        <w:t>Eich hawliau</w:t>
      </w:r>
      <w:bookmarkEnd w:id="6"/>
    </w:p>
    <w:p w14:paraId="62E00642" w14:textId="77777777" w:rsidR="00D04F04" w:rsidRPr="00484E24" w:rsidRDefault="00AA5794" w:rsidP="00694B83">
      <w:pPr>
        <w:spacing w:after="0"/>
        <w:rPr>
          <w:rFonts w:ascii="Arial" w:hAnsi="Arial" w:cs="Arial"/>
          <w:sz w:val="24"/>
          <w:szCs w:val="24"/>
        </w:rPr>
      </w:pPr>
      <w:r w:rsidRPr="00484E24">
        <w:rPr>
          <w:rFonts w:ascii="Arial" w:hAnsi="Arial" w:cs="Arial"/>
          <w:sz w:val="24"/>
          <w:szCs w:val="24"/>
          <w:lang w:val="cy-GB"/>
        </w:rPr>
        <w:t>O dan y ddeddfwriaeth diogelu data, mae gennych chi hawl:</w:t>
      </w:r>
    </w:p>
    <w:p w14:paraId="475D0331" w14:textId="77777777" w:rsidR="00D04F04" w:rsidRPr="00484E24" w:rsidRDefault="00AA5794" w:rsidP="00D04F04">
      <w:pPr>
        <w:pStyle w:val="ListParagraph"/>
        <w:numPr>
          <w:ilvl w:val="0"/>
          <w:numId w:val="4"/>
        </w:numPr>
        <w:jc w:val="both"/>
        <w:rPr>
          <w:lang w:eastAsia="en-GB"/>
        </w:rPr>
      </w:pPr>
      <w:r w:rsidRPr="00484E24">
        <w:rPr>
          <w:rFonts w:eastAsia="Times New Roman"/>
          <w:color w:val="000000"/>
          <w:lang w:val="cy-GB" w:eastAsia="en-GB"/>
        </w:rPr>
        <w:t>i gael gwybod am y data personol sy’n cael eu cadw amdanoch chi, ac i gael gweld y data hynny</w:t>
      </w:r>
    </w:p>
    <w:p w14:paraId="56505A3F" w14:textId="77777777" w:rsidR="00D04F04" w:rsidRPr="00484E24" w:rsidRDefault="00AA5794" w:rsidP="00D04F04">
      <w:pPr>
        <w:pStyle w:val="ListParagraph"/>
        <w:numPr>
          <w:ilvl w:val="0"/>
          <w:numId w:val="4"/>
        </w:numPr>
        <w:contextualSpacing w:val="0"/>
        <w:jc w:val="both"/>
        <w:outlineLvl w:val="2"/>
      </w:pPr>
      <w:r w:rsidRPr="00484E24">
        <w:rPr>
          <w:lang w:val="cy-GB"/>
        </w:rPr>
        <w:t>i’w gwneud yn ofynnol inni gywiro gwallau yn y data hynny</w:t>
      </w:r>
    </w:p>
    <w:p w14:paraId="63A30EDB" w14:textId="77777777" w:rsidR="00D04F04" w:rsidRPr="00484E24" w:rsidRDefault="00AA5794" w:rsidP="00D04F04">
      <w:pPr>
        <w:pStyle w:val="ListParagraph"/>
        <w:numPr>
          <w:ilvl w:val="0"/>
          <w:numId w:val="4"/>
        </w:numPr>
        <w:tabs>
          <w:tab w:val="left" w:pos="4253"/>
        </w:tabs>
        <w:contextualSpacing w:val="0"/>
        <w:jc w:val="both"/>
      </w:pPr>
      <w:r w:rsidRPr="00484E24">
        <w:rPr>
          <w:lang w:val="cy-GB"/>
        </w:rPr>
        <w:t>(o dan rai amgylchiadau) i wrthwynebu neu gyfyngu ar brosesu’r data</w:t>
      </w:r>
    </w:p>
    <w:p w14:paraId="017DDDF3" w14:textId="77777777" w:rsidR="00D04F04" w:rsidRPr="00484E24" w:rsidRDefault="00AA5794" w:rsidP="00D04F04">
      <w:pPr>
        <w:pStyle w:val="ListParagraph"/>
        <w:numPr>
          <w:ilvl w:val="0"/>
          <w:numId w:val="4"/>
        </w:numPr>
        <w:tabs>
          <w:tab w:val="left" w:pos="4253"/>
        </w:tabs>
        <w:contextualSpacing w:val="0"/>
        <w:jc w:val="both"/>
      </w:pPr>
      <w:r w:rsidRPr="00484E24">
        <w:rPr>
          <w:lang w:val="cy-GB"/>
        </w:rPr>
        <w:t>(o dan rai amgylchiadau) i’ch data gael eu ‘dileu’</w:t>
      </w:r>
    </w:p>
    <w:p w14:paraId="54B86674" w14:textId="77777777" w:rsidR="00D04F04" w:rsidRPr="00484E24" w:rsidRDefault="00AA5794" w:rsidP="00D04F04">
      <w:pPr>
        <w:pStyle w:val="ListParagraph"/>
        <w:numPr>
          <w:ilvl w:val="0"/>
          <w:numId w:val="4"/>
        </w:numPr>
        <w:tabs>
          <w:tab w:val="left" w:pos="4253"/>
        </w:tabs>
        <w:jc w:val="both"/>
        <w:rPr>
          <w:rFonts w:eastAsia="Times New Roman"/>
          <w:color w:val="000000"/>
          <w:lang w:eastAsia="en-GB"/>
        </w:rPr>
      </w:pPr>
      <w:r w:rsidRPr="00484E24">
        <w:rPr>
          <w:rFonts w:eastAsia="Times New Roman"/>
          <w:color w:val="000000"/>
          <w:lang w:val="cy-GB" w:eastAsia="en-GB"/>
        </w:rPr>
        <w:t xml:space="preserve">(o dan rai amgylchiadau) i </w:t>
      </w:r>
      <w:proofErr w:type="spellStart"/>
      <w:r w:rsidRPr="00484E24">
        <w:rPr>
          <w:rFonts w:eastAsia="Times New Roman"/>
          <w:color w:val="000000"/>
          <w:lang w:val="cy-GB" w:eastAsia="en-GB"/>
        </w:rPr>
        <w:t>gludadwyedd</w:t>
      </w:r>
      <w:proofErr w:type="spellEnd"/>
      <w:r w:rsidRPr="00484E24">
        <w:rPr>
          <w:rFonts w:eastAsia="Times New Roman"/>
          <w:color w:val="000000"/>
          <w:lang w:val="cy-GB" w:eastAsia="en-GB"/>
        </w:rPr>
        <w:t xml:space="preserve"> data</w:t>
      </w:r>
    </w:p>
    <w:p w14:paraId="413F4C4E" w14:textId="77777777" w:rsidR="00C14443" w:rsidRPr="00484E24" w:rsidRDefault="00AA5794" w:rsidP="00694B83">
      <w:pPr>
        <w:pStyle w:val="ListParagraph"/>
        <w:numPr>
          <w:ilvl w:val="0"/>
          <w:numId w:val="4"/>
        </w:numPr>
        <w:tabs>
          <w:tab w:val="left" w:pos="4253"/>
        </w:tabs>
        <w:rPr>
          <w:rFonts w:eastAsia="Times New Roman"/>
          <w:color w:val="000000"/>
          <w:lang w:eastAsia="en-GB"/>
        </w:rPr>
        <w:sectPr w:rsidR="00C14443" w:rsidRPr="00484E24" w:rsidSect="00B01A6B">
          <w:headerReference w:type="first" r:id="rId22"/>
          <w:footerReference w:type="first" r:id="rId23"/>
          <w:pgSz w:w="11906" w:h="16838"/>
          <w:pgMar w:top="1440" w:right="1440" w:bottom="1440" w:left="1440" w:header="0" w:footer="708" w:gutter="0"/>
          <w:cols w:space="708"/>
          <w:titlePg/>
          <w:docGrid w:linePitch="360"/>
        </w:sectPr>
      </w:pPr>
      <w:r w:rsidRPr="00484E24">
        <w:rPr>
          <w:lang w:val="cy-GB" w:eastAsia="en-GB"/>
        </w:rPr>
        <w:t xml:space="preserve">gwneud cwyn i Swyddfa’r Comisiynydd Gwybodaeth, sef ein </w:t>
      </w:r>
      <w:proofErr w:type="spellStart"/>
      <w:r w:rsidRPr="00484E24">
        <w:rPr>
          <w:lang w:val="cy-GB" w:eastAsia="en-GB"/>
        </w:rPr>
        <w:t>rheoleiddiwr</w:t>
      </w:r>
      <w:proofErr w:type="spellEnd"/>
      <w:r w:rsidRPr="00484E24">
        <w:rPr>
          <w:lang w:val="cy-GB" w:eastAsia="en-GB"/>
        </w:rPr>
        <w:t xml:space="preserve"> annibynnol ar gyfer diogelu data.</w:t>
      </w:r>
    </w:p>
    <w:p w14:paraId="345F1B50" w14:textId="77777777" w:rsidR="00694B83" w:rsidRPr="00484E24" w:rsidRDefault="00694B83" w:rsidP="00C14443">
      <w:pPr>
        <w:rPr>
          <w:rFonts w:ascii="Arial" w:hAnsi="Arial" w:cs="Arial"/>
          <w:sz w:val="24"/>
          <w:szCs w:val="24"/>
        </w:rPr>
      </w:pPr>
    </w:p>
    <w:p w14:paraId="3FA790C6" w14:textId="77777777" w:rsidR="00694B83" w:rsidRDefault="00AA5794" w:rsidP="00C14443">
      <w:pPr>
        <w:rPr>
          <w:rFonts w:ascii="Arial" w:hAnsi="Arial" w:cs="Arial"/>
          <w:sz w:val="24"/>
          <w:szCs w:val="24"/>
        </w:rPr>
      </w:pPr>
      <w:r w:rsidRPr="00484E24">
        <w:rPr>
          <w:rFonts w:ascii="Arial" w:hAnsi="Arial" w:cs="Arial"/>
          <w:sz w:val="24"/>
          <w:szCs w:val="24"/>
          <w:lang w:val="cy-GB"/>
        </w:rPr>
        <w:lastRenderedPageBreak/>
        <w:t>I gael rhagor o fanylion am y wybodaeth mae Llywodraeth Cymru yn ei chadw a'i defnyddio, neu os ydych chi am arfer eich hawliau o dan Reoliad Cyffredinol ar Ddiogelu Data y DU, gweler y manylion cyswllt isod:</w:t>
      </w:r>
    </w:p>
    <w:p w14:paraId="1A69C510" w14:textId="77777777" w:rsidR="00484E24" w:rsidRDefault="00484E24" w:rsidP="00C14443">
      <w:pPr>
        <w:rPr>
          <w:rFonts w:ascii="Arial" w:hAnsi="Arial" w:cs="Arial"/>
          <w:sz w:val="24"/>
          <w:szCs w:val="24"/>
        </w:rPr>
      </w:pPr>
    </w:p>
    <w:p w14:paraId="66B9B513" w14:textId="77777777" w:rsidR="00484E24" w:rsidRPr="00484E24" w:rsidRDefault="00484E24" w:rsidP="00C14443">
      <w:pPr>
        <w:rPr>
          <w:rFonts w:ascii="Arial" w:hAnsi="Arial" w:cs="Arial"/>
          <w:sz w:val="24"/>
          <w:szCs w:val="24"/>
        </w:rPr>
        <w:sectPr w:rsidR="00484E24" w:rsidRPr="00484E24" w:rsidSect="00694B83">
          <w:type w:val="continuous"/>
          <w:pgSz w:w="11906" w:h="16838"/>
          <w:pgMar w:top="1440" w:right="1440" w:bottom="1440" w:left="1440" w:header="0" w:footer="708" w:gutter="0"/>
          <w:cols w:space="708"/>
          <w:titlePg/>
          <w:docGrid w:linePitch="360"/>
        </w:sectPr>
      </w:pPr>
    </w:p>
    <w:p w14:paraId="7D6497EE" w14:textId="77777777" w:rsidR="00694B83" w:rsidRPr="00484E24" w:rsidRDefault="00694B83" w:rsidP="00C14443">
      <w:pPr>
        <w:rPr>
          <w:rFonts w:ascii="Arial" w:hAnsi="Arial" w:cs="Arial"/>
          <w:sz w:val="24"/>
          <w:szCs w:val="24"/>
        </w:rPr>
        <w:sectPr w:rsidR="00694B83" w:rsidRPr="00484E24" w:rsidSect="00C14443">
          <w:type w:val="continuous"/>
          <w:pgSz w:w="11906" w:h="16838"/>
          <w:pgMar w:top="1440" w:right="1440" w:bottom="1440" w:left="1440" w:header="0" w:footer="708" w:gutter="0"/>
          <w:cols w:num="2" w:space="708"/>
          <w:titlePg/>
          <w:docGrid w:linePitch="360"/>
        </w:sectPr>
      </w:pPr>
    </w:p>
    <w:p w14:paraId="1725733C" w14:textId="77777777" w:rsidR="00C14443" w:rsidRPr="00484E24" w:rsidRDefault="00AA5794" w:rsidP="00E92AE2">
      <w:pPr>
        <w:spacing w:after="0" w:line="240" w:lineRule="auto"/>
        <w:jc w:val="both"/>
        <w:rPr>
          <w:rFonts w:ascii="Arial" w:hAnsi="Arial" w:cs="Arial"/>
          <w:sz w:val="24"/>
          <w:szCs w:val="24"/>
        </w:rPr>
      </w:pPr>
      <w:r w:rsidRPr="00484E24">
        <w:rPr>
          <w:rFonts w:ascii="Arial" w:hAnsi="Arial" w:cs="Arial"/>
          <w:sz w:val="24"/>
          <w:szCs w:val="24"/>
          <w:lang w:val="cy-GB"/>
        </w:rPr>
        <w:t>Swyddog Diogelu Data</w:t>
      </w:r>
    </w:p>
    <w:p w14:paraId="12C27C52" w14:textId="77777777" w:rsidR="00C14443" w:rsidRPr="00484E24" w:rsidRDefault="00AA5794" w:rsidP="00E92AE2">
      <w:pPr>
        <w:spacing w:after="0" w:line="240" w:lineRule="auto"/>
        <w:jc w:val="both"/>
        <w:rPr>
          <w:rFonts w:ascii="Arial" w:hAnsi="Arial" w:cs="Arial"/>
          <w:sz w:val="24"/>
          <w:szCs w:val="24"/>
        </w:rPr>
      </w:pPr>
      <w:r w:rsidRPr="00484E24">
        <w:rPr>
          <w:rFonts w:ascii="Arial" w:hAnsi="Arial" w:cs="Arial"/>
          <w:sz w:val="24"/>
          <w:szCs w:val="24"/>
          <w:lang w:val="cy-GB"/>
        </w:rPr>
        <w:t>Llywodraeth Cymru</w:t>
      </w:r>
    </w:p>
    <w:p w14:paraId="4A28201E" w14:textId="77777777" w:rsidR="00C14443" w:rsidRPr="00484E24" w:rsidRDefault="00AA5794" w:rsidP="00E92AE2">
      <w:pPr>
        <w:spacing w:after="0" w:line="240" w:lineRule="auto"/>
        <w:jc w:val="both"/>
        <w:rPr>
          <w:rFonts w:ascii="Arial" w:hAnsi="Arial" w:cs="Arial"/>
          <w:sz w:val="24"/>
          <w:szCs w:val="24"/>
        </w:rPr>
      </w:pPr>
      <w:r w:rsidRPr="00484E24">
        <w:rPr>
          <w:rFonts w:ascii="Arial" w:hAnsi="Arial" w:cs="Arial"/>
          <w:sz w:val="24"/>
          <w:szCs w:val="24"/>
          <w:lang w:val="cy-GB"/>
        </w:rPr>
        <w:t>Parc Cathays</w:t>
      </w:r>
    </w:p>
    <w:p w14:paraId="0064FFEF" w14:textId="77777777" w:rsidR="00C14443" w:rsidRPr="00484E24" w:rsidRDefault="00AA5794" w:rsidP="00E92AE2">
      <w:pPr>
        <w:spacing w:after="0" w:line="240" w:lineRule="auto"/>
        <w:jc w:val="both"/>
        <w:rPr>
          <w:rFonts w:ascii="Arial" w:hAnsi="Arial" w:cs="Arial"/>
          <w:sz w:val="24"/>
          <w:szCs w:val="24"/>
        </w:rPr>
      </w:pPr>
      <w:r w:rsidRPr="00484E24">
        <w:rPr>
          <w:rFonts w:ascii="Arial" w:hAnsi="Arial" w:cs="Arial"/>
          <w:sz w:val="24"/>
          <w:szCs w:val="24"/>
          <w:lang w:val="cy-GB"/>
        </w:rPr>
        <w:t>CAERDYDD</w:t>
      </w:r>
    </w:p>
    <w:p w14:paraId="3DBB2FEB" w14:textId="77777777" w:rsidR="00C14443" w:rsidRPr="00484E24" w:rsidRDefault="00AA5794" w:rsidP="00E92AE2">
      <w:pPr>
        <w:spacing w:after="0"/>
        <w:jc w:val="both"/>
        <w:rPr>
          <w:rFonts w:ascii="Arial" w:hAnsi="Arial" w:cs="Arial"/>
          <w:sz w:val="24"/>
          <w:szCs w:val="24"/>
        </w:rPr>
      </w:pPr>
      <w:r w:rsidRPr="00484E24">
        <w:rPr>
          <w:rFonts w:ascii="Arial" w:hAnsi="Arial" w:cs="Arial"/>
          <w:sz w:val="24"/>
          <w:szCs w:val="24"/>
          <w:lang w:val="cy-GB"/>
        </w:rPr>
        <w:t>CF10 3NQ</w:t>
      </w:r>
    </w:p>
    <w:p w14:paraId="512A17C6" w14:textId="1D507441" w:rsidR="00C14443" w:rsidRPr="00484E24" w:rsidRDefault="00AA5794" w:rsidP="00C14443">
      <w:pPr>
        <w:pStyle w:val="Hyperlinktextstyle"/>
      </w:pPr>
      <w:r w:rsidRPr="00484E24">
        <w:rPr>
          <w:color w:val="auto"/>
          <w:lang w:val="cy-GB"/>
        </w:rPr>
        <w:t>e-bost:</w:t>
      </w:r>
      <w:r w:rsidRPr="00484E24">
        <w:rPr>
          <w:lang w:val="cy-GB"/>
        </w:rPr>
        <w:t xml:space="preserve"> </w:t>
      </w:r>
      <w:hyperlink r:id="rId24" w:history="1">
        <w:r w:rsidRPr="00484E24">
          <w:rPr>
            <w:lang w:val="cy-GB"/>
          </w:rPr>
          <w:t>Data.ProtectionOfficer@llyw.cymru</w:t>
        </w:r>
      </w:hyperlink>
    </w:p>
    <w:p w14:paraId="56DEE124" w14:textId="77777777" w:rsidR="00C14443" w:rsidRPr="00484E24" w:rsidRDefault="00AA5794" w:rsidP="00C14443">
      <w:pPr>
        <w:tabs>
          <w:tab w:val="left" w:pos="4253"/>
        </w:tabs>
        <w:rPr>
          <w:rFonts w:ascii="Arial" w:hAnsi="Arial" w:cs="Arial"/>
          <w:sz w:val="24"/>
          <w:szCs w:val="24"/>
        </w:rPr>
      </w:pPr>
      <w:r w:rsidRPr="00484E24">
        <w:rPr>
          <w:rFonts w:ascii="Arial" w:hAnsi="Arial" w:cs="Arial"/>
          <w:sz w:val="24"/>
          <w:szCs w:val="24"/>
          <w:lang w:val="cy-GB"/>
        </w:rPr>
        <w:br w:type="column"/>
      </w:r>
      <w:r w:rsidRPr="00484E24">
        <w:rPr>
          <w:rFonts w:ascii="Arial" w:hAnsi="Arial" w:cs="Arial"/>
          <w:sz w:val="24"/>
          <w:szCs w:val="24"/>
          <w:lang w:val="cy-GB"/>
        </w:rPr>
        <w:t xml:space="preserve">Manylion cyswllt Swyddfa’r Comisiynydd Gwybodaeth: </w:t>
      </w:r>
    </w:p>
    <w:p w14:paraId="3F701698" w14:textId="77777777" w:rsidR="00C14443" w:rsidRPr="00484E24" w:rsidRDefault="00AA5794" w:rsidP="00E92AE2">
      <w:pPr>
        <w:tabs>
          <w:tab w:val="left" w:pos="4253"/>
        </w:tabs>
        <w:spacing w:after="0" w:line="240" w:lineRule="auto"/>
        <w:rPr>
          <w:rFonts w:ascii="Arial" w:hAnsi="Arial" w:cs="Arial"/>
          <w:sz w:val="24"/>
          <w:szCs w:val="24"/>
        </w:rPr>
      </w:pPr>
      <w:proofErr w:type="spellStart"/>
      <w:r w:rsidRPr="00484E24">
        <w:rPr>
          <w:rFonts w:ascii="Arial" w:hAnsi="Arial" w:cs="Arial"/>
          <w:sz w:val="24"/>
          <w:szCs w:val="24"/>
          <w:lang w:val="cy-GB"/>
        </w:rPr>
        <w:t>Wycliffe</w:t>
      </w:r>
      <w:proofErr w:type="spellEnd"/>
      <w:r w:rsidRPr="00484E24">
        <w:rPr>
          <w:rFonts w:ascii="Arial" w:hAnsi="Arial" w:cs="Arial"/>
          <w:sz w:val="24"/>
          <w:szCs w:val="24"/>
          <w:lang w:val="cy-GB"/>
        </w:rPr>
        <w:t xml:space="preserve"> House</w:t>
      </w:r>
    </w:p>
    <w:p w14:paraId="4A1F8A01" w14:textId="77777777" w:rsidR="00C14443" w:rsidRPr="00484E24" w:rsidRDefault="00AA5794" w:rsidP="00E92AE2">
      <w:pPr>
        <w:tabs>
          <w:tab w:val="left" w:pos="4253"/>
        </w:tabs>
        <w:spacing w:after="0" w:line="240" w:lineRule="auto"/>
        <w:rPr>
          <w:rFonts w:ascii="Arial" w:hAnsi="Arial" w:cs="Arial"/>
          <w:sz w:val="24"/>
          <w:szCs w:val="24"/>
        </w:rPr>
      </w:pPr>
      <w:proofErr w:type="spellStart"/>
      <w:r w:rsidRPr="00484E24">
        <w:rPr>
          <w:rFonts w:ascii="Arial" w:hAnsi="Arial" w:cs="Arial"/>
          <w:sz w:val="24"/>
          <w:szCs w:val="24"/>
          <w:lang w:val="cy-GB"/>
        </w:rPr>
        <w:t>Water</w:t>
      </w:r>
      <w:proofErr w:type="spellEnd"/>
      <w:r w:rsidRPr="00484E24">
        <w:rPr>
          <w:rFonts w:ascii="Arial" w:hAnsi="Arial" w:cs="Arial"/>
          <w:sz w:val="24"/>
          <w:szCs w:val="24"/>
          <w:lang w:val="cy-GB"/>
        </w:rPr>
        <w:t xml:space="preserve"> Lane</w:t>
      </w:r>
    </w:p>
    <w:p w14:paraId="36FE1876" w14:textId="77777777" w:rsidR="00C14443" w:rsidRPr="00484E24" w:rsidRDefault="00AA5794" w:rsidP="00E92AE2">
      <w:pPr>
        <w:tabs>
          <w:tab w:val="left" w:pos="4253"/>
        </w:tabs>
        <w:spacing w:after="0" w:line="240" w:lineRule="auto"/>
        <w:rPr>
          <w:rFonts w:ascii="Arial" w:hAnsi="Arial" w:cs="Arial"/>
          <w:sz w:val="24"/>
          <w:szCs w:val="24"/>
        </w:rPr>
      </w:pPr>
      <w:proofErr w:type="spellStart"/>
      <w:r w:rsidRPr="00484E24">
        <w:rPr>
          <w:rFonts w:ascii="Arial" w:hAnsi="Arial" w:cs="Arial"/>
          <w:sz w:val="24"/>
          <w:szCs w:val="24"/>
          <w:lang w:val="cy-GB"/>
        </w:rPr>
        <w:t>Wilmslow</w:t>
      </w:r>
      <w:proofErr w:type="spellEnd"/>
    </w:p>
    <w:p w14:paraId="4CFD4760" w14:textId="77777777" w:rsidR="00C14443" w:rsidRPr="00484E24" w:rsidRDefault="00AA5794" w:rsidP="00E92AE2">
      <w:pPr>
        <w:tabs>
          <w:tab w:val="left" w:pos="4253"/>
        </w:tabs>
        <w:spacing w:after="0" w:line="240" w:lineRule="auto"/>
        <w:rPr>
          <w:rFonts w:ascii="Arial" w:hAnsi="Arial" w:cs="Arial"/>
          <w:sz w:val="24"/>
          <w:szCs w:val="24"/>
        </w:rPr>
      </w:pPr>
      <w:r w:rsidRPr="00484E24">
        <w:rPr>
          <w:rFonts w:ascii="Arial" w:hAnsi="Arial" w:cs="Arial"/>
          <w:sz w:val="24"/>
          <w:szCs w:val="24"/>
          <w:lang w:val="cy-GB"/>
        </w:rPr>
        <w:t>Cheshire SK9 5AF</w:t>
      </w:r>
    </w:p>
    <w:p w14:paraId="2BA805EB" w14:textId="77777777" w:rsidR="00C14443" w:rsidRPr="00484E24" w:rsidRDefault="00AA5794" w:rsidP="00694B83">
      <w:pPr>
        <w:tabs>
          <w:tab w:val="left" w:pos="4253"/>
        </w:tabs>
        <w:spacing w:after="0"/>
        <w:rPr>
          <w:rFonts w:ascii="Arial" w:hAnsi="Arial" w:cs="Arial"/>
          <w:sz w:val="24"/>
          <w:szCs w:val="24"/>
        </w:rPr>
      </w:pPr>
      <w:r w:rsidRPr="00484E24">
        <w:rPr>
          <w:rFonts w:ascii="Arial" w:hAnsi="Arial" w:cs="Arial"/>
          <w:sz w:val="24"/>
          <w:szCs w:val="24"/>
          <w:lang w:val="cy-GB"/>
        </w:rPr>
        <w:t xml:space="preserve">01625 545 745 neu 0303 123 1113 </w:t>
      </w:r>
      <w:r w:rsidRPr="00484E24">
        <w:rPr>
          <w:rFonts w:ascii="Arial" w:hAnsi="Arial" w:cs="Arial"/>
          <w:sz w:val="24"/>
          <w:szCs w:val="24"/>
          <w:lang w:val="cy-GB"/>
        </w:rPr>
        <w:br/>
        <w:t>0303 123 1113</w:t>
      </w:r>
    </w:p>
    <w:p w14:paraId="67F7CC41" w14:textId="77777777" w:rsidR="00C14443" w:rsidRPr="00484E24" w:rsidRDefault="00AA5794" w:rsidP="00C14443">
      <w:pPr>
        <w:tabs>
          <w:tab w:val="left" w:pos="4253"/>
        </w:tabs>
        <w:rPr>
          <w:rFonts w:ascii="Arial" w:hAnsi="Arial" w:cs="Arial"/>
          <w:sz w:val="24"/>
          <w:szCs w:val="24"/>
          <w:u w:val="single"/>
        </w:rPr>
      </w:pPr>
      <w:r w:rsidRPr="00484E24">
        <w:rPr>
          <w:rFonts w:ascii="Arial" w:hAnsi="Arial" w:cs="Arial"/>
          <w:sz w:val="24"/>
          <w:szCs w:val="24"/>
          <w:lang w:val="cy-GB"/>
        </w:rPr>
        <w:t xml:space="preserve">https://ico.org.uk/ </w:t>
      </w:r>
      <w:hyperlink r:id="rId25" w:history="1">
        <w:r w:rsidRPr="00484E24">
          <w:rPr>
            <w:rStyle w:val="HyperlinktextstyleChar"/>
            <w:lang w:val="cy-GB"/>
          </w:rPr>
          <w:t>https://ico.org.uk/</w:t>
        </w:r>
      </w:hyperlink>
    </w:p>
    <w:p w14:paraId="2863C92F" w14:textId="77777777" w:rsidR="00C14443" w:rsidRDefault="00C14443">
      <w:pPr>
        <w:rPr>
          <w:rFonts w:ascii="Arial" w:hAnsi="Arial" w:cs="Arial"/>
          <w:sz w:val="24"/>
          <w:szCs w:val="24"/>
        </w:rPr>
      </w:pPr>
    </w:p>
    <w:p w14:paraId="1729D550" w14:textId="77777777" w:rsidR="00484E24" w:rsidRPr="004C210B" w:rsidRDefault="00484E24">
      <w:pPr>
        <w:rPr>
          <w:rFonts w:ascii="Arial" w:hAnsi="Arial" w:cs="Arial"/>
          <w:sz w:val="24"/>
          <w:szCs w:val="24"/>
        </w:rPr>
        <w:sectPr w:rsidR="00484E24" w:rsidRPr="004C210B" w:rsidSect="00C14443">
          <w:type w:val="continuous"/>
          <w:pgSz w:w="11906" w:h="16838"/>
          <w:pgMar w:top="1440" w:right="1440" w:bottom="1440" w:left="1440" w:header="0" w:footer="708" w:gutter="0"/>
          <w:cols w:num="2" w:space="708"/>
          <w:titlePg/>
          <w:docGrid w:linePitch="360"/>
        </w:sectPr>
      </w:pPr>
    </w:p>
    <w:p w14:paraId="3AE90B3F" w14:textId="77777777" w:rsidR="00D04F04" w:rsidRPr="004C210B" w:rsidRDefault="00D04F04">
      <w:pPr>
        <w:rPr>
          <w:rFonts w:ascii="Arial" w:hAnsi="Arial" w:cs="Arial"/>
          <w:sz w:val="24"/>
          <w:szCs w:val="24"/>
        </w:rPr>
      </w:pPr>
    </w:p>
    <w:p w14:paraId="196137AC" w14:textId="77777777" w:rsidR="0048773F" w:rsidRDefault="00AA5794">
      <w:pPr>
        <w:rPr>
          <w:rFonts w:ascii="Arial" w:hAnsi="Arial" w:cs="Arial"/>
          <w:b/>
          <w:bCs/>
          <w:sz w:val="28"/>
          <w:szCs w:val="28"/>
        </w:rPr>
      </w:pPr>
      <w:r>
        <w:rPr>
          <w:rFonts w:ascii="Arial" w:hAnsi="Arial" w:cs="Arial"/>
          <w:b/>
          <w:bCs/>
          <w:sz w:val="28"/>
          <w:szCs w:val="28"/>
          <w:lang w:val="cy-GB"/>
        </w:rPr>
        <w:br w:type="page"/>
      </w:r>
    </w:p>
    <w:p w14:paraId="41A17569" w14:textId="77777777" w:rsidR="003D6E25" w:rsidRPr="004C210B" w:rsidRDefault="00AA5794" w:rsidP="002068CD">
      <w:pPr>
        <w:rPr>
          <w:rFonts w:ascii="Arial" w:hAnsi="Arial" w:cs="Arial"/>
          <w:b/>
          <w:bCs/>
          <w:sz w:val="28"/>
          <w:szCs w:val="28"/>
        </w:rPr>
      </w:pPr>
      <w:r w:rsidRPr="004C210B">
        <w:rPr>
          <w:rFonts w:ascii="Arial" w:hAnsi="Arial" w:cs="Arial"/>
          <w:b/>
          <w:bCs/>
          <w:sz w:val="28"/>
          <w:szCs w:val="28"/>
          <w:lang w:val="cy-GB"/>
        </w:rPr>
        <w:lastRenderedPageBreak/>
        <w:t>Cynnwys</w:t>
      </w:r>
    </w:p>
    <w:sdt>
      <w:sdtPr>
        <w:rPr>
          <w:rFonts w:ascii="Arial" w:hAnsi="Arial" w:cs="Arial"/>
        </w:rPr>
        <w:id w:val="624047671"/>
        <w:docPartObj>
          <w:docPartGallery w:val="Table of Contents"/>
          <w:docPartUnique/>
        </w:docPartObj>
      </w:sdtPr>
      <w:sdtEndPr>
        <w:rPr>
          <w:b/>
          <w:bCs/>
          <w:noProof/>
        </w:rPr>
      </w:sdtEndPr>
      <w:sdtContent>
        <w:p w14:paraId="6A221243" w14:textId="77777777" w:rsidR="003D6E25" w:rsidRPr="004C210B" w:rsidRDefault="003D6E25" w:rsidP="003D6E25">
          <w:pPr>
            <w:rPr>
              <w:rFonts w:ascii="Arial" w:hAnsi="Arial" w:cs="Arial"/>
            </w:rPr>
          </w:pPr>
        </w:p>
        <w:p w14:paraId="0AE5AFB5" w14:textId="78838A99" w:rsidR="00230162" w:rsidRDefault="00AA5794">
          <w:pPr>
            <w:pStyle w:val="TOC1"/>
            <w:tabs>
              <w:tab w:val="right" w:leader="dot" w:pos="9016"/>
            </w:tabs>
            <w:rPr>
              <w:rFonts w:asciiTheme="minorHAnsi" w:hAnsiTheme="minorHAnsi" w:cstheme="minorBidi"/>
              <w:noProof/>
              <w:sz w:val="22"/>
              <w:szCs w:val="22"/>
              <w:lang w:eastAsia="en-GB"/>
            </w:rPr>
          </w:pPr>
          <w:r w:rsidRPr="004C210B">
            <w:fldChar w:fldCharType="begin"/>
          </w:r>
          <w:r w:rsidRPr="004C210B">
            <w:instrText xml:space="preserve"> TOC \o "1-1" \h \z \u </w:instrText>
          </w:r>
          <w:r w:rsidRPr="004C210B">
            <w:fldChar w:fldCharType="separate"/>
          </w:r>
          <w:hyperlink w:anchor="_Toc127892438" w:history="1">
            <w:r w:rsidR="00230162" w:rsidRPr="007C71C8">
              <w:rPr>
                <w:rStyle w:val="Hyperlink"/>
                <w:bCs/>
                <w:noProof/>
                <w:lang w:val="cy-GB"/>
              </w:rPr>
              <w:t>Trosolwg</w:t>
            </w:r>
            <w:r w:rsidR="00230162">
              <w:rPr>
                <w:noProof/>
                <w:webHidden/>
              </w:rPr>
              <w:tab/>
            </w:r>
            <w:r w:rsidR="00230162">
              <w:rPr>
                <w:noProof/>
                <w:webHidden/>
              </w:rPr>
              <w:fldChar w:fldCharType="begin"/>
            </w:r>
            <w:r w:rsidR="00230162">
              <w:rPr>
                <w:noProof/>
                <w:webHidden/>
              </w:rPr>
              <w:instrText xml:space="preserve"> PAGEREF _Toc127892438 \h </w:instrText>
            </w:r>
            <w:r w:rsidR="00230162">
              <w:rPr>
                <w:noProof/>
                <w:webHidden/>
              </w:rPr>
            </w:r>
            <w:r w:rsidR="00230162">
              <w:rPr>
                <w:noProof/>
                <w:webHidden/>
              </w:rPr>
              <w:fldChar w:fldCharType="separate"/>
            </w:r>
            <w:r w:rsidR="00230162">
              <w:rPr>
                <w:noProof/>
                <w:webHidden/>
              </w:rPr>
              <w:t>2</w:t>
            </w:r>
            <w:r w:rsidR="00230162">
              <w:rPr>
                <w:noProof/>
                <w:webHidden/>
              </w:rPr>
              <w:fldChar w:fldCharType="end"/>
            </w:r>
          </w:hyperlink>
        </w:p>
        <w:p w14:paraId="289260E9" w14:textId="4ED16C3A" w:rsidR="00230162" w:rsidRDefault="00D86FA1">
          <w:pPr>
            <w:pStyle w:val="TOC1"/>
            <w:tabs>
              <w:tab w:val="right" w:leader="dot" w:pos="9016"/>
            </w:tabs>
            <w:rPr>
              <w:rFonts w:asciiTheme="minorHAnsi" w:hAnsiTheme="minorHAnsi" w:cstheme="minorBidi"/>
              <w:noProof/>
              <w:sz w:val="22"/>
              <w:szCs w:val="22"/>
              <w:lang w:eastAsia="en-GB"/>
            </w:rPr>
          </w:pPr>
          <w:hyperlink w:anchor="_Toc127892439" w:history="1">
            <w:r w:rsidR="00230162" w:rsidRPr="007C71C8">
              <w:rPr>
                <w:rStyle w:val="Hyperlink"/>
                <w:bCs/>
                <w:noProof/>
                <w:lang w:val="cy-GB"/>
              </w:rPr>
              <w:t>Sut i ymateb</w:t>
            </w:r>
            <w:r w:rsidR="00230162">
              <w:rPr>
                <w:noProof/>
                <w:webHidden/>
              </w:rPr>
              <w:tab/>
            </w:r>
            <w:r w:rsidR="00230162">
              <w:rPr>
                <w:noProof/>
                <w:webHidden/>
              </w:rPr>
              <w:fldChar w:fldCharType="begin"/>
            </w:r>
            <w:r w:rsidR="00230162">
              <w:rPr>
                <w:noProof/>
                <w:webHidden/>
              </w:rPr>
              <w:instrText xml:space="preserve"> PAGEREF _Toc127892439 \h </w:instrText>
            </w:r>
            <w:r w:rsidR="00230162">
              <w:rPr>
                <w:noProof/>
                <w:webHidden/>
              </w:rPr>
            </w:r>
            <w:r w:rsidR="00230162">
              <w:rPr>
                <w:noProof/>
                <w:webHidden/>
              </w:rPr>
              <w:fldChar w:fldCharType="separate"/>
            </w:r>
            <w:r w:rsidR="00230162">
              <w:rPr>
                <w:noProof/>
                <w:webHidden/>
              </w:rPr>
              <w:t>2</w:t>
            </w:r>
            <w:r w:rsidR="00230162">
              <w:rPr>
                <w:noProof/>
                <w:webHidden/>
              </w:rPr>
              <w:fldChar w:fldCharType="end"/>
            </w:r>
          </w:hyperlink>
        </w:p>
        <w:p w14:paraId="129CA04A" w14:textId="7053CAAA" w:rsidR="00230162" w:rsidRDefault="00D86FA1">
          <w:pPr>
            <w:pStyle w:val="TOC1"/>
            <w:tabs>
              <w:tab w:val="right" w:leader="dot" w:pos="9016"/>
            </w:tabs>
            <w:rPr>
              <w:rFonts w:asciiTheme="minorHAnsi" w:hAnsiTheme="minorHAnsi" w:cstheme="minorBidi"/>
              <w:noProof/>
              <w:sz w:val="22"/>
              <w:szCs w:val="22"/>
              <w:lang w:eastAsia="en-GB"/>
            </w:rPr>
          </w:pPr>
          <w:hyperlink w:anchor="_Toc127892440" w:history="1">
            <w:r w:rsidR="00230162" w:rsidRPr="007C71C8">
              <w:rPr>
                <w:rStyle w:val="Hyperlink"/>
                <w:noProof/>
                <w:lang w:val="cy-GB"/>
              </w:rPr>
              <w:t>Gwybodaeth bellach a dogfennau cysylltiedig</w:t>
            </w:r>
            <w:r w:rsidR="00230162">
              <w:rPr>
                <w:noProof/>
                <w:webHidden/>
              </w:rPr>
              <w:tab/>
            </w:r>
            <w:r w:rsidR="00230162">
              <w:rPr>
                <w:noProof/>
                <w:webHidden/>
              </w:rPr>
              <w:fldChar w:fldCharType="begin"/>
            </w:r>
            <w:r w:rsidR="00230162">
              <w:rPr>
                <w:noProof/>
                <w:webHidden/>
              </w:rPr>
              <w:instrText xml:space="preserve"> PAGEREF _Toc127892440 \h </w:instrText>
            </w:r>
            <w:r w:rsidR="00230162">
              <w:rPr>
                <w:noProof/>
                <w:webHidden/>
              </w:rPr>
            </w:r>
            <w:r w:rsidR="00230162">
              <w:rPr>
                <w:noProof/>
                <w:webHidden/>
              </w:rPr>
              <w:fldChar w:fldCharType="separate"/>
            </w:r>
            <w:r w:rsidR="00230162">
              <w:rPr>
                <w:noProof/>
                <w:webHidden/>
              </w:rPr>
              <w:t>3</w:t>
            </w:r>
            <w:r w:rsidR="00230162">
              <w:rPr>
                <w:noProof/>
                <w:webHidden/>
              </w:rPr>
              <w:fldChar w:fldCharType="end"/>
            </w:r>
          </w:hyperlink>
        </w:p>
        <w:p w14:paraId="1DBE01F7" w14:textId="36C8F545" w:rsidR="00230162" w:rsidRDefault="00D86FA1">
          <w:pPr>
            <w:pStyle w:val="TOC1"/>
            <w:tabs>
              <w:tab w:val="right" w:leader="dot" w:pos="9016"/>
            </w:tabs>
            <w:rPr>
              <w:rFonts w:asciiTheme="minorHAnsi" w:hAnsiTheme="minorHAnsi" w:cstheme="minorBidi"/>
              <w:noProof/>
              <w:sz w:val="22"/>
              <w:szCs w:val="22"/>
              <w:lang w:eastAsia="en-GB"/>
            </w:rPr>
          </w:pPr>
          <w:hyperlink w:anchor="_Toc127892441" w:history="1">
            <w:r w:rsidR="00230162" w:rsidRPr="007C71C8">
              <w:rPr>
                <w:rStyle w:val="Hyperlink"/>
                <w:bCs/>
                <w:noProof/>
                <w:lang w:val="cy-GB"/>
              </w:rPr>
              <w:t>Y Rheoliad Cyffredinol ar Ddiogelu Data (GDPR y DU)</w:t>
            </w:r>
            <w:r w:rsidR="00230162">
              <w:rPr>
                <w:noProof/>
                <w:webHidden/>
              </w:rPr>
              <w:tab/>
            </w:r>
            <w:r w:rsidR="00230162">
              <w:rPr>
                <w:noProof/>
                <w:webHidden/>
              </w:rPr>
              <w:fldChar w:fldCharType="begin"/>
            </w:r>
            <w:r w:rsidR="00230162">
              <w:rPr>
                <w:noProof/>
                <w:webHidden/>
              </w:rPr>
              <w:instrText xml:space="preserve"> PAGEREF _Toc127892441 \h </w:instrText>
            </w:r>
            <w:r w:rsidR="00230162">
              <w:rPr>
                <w:noProof/>
                <w:webHidden/>
              </w:rPr>
            </w:r>
            <w:r w:rsidR="00230162">
              <w:rPr>
                <w:noProof/>
                <w:webHidden/>
              </w:rPr>
              <w:fldChar w:fldCharType="separate"/>
            </w:r>
            <w:r w:rsidR="00230162">
              <w:rPr>
                <w:noProof/>
                <w:webHidden/>
              </w:rPr>
              <w:t>4</w:t>
            </w:r>
            <w:r w:rsidR="00230162">
              <w:rPr>
                <w:noProof/>
                <w:webHidden/>
              </w:rPr>
              <w:fldChar w:fldCharType="end"/>
            </w:r>
          </w:hyperlink>
        </w:p>
        <w:p w14:paraId="1D5E145C" w14:textId="583A0722" w:rsidR="00230162" w:rsidRDefault="00D86FA1">
          <w:pPr>
            <w:pStyle w:val="TOC1"/>
            <w:tabs>
              <w:tab w:val="right" w:leader="dot" w:pos="9016"/>
            </w:tabs>
            <w:rPr>
              <w:rFonts w:asciiTheme="minorHAnsi" w:hAnsiTheme="minorHAnsi" w:cstheme="minorBidi"/>
              <w:noProof/>
              <w:sz w:val="22"/>
              <w:szCs w:val="22"/>
              <w:lang w:eastAsia="en-GB"/>
            </w:rPr>
          </w:pPr>
          <w:hyperlink w:anchor="_Toc127892442" w:history="1">
            <w:r w:rsidR="00230162" w:rsidRPr="007C71C8">
              <w:rPr>
                <w:rStyle w:val="Hyperlink"/>
                <w:bCs/>
                <w:noProof/>
                <w:lang w:val="cy-GB"/>
              </w:rPr>
              <w:t>Eich hawliau</w:t>
            </w:r>
            <w:r w:rsidR="00230162">
              <w:rPr>
                <w:noProof/>
                <w:webHidden/>
              </w:rPr>
              <w:tab/>
            </w:r>
            <w:r w:rsidR="00230162">
              <w:rPr>
                <w:noProof/>
                <w:webHidden/>
              </w:rPr>
              <w:fldChar w:fldCharType="begin"/>
            </w:r>
            <w:r w:rsidR="00230162">
              <w:rPr>
                <w:noProof/>
                <w:webHidden/>
              </w:rPr>
              <w:instrText xml:space="preserve"> PAGEREF _Toc127892442 \h </w:instrText>
            </w:r>
            <w:r w:rsidR="00230162">
              <w:rPr>
                <w:noProof/>
                <w:webHidden/>
              </w:rPr>
            </w:r>
            <w:r w:rsidR="00230162">
              <w:rPr>
                <w:noProof/>
                <w:webHidden/>
              </w:rPr>
              <w:fldChar w:fldCharType="separate"/>
            </w:r>
            <w:r w:rsidR="00230162">
              <w:rPr>
                <w:noProof/>
                <w:webHidden/>
              </w:rPr>
              <w:t>4</w:t>
            </w:r>
            <w:r w:rsidR="00230162">
              <w:rPr>
                <w:noProof/>
                <w:webHidden/>
              </w:rPr>
              <w:fldChar w:fldCharType="end"/>
            </w:r>
          </w:hyperlink>
        </w:p>
        <w:p w14:paraId="3D3FC6AB" w14:textId="18D65CE6" w:rsidR="00230162" w:rsidRDefault="00D86FA1">
          <w:pPr>
            <w:pStyle w:val="TOC1"/>
            <w:tabs>
              <w:tab w:val="right" w:leader="dot" w:pos="9016"/>
            </w:tabs>
            <w:rPr>
              <w:rFonts w:asciiTheme="minorHAnsi" w:hAnsiTheme="minorHAnsi" w:cstheme="minorBidi"/>
              <w:noProof/>
              <w:sz w:val="22"/>
              <w:szCs w:val="22"/>
              <w:lang w:eastAsia="en-GB"/>
            </w:rPr>
          </w:pPr>
          <w:hyperlink w:anchor="_Toc127892443" w:history="1">
            <w:r w:rsidR="00230162" w:rsidRPr="007C71C8">
              <w:rPr>
                <w:rStyle w:val="Hyperlink"/>
                <w:bCs/>
                <w:noProof/>
                <w:lang w:val="cy-GB"/>
              </w:rPr>
              <w:t>Ffurflen Ymateb i'r Ymgynghoriad</w:t>
            </w:r>
            <w:r w:rsidR="00230162">
              <w:rPr>
                <w:noProof/>
                <w:webHidden/>
              </w:rPr>
              <w:tab/>
            </w:r>
            <w:r w:rsidR="00230162">
              <w:rPr>
                <w:noProof/>
                <w:webHidden/>
              </w:rPr>
              <w:fldChar w:fldCharType="begin"/>
            </w:r>
            <w:r w:rsidR="00230162">
              <w:rPr>
                <w:noProof/>
                <w:webHidden/>
              </w:rPr>
              <w:instrText xml:space="preserve"> PAGEREF _Toc127892443 \h </w:instrText>
            </w:r>
            <w:r w:rsidR="00230162">
              <w:rPr>
                <w:noProof/>
                <w:webHidden/>
              </w:rPr>
            </w:r>
            <w:r w:rsidR="00230162">
              <w:rPr>
                <w:noProof/>
                <w:webHidden/>
              </w:rPr>
              <w:fldChar w:fldCharType="separate"/>
            </w:r>
            <w:r w:rsidR="00230162">
              <w:rPr>
                <w:noProof/>
                <w:webHidden/>
              </w:rPr>
              <w:t>7</w:t>
            </w:r>
            <w:r w:rsidR="00230162">
              <w:rPr>
                <w:noProof/>
                <w:webHidden/>
              </w:rPr>
              <w:fldChar w:fldCharType="end"/>
            </w:r>
          </w:hyperlink>
        </w:p>
        <w:p w14:paraId="74F84612" w14:textId="52B55F45" w:rsidR="003D6E25" w:rsidRPr="004C210B" w:rsidRDefault="00AA5794" w:rsidP="003D6E25">
          <w:pPr>
            <w:rPr>
              <w:rFonts w:ascii="Arial" w:hAnsi="Arial" w:cs="Arial"/>
            </w:rPr>
          </w:pPr>
          <w:r w:rsidRPr="004C210B">
            <w:rPr>
              <w:rFonts w:ascii="Arial" w:hAnsi="Arial" w:cs="Arial"/>
            </w:rPr>
            <w:fldChar w:fldCharType="end"/>
          </w:r>
        </w:p>
        <w:bookmarkStart w:id="7" w:name="_Toc55308884" w:displacedByCustomXml="next"/>
      </w:sdtContent>
    </w:sdt>
    <w:p w14:paraId="73A50B62" w14:textId="77777777" w:rsidR="003D6E25" w:rsidRPr="004C210B" w:rsidRDefault="003D6E25" w:rsidP="003D6E25">
      <w:pPr>
        <w:rPr>
          <w:rFonts w:ascii="Arial" w:hAnsi="Arial" w:cs="Arial"/>
        </w:rPr>
      </w:pPr>
    </w:p>
    <w:p w14:paraId="1DB2AFB5" w14:textId="77777777" w:rsidR="004A7D1B" w:rsidRPr="004C210B" w:rsidRDefault="004A7D1B" w:rsidP="004A7D1B">
      <w:pPr>
        <w:spacing w:after="60"/>
        <w:ind w:left="357"/>
        <w:rPr>
          <w:sz w:val="32"/>
          <w:szCs w:val="32"/>
        </w:rPr>
      </w:pPr>
    </w:p>
    <w:p w14:paraId="6B0B6507" w14:textId="77777777" w:rsidR="00E92AE2" w:rsidRPr="004C210B" w:rsidRDefault="00E92AE2" w:rsidP="00D92C43">
      <w:pPr>
        <w:rPr>
          <w:rFonts w:ascii="Arial" w:hAnsi="Arial" w:cs="Arial"/>
        </w:rPr>
        <w:sectPr w:rsidR="00E92AE2" w:rsidRPr="004C210B" w:rsidSect="00C14443">
          <w:type w:val="continuous"/>
          <w:pgSz w:w="11906" w:h="16838"/>
          <w:pgMar w:top="1440" w:right="1440" w:bottom="1440" w:left="1440" w:header="0" w:footer="708" w:gutter="0"/>
          <w:cols w:space="708"/>
          <w:titlePg/>
          <w:docGrid w:linePitch="360"/>
        </w:sectPr>
      </w:pPr>
    </w:p>
    <w:p w14:paraId="2F2FB92D" w14:textId="77777777" w:rsidR="00694B83" w:rsidRPr="008C3DE1" w:rsidRDefault="00AA5794" w:rsidP="002068CD">
      <w:pPr>
        <w:pStyle w:val="Heading1"/>
        <w:rPr>
          <w:color w:val="000000"/>
        </w:rPr>
      </w:pPr>
      <w:bookmarkStart w:id="8" w:name="_Toc127892443"/>
      <w:r w:rsidRPr="008C3DE1">
        <w:rPr>
          <w:bCs/>
          <w:lang w:val="cy-GB"/>
        </w:rPr>
        <w:lastRenderedPageBreak/>
        <w:t>Ffurflen Ymateb i'r Ymgynghoriad</w:t>
      </w:r>
      <w:bookmarkEnd w:id="8"/>
      <w:r w:rsidRPr="008C3DE1">
        <w:rPr>
          <w:bCs/>
          <w:color w:val="000000"/>
          <w:lang w:val="cy-GB"/>
        </w:rPr>
        <w:t xml:space="preserve"> </w:t>
      </w:r>
      <w:r w:rsidRPr="008C3DE1">
        <w:rPr>
          <w:bCs/>
          <w:color w:val="000000"/>
          <w:lang w:val="cy-GB"/>
        </w:rPr>
        <w:tab/>
      </w:r>
    </w:p>
    <w:p w14:paraId="54DFC219" w14:textId="77777777" w:rsidR="00694B83" w:rsidRPr="008C3DE1" w:rsidRDefault="00AA5794" w:rsidP="00694B83">
      <w:pPr>
        <w:tabs>
          <w:tab w:val="left" w:pos="1430"/>
        </w:tabs>
        <w:rPr>
          <w:rFonts w:ascii="Arial" w:hAnsi="Arial" w:cs="Arial"/>
          <w:color w:val="000000"/>
          <w:sz w:val="24"/>
          <w:szCs w:val="24"/>
        </w:rPr>
      </w:pPr>
      <w:r w:rsidRPr="008C3DE1">
        <w:rPr>
          <w:rFonts w:ascii="Arial" w:hAnsi="Arial" w:cs="Arial"/>
          <w:color w:val="000000"/>
          <w:sz w:val="24"/>
          <w:szCs w:val="24"/>
          <w:lang w:val="cy-GB"/>
        </w:rPr>
        <w:t>Eich enw:</w:t>
      </w:r>
      <w:r w:rsidRPr="008C3DE1">
        <w:rPr>
          <w:rFonts w:ascii="Arial" w:hAnsi="Arial" w:cs="Arial"/>
          <w:color w:val="000000"/>
          <w:sz w:val="24"/>
          <w:szCs w:val="24"/>
          <w:lang w:val="cy-GB"/>
        </w:rPr>
        <w:tab/>
      </w:r>
      <w:sdt>
        <w:sdtPr>
          <w:rPr>
            <w:rFonts w:ascii="Arial" w:hAnsi="Arial" w:cs="Arial"/>
            <w:color w:val="000000"/>
            <w:sz w:val="24"/>
            <w:szCs w:val="24"/>
          </w:rPr>
          <w:id w:val="1660977781"/>
          <w:placeholder>
            <w:docPart w:val="DefaultPlaceholder_-1854013440"/>
          </w:placeholder>
          <w:showingPlcHdr/>
          <w:text/>
        </w:sdtPr>
        <w:sdtEndPr/>
        <w:sdtContent>
          <w:r w:rsidR="002068CD" w:rsidRPr="008C3DE1">
            <w:rPr>
              <w:rStyle w:val="PlaceholderText"/>
              <w:rFonts w:ascii="Arial" w:hAnsi="Arial" w:cs="Arial"/>
              <w:lang w:val="cy-GB"/>
            </w:rPr>
            <w:t>Cliciwch neu dapio yma i nodi testun.</w:t>
          </w:r>
        </w:sdtContent>
      </w:sdt>
    </w:p>
    <w:p w14:paraId="27260F40" w14:textId="77777777" w:rsidR="00694B83" w:rsidRPr="008C3DE1" w:rsidRDefault="00694B83" w:rsidP="00694B83">
      <w:pPr>
        <w:tabs>
          <w:tab w:val="left" w:pos="1430"/>
        </w:tabs>
        <w:rPr>
          <w:rFonts w:ascii="Arial" w:hAnsi="Arial" w:cs="Arial"/>
          <w:color w:val="000000"/>
          <w:sz w:val="24"/>
          <w:szCs w:val="24"/>
        </w:rPr>
      </w:pPr>
    </w:p>
    <w:p w14:paraId="7A23DFBD" w14:textId="77777777" w:rsidR="00694B83" w:rsidRPr="008C3DE1" w:rsidRDefault="00AA5794" w:rsidP="00694B83">
      <w:pPr>
        <w:tabs>
          <w:tab w:val="left" w:pos="1430"/>
        </w:tabs>
        <w:rPr>
          <w:rFonts w:ascii="Arial" w:hAnsi="Arial" w:cs="Arial"/>
          <w:color w:val="000000"/>
          <w:sz w:val="24"/>
          <w:szCs w:val="24"/>
        </w:rPr>
      </w:pPr>
      <w:r w:rsidRPr="008C3DE1">
        <w:rPr>
          <w:rFonts w:ascii="Arial" w:hAnsi="Arial" w:cs="Arial"/>
          <w:color w:val="000000"/>
          <w:sz w:val="24"/>
          <w:szCs w:val="24"/>
          <w:lang w:val="cy-GB"/>
        </w:rPr>
        <w:t xml:space="preserve">Sefydliad (os yw’n berthnasol): </w:t>
      </w:r>
      <w:sdt>
        <w:sdtPr>
          <w:rPr>
            <w:rFonts w:ascii="Arial" w:hAnsi="Arial" w:cs="Arial"/>
            <w:color w:val="000000"/>
            <w:sz w:val="24"/>
            <w:szCs w:val="24"/>
          </w:rPr>
          <w:id w:val="556373612"/>
          <w:placeholder>
            <w:docPart w:val="DefaultPlaceholder_-1854013440"/>
          </w:placeholder>
          <w:showingPlcHdr/>
          <w:text/>
        </w:sdtPr>
        <w:sdtEndPr/>
        <w:sdtContent>
          <w:r w:rsidR="002068CD" w:rsidRPr="008C3DE1">
            <w:rPr>
              <w:rStyle w:val="PlaceholderText"/>
              <w:rFonts w:ascii="Arial" w:hAnsi="Arial" w:cs="Arial"/>
              <w:lang w:val="cy-GB"/>
            </w:rPr>
            <w:t>Cliciwch neu dapio yma i nodi testun.</w:t>
          </w:r>
        </w:sdtContent>
      </w:sdt>
    </w:p>
    <w:p w14:paraId="4D4B5F87" w14:textId="77777777" w:rsidR="00694B83" w:rsidRPr="008C3DE1" w:rsidRDefault="00694B83" w:rsidP="00694B83">
      <w:pPr>
        <w:tabs>
          <w:tab w:val="left" w:pos="1430"/>
        </w:tabs>
        <w:rPr>
          <w:rFonts w:ascii="Arial" w:hAnsi="Arial" w:cs="Arial"/>
          <w:color w:val="000000"/>
          <w:sz w:val="24"/>
          <w:szCs w:val="24"/>
        </w:rPr>
      </w:pPr>
    </w:p>
    <w:p w14:paraId="5F9CA046" w14:textId="1F8D5F17" w:rsidR="00694B83" w:rsidRPr="008C3DE1" w:rsidRDefault="00AA5794" w:rsidP="00694B83">
      <w:pPr>
        <w:tabs>
          <w:tab w:val="left" w:pos="1430"/>
        </w:tabs>
        <w:rPr>
          <w:rFonts w:ascii="Arial" w:hAnsi="Arial" w:cs="Arial"/>
          <w:color w:val="000000"/>
          <w:sz w:val="24"/>
          <w:szCs w:val="24"/>
        </w:rPr>
      </w:pPr>
      <w:r w:rsidRPr="008C3DE1">
        <w:rPr>
          <w:rFonts w:ascii="Arial" w:hAnsi="Arial" w:cs="Arial"/>
          <w:color w:val="000000"/>
          <w:sz w:val="24"/>
          <w:szCs w:val="24"/>
          <w:lang w:val="cy-GB"/>
        </w:rPr>
        <w:t>E-bost</w:t>
      </w:r>
      <w:r w:rsidR="008C3DE1">
        <w:rPr>
          <w:rFonts w:ascii="Arial" w:hAnsi="Arial" w:cs="Arial"/>
          <w:color w:val="000000"/>
          <w:sz w:val="24"/>
          <w:szCs w:val="24"/>
          <w:lang w:val="cy-GB"/>
        </w:rPr>
        <w:t xml:space="preserve"> </w:t>
      </w:r>
      <w:r w:rsidRPr="008C3DE1">
        <w:rPr>
          <w:rFonts w:ascii="Arial" w:hAnsi="Arial" w:cs="Arial"/>
          <w:color w:val="000000"/>
          <w:sz w:val="24"/>
          <w:szCs w:val="24"/>
          <w:lang w:val="cy-GB"/>
        </w:rPr>
        <w:t>/</w:t>
      </w:r>
      <w:r w:rsidR="008C3DE1">
        <w:rPr>
          <w:rFonts w:ascii="Arial" w:hAnsi="Arial" w:cs="Arial"/>
          <w:color w:val="000000"/>
          <w:sz w:val="24"/>
          <w:szCs w:val="24"/>
          <w:lang w:val="cy-GB"/>
        </w:rPr>
        <w:t xml:space="preserve"> Rhif </w:t>
      </w:r>
      <w:r w:rsidRPr="008C3DE1">
        <w:rPr>
          <w:rFonts w:ascii="Arial" w:hAnsi="Arial" w:cs="Arial"/>
          <w:color w:val="000000"/>
          <w:sz w:val="24"/>
          <w:szCs w:val="24"/>
          <w:lang w:val="cy-GB"/>
        </w:rPr>
        <w:t xml:space="preserve">Ffôn: </w:t>
      </w:r>
      <w:sdt>
        <w:sdtPr>
          <w:rPr>
            <w:rFonts w:ascii="Arial" w:hAnsi="Arial" w:cs="Arial"/>
            <w:color w:val="000000"/>
            <w:sz w:val="24"/>
            <w:szCs w:val="24"/>
          </w:rPr>
          <w:id w:val="1680232899"/>
          <w:placeholder>
            <w:docPart w:val="DefaultPlaceholder_-1854013440"/>
          </w:placeholder>
          <w:showingPlcHdr/>
          <w:text/>
        </w:sdtPr>
        <w:sdtEndPr/>
        <w:sdtContent>
          <w:r w:rsidR="002068CD" w:rsidRPr="008C3DE1">
            <w:rPr>
              <w:rStyle w:val="PlaceholderText"/>
              <w:rFonts w:ascii="Arial" w:hAnsi="Arial" w:cs="Arial"/>
              <w:lang w:val="cy-GB"/>
            </w:rPr>
            <w:t>Cliciwch neu dapio yma i nodi testun.</w:t>
          </w:r>
        </w:sdtContent>
      </w:sdt>
    </w:p>
    <w:p w14:paraId="16BD7C4B" w14:textId="77777777" w:rsidR="00694B83" w:rsidRPr="008C3DE1" w:rsidRDefault="00694B83" w:rsidP="00694B83">
      <w:pPr>
        <w:tabs>
          <w:tab w:val="left" w:pos="1430"/>
        </w:tabs>
        <w:rPr>
          <w:rFonts w:ascii="Arial" w:hAnsi="Arial" w:cs="Arial"/>
          <w:color w:val="000000"/>
          <w:sz w:val="24"/>
          <w:szCs w:val="24"/>
        </w:rPr>
      </w:pPr>
    </w:p>
    <w:p w14:paraId="7E55FB12" w14:textId="77777777" w:rsidR="00694B83" w:rsidRPr="004C210B" w:rsidRDefault="00AA5794" w:rsidP="00694B83">
      <w:pPr>
        <w:tabs>
          <w:tab w:val="left" w:pos="2556"/>
        </w:tabs>
        <w:rPr>
          <w:rFonts w:ascii="Arial" w:hAnsi="Arial" w:cs="Arial"/>
          <w:color w:val="000000"/>
          <w:sz w:val="24"/>
          <w:szCs w:val="24"/>
        </w:rPr>
      </w:pPr>
      <w:r w:rsidRPr="008C3DE1">
        <w:rPr>
          <w:rFonts w:ascii="Arial" w:hAnsi="Arial" w:cs="Arial"/>
          <w:color w:val="000000"/>
          <w:sz w:val="24"/>
          <w:szCs w:val="24"/>
          <w:lang w:val="cy-GB"/>
        </w:rPr>
        <w:t xml:space="preserve">Eich cyfeiriad: </w:t>
      </w:r>
      <w:sdt>
        <w:sdtPr>
          <w:rPr>
            <w:rFonts w:ascii="Arial" w:hAnsi="Arial" w:cs="Arial"/>
            <w:color w:val="000000"/>
            <w:sz w:val="24"/>
            <w:szCs w:val="24"/>
          </w:rPr>
          <w:id w:val="1610411745"/>
          <w:placeholder>
            <w:docPart w:val="DefaultPlaceholder_-1854013440"/>
          </w:placeholder>
          <w:showingPlcHdr/>
          <w:text/>
        </w:sdtPr>
        <w:sdtEndPr/>
        <w:sdtContent>
          <w:r w:rsidR="002068CD" w:rsidRPr="008C3DE1">
            <w:rPr>
              <w:rStyle w:val="PlaceholderText"/>
              <w:rFonts w:ascii="Arial" w:hAnsi="Arial" w:cs="Arial"/>
              <w:lang w:val="cy-GB"/>
            </w:rPr>
            <w:t>Cliciwch neu dapio yma i nodi testun.</w:t>
          </w:r>
        </w:sdtContent>
      </w:sdt>
    </w:p>
    <w:p w14:paraId="438DD9B9" w14:textId="77777777" w:rsidR="00694B83" w:rsidRPr="004C210B" w:rsidRDefault="00694B83" w:rsidP="00694B83">
      <w:pPr>
        <w:widowControl w:val="0"/>
        <w:autoSpaceDE w:val="0"/>
        <w:autoSpaceDN w:val="0"/>
        <w:adjustRightInd w:val="0"/>
        <w:rPr>
          <w:rFonts w:ascii="Arial" w:hAnsi="Arial" w:cs="Arial"/>
          <w:b/>
          <w:bCs/>
          <w:sz w:val="24"/>
          <w:szCs w:val="24"/>
        </w:rPr>
      </w:pPr>
    </w:p>
    <w:p w14:paraId="33E67589" w14:textId="77777777" w:rsidR="00BE0A75" w:rsidRPr="002455CE" w:rsidRDefault="00AA5794" w:rsidP="00694B83">
      <w:pPr>
        <w:widowControl w:val="0"/>
        <w:autoSpaceDE w:val="0"/>
        <w:autoSpaceDN w:val="0"/>
        <w:adjustRightInd w:val="0"/>
        <w:rPr>
          <w:rFonts w:ascii="Arial" w:hAnsi="Arial" w:cs="Arial"/>
          <w:b/>
          <w:bCs/>
          <w:sz w:val="24"/>
          <w:szCs w:val="24"/>
        </w:rPr>
      </w:pPr>
      <w:r w:rsidRPr="002455CE">
        <w:rPr>
          <w:rFonts w:ascii="Arial" w:hAnsi="Arial" w:cs="Arial"/>
          <w:b/>
          <w:bCs/>
          <w:sz w:val="24"/>
          <w:szCs w:val="24"/>
          <w:lang w:val="cy-GB"/>
        </w:rPr>
        <w:t>Cwestiynau'r Ymgynghoriad:</w:t>
      </w:r>
    </w:p>
    <w:bookmarkEnd w:id="7"/>
    <w:p w14:paraId="04849F28" w14:textId="77777777" w:rsidR="00230162" w:rsidRPr="001B5271" w:rsidRDefault="00230162" w:rsidP="00230162">
      <w:pPr>
        <w:widowControl w:val="0"/>
        <w:autoSpaceDE w:val="0"/>
        <w:autoSpaceDN w:val="0"/>
        <w:adjustRightInd w:val="0"/>
        <w:rPr>
          <w:rFonts w:ascii="Arial" w:hAnsi="Arial" w:cs="Arial"/>
          <w:b/>
          <w:bCs/>
          <w:sz w:val="24"/>
          <w:szCs w:val="24"/>
          <w:lang w:val="cy-GB"/>
        </w:rPr>
      </w:pPr>
      <w:r>
        <w:rPr>
          <w:rFonts w:ascii="Arial" w:hAnsi="Arial" w:cs="Arial"/>
          <w:b/>
          <w:bCs/>
          <w:sz w:val="24"/>
          <w:szCs w:val="24"/>
          <w:lang w:val="cy-GB"/>
        </w:rPr>
        <w:t>Cwestiynau Ymgynghori</w:t>
      </w:r>
      <w:r w:rsidRPr="001B5271">
        <w:rPr>
          <w:rFonts w:ascii="Arial" w:hAnsi="Arial" w:cs="Arial"/>
          <w:b/>
          <w:bCs/>
          <w:sz w:val="24"/>
          <w:szCs w:val="24"/>
          <w:lang w:val="cy-GB"/>
        </w:rPr>
        <w:t>:</w:t>
      </w:r>
    </w:p>
    <w:p w14:paraId="6EDA76A7" w14:textId="6CFA5C5F" w:rsidR="00230162" w:rsidRPr="0003762E" w:rsidRDefault="00230162" w:rsidP="00230162">
      <w:pPr>
        <w:pStyle w:val="ListParagraph"/>
        <w:numPr>
          <w:ilvl w:val="0"/>
          <w:numId w:val="7"/>
        </w:numPr>
        <w:rPr>
          <w:lang w:val="cy-GB"/>
        </w:rPr>
      </w:pPr>
      <w:r>
        <w:rPr>
          <w:lang w:val="cy-GB"/>
        </w:rPr>
        <w:t xml:space="preserve">A yw’r Cyflwyniad yn rhoi eglurder ynglŷn </w:t>
      </w:r>
      <w:r w:rsidRPr="00961E9B">
        <w:rPr>
          <w:rFonts w:ascii="Calibri" w:hAnsi="Calibri" w:cs="Calibri"/>
          <w:lang w:val="cy-GB"/>
        </w:rPr>
        <w:t>â</w:t>
      </w:r>
      <w:r>
        <w:rPr>
          <w:lang w:val="cy-GB"/>
        </w:rPr>
        <w:t xml:space="preserve">’r amcanion a’r rhesymau dros gyflwyno’r broses Adolygiad Diogelu Unedig </w:t>
      </w:r>
      <w:r w:rsidR="0024402A">
        <w:rPr>
          <w:lang w:val="cy-GB"/>
        </w:rPr>
        <w:t>Sengl</w:t>
      </w:r>
      <w:r w:rsidRPr="0003762E">
        <w:rPr>
          <w:lang w:val="cy-GB"/>
        </w:rPr>
        <w:t xml:space="preserve"> (</w:t>
      </w:r>
      <w:r w:rsidR="0024402A">
        <w:rPr>
          <w:lang w:val="cy-GB"/>
        </w:rPr>
        <w:t>ADUS</w:t>
      </w:r>
      <w:r w:rsidRPr="0003762E">
        <w:rPr>
          <w:lang w:val="cy-GB"/>
        </w:rPr>
        <w:t xml:space="preserve">)? </w:t>
      </w:r>
      <w:r>
        <w:rPr>
          <w:lang w:val="cy-GB"/>
        </w:rPr>
        <w:t xml:space="preserve">A yw’r Cyflwyniad fel y mae wedi’i nodi yn Adran 1 yn glir ac yn hawdd i’w ddeall? </w:t>
      </w:r>
    </w:p>
    <w:p w14:paraId="4E06DC8D" w14:textId="77777777" w:rsidR="00230162" w:rsidRPr="001B5271" w:rsidRDefault="00230162" w:rsidP="00230162">
      <w:pPr>
        <w:pStyle w:val="ListParagraph"/>
        <w:rPr>
          <w:lang w:val="cy-GB"/>
        </w:rPr>
      </w:pPr>
    </w:p>
    <w:p w14:paraId="7847FF09" w14:textId="77777777" w:rsidR="00230162" w:rsidRPr="001B5271" w:rsidRDefault="00230162" w:rsidP="00230162">
      <w:pPr>
        <w:pStyle w:val="ListParagraph"/>
        <w:rPr>
          <w:lang w:val="cy-GB"/>
        </w:rPr>
      </w:pPr>
      <w:r w:rsidRPr="001B5271">
        <w:rPr>
          <w:lang w:val="cy-GB"/>
        </w:rPr>
        <w:t>Y</w:t>
      </w:r>
      <w:r>
        <w:rPr>
          <w:lang w:val="cy-GB"/>
        </w:rPr>
        <w:t>dy</w:t>
      </w:r>
      <w:r w:rsidRPr="001B5271">
        <w:rPr>
          <w:lang w:val="cy-GB"/>
        </w:rPr>
        <w:t xml:space="preserve"> </w:t>
      </w:r>
      <w:sdt>
        <w:sdtPr>
          <w:rPr>
            <w:lang w:val="cy-GB"/>
          </w:rPr>
          <w:id w:val="-249887945"/>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7D0FF919" w14:textId="77777777" w:rsidR="00230162" w:rsidRPr="001B5271" w:rsidRDefault="00230162" w:rsidP="00230162">
      <w:pPr>
        <w:pStyle w:val="ListParagraph"/>
        <w:rPr>
          <w:lang w:val="cy-GB"/>
        </w:rPr>
      </w:pPr>
      <w:r w:rsidRPr="001B5271">
        <w:rPr>
          <w:lang w:val="cy-GB"/>
        </w:rPr>
        <w:t>N</w:t>
      </w:r>
      <w:r>
        <w:rPr>
          <w:lang w:val="cy-GB"/>
        </w:rPr>
        <w:t>ac ydy</w:t>
      </w:r>
      <w:r w:rsidRPr="001B5271">
        <w:rPr>
          <w:lang w:val="cy-GB"/>
        </w:rPr>
        <w:t xml:space="preserve"> </w:t>
      </w:r>
      <w:sdt>
        <w:sdtPr>
          <w:rPr>
            <w:lang w:val="cy-GB"/>
          </w:rPr>
          <w:id w:val="928549464"/>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68D42599" w14:textId="77777777" w:rsidR="00230162" w:rsidRPr="001B5271" w:rsidRDefault="00230162" w:rsidP="00230162">
      <w:pPr>
        <w:pStyle w:val="ListParagraph"/>
        <w:rPr>
          <w:lang w:val="cy-GB"/>
        </w:rPr>
      </w:pPr>
    </w:p>
    <w:p w14:paraId="2DB33F9E" w14:textId="77777777" w:rsidR="00230162" w:rsidRPr="001B5271" w:rsidRDefault="00230162" w:rsidP="00230162">
      <w:pPr>
        <w:pStyle w:val="ListParagraph"/>
        <w:rPr>
          <w:lang w:val="cy-GB"/>
        </w:rPr>
      </w:pPr>
      <w:r>
        <w:rPr>
          <w:lang w:val="cy-GB"/>
        </w:rPr>
        <w:t>Rhowch sylwadau</w:t>
      </w:r>
      <w:r w:rsidRPr="001B5271">
        <w:rPr>
          <w:lang w:val="cy-GB"/>
        </w:rPr>
        <w:t>:</w:t>
      </w:r>
    </w:p>
    <w:p w14:paraId="509C4C7E" w14:textId="77777777" w:rsidR="00230162" w:rsidRPr="001B5271" w:rsidRDefault="00230162" w:rsidP="00230162">
      <w:pPr>
        <w:pStyle w:val="ListParagraph"/>
        <w:rPr>
          <w:lang w:val="cy-GB"/>
        </w:rPr>
      </w:pPr>
    </w:p>
    <w:sdt>
      <w:sdtPr>
        <w:rPr>
          <w:rFonts w:eastAsiaTheme="minorHAnsi"/>
          <w:lang w:val="cy-GB"/>
        </w:rPr>
        <w:id w:val="387375731"/>
        <w:placeholder>
          <w:docPart w:val="2CE6E184BEFC43688AC7329702544C55"/>
        </w:placeholder>
        <w:text/>
      </w:sdtPr>
      <w:sdtEndPr/>
      <w:sdtContent>
        <w:p w14:paraId="172F4B2D"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0C63C92E" w14:textId="77777777" w:rsidR="00230162" w:rsidRPr="001B5271" w:rsidRDefault="00230162" w:rsidP="00230162">
      <w:pPr>
        <w:ind w:left="720"/>
        <w:rPr>
          <w:lang w:val="cy-GB"/>
        </w:rPr>
      </w:pPr>
    </w:p>
    <w:p w14:paraId="6B29964A" w14:textId="7931BC5F" w:rsidR="00230162" w:rsidRPr="001B5271" w:rsidRDefault="00230162" w:rsidP="00230162">
      <w:pPr>
        <w:pStyle w:val="ListParagraph"/>
        <w:numPr>
          <w:ilvl w:val="0"/>
          <w:numId w:val="7"/>
        </w:numPr>
        <w:rPr>
          <w:lang w:val="cy-GB"/>
        </w:rPr>
      </w:pPr>
      <w:r>
        <w:rPr>
          <w:lang w:val="cy-GB"/>
        </w:rPr>
        <w:t xml:space="preserve">A yw’r Egwyddorion sy’n tanategu’r </w:t>
      </w:r>
      <w:r w:rsidR="0024402A">
        <w:rPr>
          <w:lang w:val="cy-GB"/>
        </w:rPr>
        <w:t>ADUS</w:t>
      </w:r>
      <w:r>
        <w:rPr>
          <w:lang w:val="cy-GB"/>
        </w:rPr>
        <w:t xml:space="preserve"> a nodir yn Adran 2 yn cyflawni canlyniad dymunol ymagwedd ragweithiol tuag at ddatblygu datrysiadau a diwylliant dysgu cadarnhaol sy’n osgoi adroddiadau lluosog ar gyfer un digwyddiad, gan helpu i leihau trawma pellach ar gyfer dioddefwyr a’u teuluoedd? </w:t>
      </w:r>
    </w:p>
    <w:p w14:paraId="35779802" w14:textId="77777777" w:rsidR="00230162" w:rsidRPr="001B5271" w:rsidRDefault="00230162" w:rsidP="00230162">
      <w:pPr>
        <w:pStyle w:val="ListParagraph"/>
        <w:rPr>
          <w:lang w:val="cy-GB"/>
        </w:rPr>
      </w:pPr>
    </w:p>
    <w:p w14:paraId="480F59C5" w14:textId="77777777" w:rsidR="00230162" w:rsidRPr="001B5271" w:rsidRDefault="00230162" w:rsidP="00230162">
      <w:pPr>
        <w:pStyle w:val="ListParagraph"/>
        <w:rPr>
          <w:lang w:val="cy-GB"/>
        </w:rPr>
      </w:pPr>
      <w:r>
        <w:rPr>
          <w:lang w:val="cy-GB"/>
        </w:rPr>
        <w:t xml:space="preserve">Ydyn </w:t>
      </w:r>
      <w:sdt>
        <w:sdtPr>
          <w:rPr>
            <w:lang w:val="cy-GB"/>
          </w:rPr>
          <w:id w:val="1959145001"/>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0FF3BAA1" w14:textId="77777777" w:rsidR="00230162" w:rsidRPr="001B5271" w:rsidRDefault="00230162" w:rsidP="00230162">
      <w:pPr>
        <w:pStyle w:val="ListParagraph"/>
        <w:rPr>
          <w:lang w:val="cy-GB"/>
        </w:rPr>
      </w:pPr>
      <w:r>
        <w:rPr>
          <w:lang w:val="cy-GB"/>
        </w:rPr>
        <w:t>Nac ydyn</w:t>
      </w:r>
      <w:r w:rsidRPr="001B5271">
        <w:rPr>
          <w:lang w:val="cy-GB"/>
        </w:rPr>
        <w:t xml:space="preserve"> </w:t>
      </w:r>
      <w:sdt>
        <w:sdtPr>
          <w:rPr>
            <w:lang w:val="cy-GB"/>
          </w:rPr>
          <w:id w:val="1016043451"/>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144B60B9" w14:textId="77777777" w:rsidR="00230162" w:rsidRPr="001B5271" w:rsidRDefault="00230162" w:rsidP="00230162">
      <w:pPr>
        <w:pStyle w:val="ListParagraph"/>
        <w:rPr>
          <w:lang w:val="cy-GB"/>
        </w:rPr>
      </w:pPr>
    </w:p>
    <w:p w14:paraId="2ACA4F75" w14:textId="77777777" w:rsidR="00230162" w:rsidRPr="001B5271" w:rsidRDefault="00230162" w:rsidP="00230162">
      <w:pPr>
        <w:pStyle w:val="ListParagraph"/>
        <w:rPr>
          <w:lang w:val="cy-GB"/>
        </w:rPr>
      </w:pPr>
      <w:r>
        <w:rPr>
          <w:lang w:val="cy-GB"/>
        </w:rPr>
        <w:t>Rhowch sylwadau</w:t>
      </w:r>
      <w:r w:rsidRPr="001B5271">
        <w:rPr>
          <w:lang w:val="cy-GB"/>
        </w:rPr>
        <w:t>:</w:t>
      </w:r>
    </w:p>
    <w:p w14:paraId="2E570276" w14:textId="77777777" w:rsidR="00230162" w:rsidRPr="001B5271" w:rsidRDefault="00230162" w:rsidP="00230162">
      <w:pPr>
        <w:pStyle w:val="ListParagraph"/>
        <w:rPr>
          <w:lang w:val="cy-GB"/>
        </w:rPr>
      </w:pPr>
    </w:p>
    <w:sdt>
      <w:sdtPr>
        <w:rPr>
          <w:rFonts w:eastAsiaTheme="minorHAnsi"/>
          <w:lang w:val="cy-GB"/>
        </w:rPr>
        <w:id w:val="599909437"/>
        <w:placeholder>
          <w:docPart w:val="D405E51349864A969ED9400B0B12AA4B"/>
        </w:placeholder>
        <w:text/>
      </w:sdtPr>
      <w:sdtEndPr/>
      <w:sdtContent>
        <w:p w14:paraId="5B06433B"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1A4E0A86" w14:textId="1F7DAC4E" w:rsidR="00230162" w:rsidRPr="001B5271" w:rsidRDefault="00230162" w:rsidP="00230162">
      <w:pPr>
        <w:pStyle w:val="ListParagraph"/>
        <w:numPr>
          <w:ilvl w:val="0"/>
          <w:numId w:val="7"/>
        </w:numPr>
        <w:rPr>
          <w:lang w:val="cy-GB"/>
        </w:rPr>
      </w:pPr>
      <w:r>
        <w:rPr>
          <w:lang w:val="cy-GB"/>
        </w:rPr>
        <w:t xml:space="preserve">A yw Adran 3 yn rhoi’r eglurder sydd angen i benderfynu pa bryd y dylid ymgymryd ag </w:t>
      </w:r>
      <w:r w:rsidR="0024402A">
        <w:rPr>
          <w:lang w:val="cy-GB"/>
        </w:rPr>
        <w:t>ADUS</w:t>
      </w:r>
      <w:r>
        <w:rPr>
          <w:lang w:val="cy-GB"/>
        </w:rPr>
        <w:t xml:space="preserve">, ac a yw’r meini prawf yn glir a defnyddiol? </w:t>
      </w:r>
    </w:p>
    <w:p w14:paraId="3EF67339" w14:textId="77777777" w:rsidR="00230162" w:rsidRPr="001B5271" w:rsidRDefault="00230162" w:rsidP="00230162">
      <w:pPr>
        <w:pStyle w:val="ListParagraph"/>
        <w:rPr>
          <w:lang w:val="cy-GB"/>
        </w:rPr>
      </w:pPr>
    </w:p>
    <w:p w14:paraId="0FAF228F" w14:textId="77777777" w:rsidR="00230162" w:rsidRPr="001B5271" w:rsidRDefault="00230162" w:rsidP="00230162">
      <w:pPr>
        <w:pStyle w:val="ListParagraph"/>
        <w:rPr>
          <w:lang w:val="cy-GB"/>
        </w:rPr>
      </w:pPr>
      <w:r w:rsidRPr="001B5271">
        <w:rPr>
          <w:lang w:val="cy-GB"/>
        </w:rPr>
        <w:t>Y</w:t>
      </w:r>
      <w:r>
        <w:rPr>
          <w:lang w:val="cy-GB"/>
        </w:rPr>
        <w:t>dy</w:t>
      </w:r>
      <w:r w:rsidRPr="001B5271">
        <w:rPr>
          <w:lang w:val="cy-GB"/>
        </w:rPr>
        <w:t xml:space="preserve"> </w:t>
      </w:r>
      <w:sdt>
        <w:sdtPr>
          <w:rPr>
            <w:lang w:val="cy-GB"/>
          </w:rPr>
          <w:id w:val="454603458"/>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4CCD7B0D" w14:textId="77777777" w:rsidR="00230162" w:rsidRPr="001B5271" w:rsidRDefault="00230162" w:rsidP="00230162">
      <w:pPr>
        <w:pStyle w:val="ListParagraph"/>
        <w:rPr>
          <w:lang w:val="cy-GB"/>
        </w:rPr>
      </w:pPr>
      <w:r w:rsidRPr="001B5271">
        <w:rPr>
          <w:lang w:val="cy-GB"/>
        </w:rPr>
        <w:t>N</w:t>
      </w:r>
      <w:r>
        <w:rPr>
          <w:lang w:val="cy-GB"/>
        </w:rPr>
        <w:t>ac ydy</w:t>
      </w:r>
      <w:r w:rsidRPr="001B5271">
        <w:rPr>
          <w:lang w:val="cy-GB"/>
        </w:rPr>
        <w:t xml:space="preserve"> </w:t>
      </w:r>
      <w:sdt>
        <w:sdtPr>
          <w:rPr>
            <w:lang w:val="cy-GB"/>
          </w:rPr>
          <w:id w:val="730818173"/>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01F676EC" w14:textId="77777777" w:rsidR="00230162" w:rsidRPr="001B5271" w:rsidRDefault="00230162" w:rsidP="00230162">
      <w:pPr>
        <w:pStyle w:val="ListParagraph"/>
        <w:rPr>
          <w:lang w:val="cy-GB"/>
        </w:rPr>
      </w:pPr>
    </w:p>
    <w:p w14:paraId="673CDD00" w14:textId="77777777" w:rsidR="00230162" w:rsidRPr="001B5271" w:rsidRDefault="00230162" w:rsidP="00230162">
      <w:pPr>
        <w:pStyle w:val="ListParagraph"/>
        <w:rPr>
          <w:lang w:val="cy-GB"/>
        </w:rPr>
      </w:pPr>
      <w:r>
        <w:rPr>
          <w:lang w:val="cy-GB"/>
        </w:rPr>
        <w:t>Rhowch sylwadau</w:t>
      </w:r>
      <w:r w:rsidRPr="001B5271">
        <w:rPr>
          <w:lang w:val="cy-GB"/>
        </w:rPr>
        <w:t>:</w:t>
      </w:r>
    </w:p>
    <w:p w14:paraId="24F73BB8" w14:textId="77777777" w:rsidR="00230162" w:rsidRPr="001B5271" w:rsidRDefault="00230162" w:rsidP="00230162">
      <w:pPr>
        <w:pStyle w:val="ListParagraph"/>
        <w:rPr>
          <w:lang w:val="cy-GB"/>
        </w:rPr>
      </w:pPr>
    </w:p>
    <w:sdt>
      <w:sdtPr>
        <w:rPr>
          <w:rFonts w:eastAsiaTheme="minorHAnsi"/>
          <w:lang w:val="cy-GB"/>
        </w:rPr>
        <w:id w:val="-1472214652"/>
        <w:placeholder>
          <w:docPart w:val="D405E51349864A969ED9400B0B12AA4B"/>
        </w:placeholder>
        <w:text/>
      </w:sdtPr>
      <w:sdtEndPr/>
      <w:sdtContent>
        <w:p w14:paraId="3BBACFD8"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08C46EAF" w14:textId="77777777" w:rsidR="00230162" w:rsidRPr="001B5271" w:rsidRDefault="00230162" w:rsidP="00230162">
      <w:pPr>
        <w:rPr>
          <w:lang w:val="cy-GB"/>
        </w:rPr>
      </w:pPr>
    </w:p>
    <w:p w14:paraId="72D6E18C" w14:textId="6B47735B" w:rsidR="00230162" w:rsidRDefault="00230162" w:rsidP="00230162">
      <w:pPr>
        <w:pStyle w:val="ListParagraph"/>
        <w:numPr>
          <w:ilvl w:val="0"/>
          <w:numId w:val="7"/>
        </w:numPr>
        <w:rPr>
          <w:lang w:val="cy-GB"/>
        </w:rPr>
      </w:pPr>
      <w:r w:rsidRPr="00535315">
        <w:rPr>
          <w:lang w:val="cy-GB"/>
        </w:rPr>
        <w:t xml:space="preserve">A yw Adran 4 yn </w:t>
      </w:r>
      <w:r>
        <w:rPr>
          <w:lang w:val="cy-GB"/>
        </w:rPr>
        <w:t>darparu eglurder am y</w:t>
      </w:r>
      <w:r w:rsidRPr="00535315">
        <w:rPr>
          <w:lang w:val="cy-GB"/>
        </w:rPr>
        <w:t xml:space="preserve"> broses </w:t>
      </w:r>
      <w:r w:rsidR="0024402A">
        <w:rPr>
          <w:lang w:val="cy-GB"/>
        </w:rPr>
        <w:t>ADUS</w:t>
      </w:r>
      <w:r w:rsidRPr="00535315">
        <w:rPr>
          <w:lang w:val="cy-GB"/>
        </w:rPr>
        <w:t xml:space="preserve">, ac a oes digon o fanylion ar gyfer pob cam? </w:t>
      </w:r>
    </w:p>
    <w:p w14:paraId="3897BDFB" w14:textId="77777777" w:rsidR="00230162" w:rsidRPr="00535315" w:rsidRDefault="00230162" w:rsidP="00230162">
      <w:pPr>
        <w:pStyle w:val="ListParagraph"/>
        <w:rPr>
          <w:lang w:val="cy-GB"/>
        </w:rPr>
      </w:pPr>
    </w:p>
    <w:p w14:paraId="3060256B" w14:textId="77777777" w:rsidR="00230162" w:rsidRPr="001B5271" w:rsidRDefault="00230162" w:rsidP="00230162">
      <w:pPr>
        <w:pStyle w:val="ListParagraph"/>
        <w:rPr>
          <w:lang w:val="cy-GB"/>
        </w:rPr>
      </w:pPr>
      <w:r w:rsidRPr="001B5271">
        <w:rPr>
          <w:lang w:val="cy-GB"/>
        </w:rPr>
        <w:t>Y</w:t>
      </w:r>
      <w:r>
        <w:rPr>
          <w:lang w:val="cy-GB"/>
        </w:rPr>
        <w:t>dy</w:t>
      </w:r>
      <w:r w:rsidRPr="001B5271">
        <w:rPr>
          <w:lang w:val="cy-GB"/>
        </w:rPr>
        <w:t xml:space="preserve"> </w:t>
      </w:r>
      <w:sdt>
        <w:sdtPr>
          <w:rPr>
            <w:lang w:val="cy-GB"/>
          </w:rPr>
          <w:id w:val="-1865734393"/>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73884E8A" w14:textId="77777777" w:rsidR="00230162" w:rsidRPr="001B5271" w:rsidRDefault="00230162" w:rsidP="00230162">
      <w:pPr>
        <w:pStyle w:val="ListParagraph"/>
        <w:rPr>
          <w:lang w:val="cy-GB"/>
        </w:rPr>
      </w:pPr>
      <w:r w:rsidRPr="001B5271">
        <w:rPr>
          <w:lang w:val="cy-GB"/>
        </w:rPr>
        <w:t>N</w:t>
      </w:r>
      <w:r>
        <w:rPr>
          <w:lang w:val="cy-GB"/>
        </w:rPr>
        <w:t>ac ydy</w:t>
      </w:r>
      <w:r w:rsidRPr="001B5271">
        <w:rPr>
          <w:lang w:val="cy-GB"/>
        </w:rPr>
        <w:t xml:space="preserve"> </w:t>
      </w:r>
      <w:sdt>
        <w:sdtPr>
          <w:rPr>
            <w:lang w:val="cy-GB"/>
          </w:rPr>
          <w:id w:val="-1617757330"/>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4F39E7B6" w14:textId="77777777" w:rsidR="00230162" w:rsidRPr="001B5271" w:rsidRDefault="00230162" w:rsidP="00230162">
      <w:pPr>
        <w:pStyle w:val="ListParagraph"/>
        <w:rPr>
          <w:lang w:val="cy-GB"/>
        </w:rPr>
      </w:pPr>
    </w:p>
    <w:p w14:paraId="7B7B1A63" w14:textId="77777777" w:rsidR="00230162" w:rsidRPr="001B5271" w:rsidRDefault="00230162" w:rsidP="00230162">
      <w:pPr>
        <w:pStyle w:val="ListParagraph"/>
        <w:rPr>
          <w:lang w:val="cy-GB"/>
        </w:rPr>
      </w:pPr>
      <w:r>
        <w:rPr>
          <w:lang w:val="cy-GB"/>
        </w:rPr>
        <w:t>Rhowch sylwadau</w:t>
      </w:r>
      <w:r w:rsidRPr="001B5271">
        <w:rPr>
          <w:lang w:val="cy-GB"/>
        </w:rPr>
        <w:t>:</w:t>
      </w:r>
    </w:p>
    <w:p w14:paraId="3CB05009" w14:textId="77777777" w:rsidR="00230162" w:rsidRPr="001B5271" w:rsidRDefault="00230162" w:rsidP="00230162">
      <w:pPr>
        <w:pStyle w:val="ListParagraph"/>
        <w:rPr>
          <w:lang w:val="cy-GB"/>
        </w:rPr>
      </w:pPr>
    </w:p>
    <w:sdt>
      <w:sdtPr>
        <w:rPr>
          <w:rFonts w:eastAsiaTheme="minorHAnsi"/>
          <w:lang w:val="cy-GB"/>
        </w:rPr>
        <w:id w:val="-1052000577"/>
        <w:placeholder>
          <w:docPart w:val="D405E51349864A969ED9400B0B12AA4B"/>
        </w:placeholder>
        <w:text/>
      </w:sdtPr>
      <w:sdtEndPr/>
      <w:sdtContent>
        <w:p w14:paraId="52FB3DB6"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0B7B6429" w14:textId="77777777" w:rsidR="00230162" w:rsidRPr="001B5271" w:rsidRDefault="00230162" w:rsidP="00230162">
      <w:pPr>
        <w:pStyle w:val="ListParagraph"/>
        <w:rPr>
          <w:lang w:val="cy-GB"/>
        </w:rPr>
      </w:pPr>
    </w:p>
    <w:p w14:paraId="17BE21BC" w14:textId="77777777" w:rsidR="00230162" w:rsidRPr="001B5271" w:rsidRDefault="00230162" w:rsidP="00230162">
      <w:pPr>
        <w:pStyle w:val="ListParagraph"/>
        <w:numPr>
          <w:ilvl w:val="0"/>
          <w:numId w:val="7"/>
        </w:numPr>
        <w:rPr>
          <w:lang w:val="cy-GB"/>
        </w:rPr>
      </w:pPr>
      <w:r>
        <w:rPr>
          <w:lang w:val="cy-GB"/>
        </w:rPr>
        <w:t xml:space="preserve">A yw pob un o’r Rolau a Chyfrifoldebau a nodir yn </w:t>
      </w:r>
      <w:r w:rsidRPr="00230162">
        <w:rPr>
          <w:lang w:val="cy-GB"/>
        </w:rPr>
        <w:t>Adran 5</w:t>
      </w:r>
      <w:r w:rsidRPr="001B5271">
        <w:rPr>
          <w:lang w:val="cy-GB"/>
        </w:rPr>
        <w:t xml:space="preserve"> </w:t>
      </w:r>
      <w:r>
        <w:rPr>
          <w:lang w:val="cy-GB"/>
        </w:rPr>
        <w:t>yn glir a defnyddiol</w:t>
      </w:r>
      <w:r w:rsidRPr="001B5271">
        <w:rPr>
          <w:lang w:val="cy-GB"/>
        </w:rPr>
        <w:t>?</w:t>
      </w:r>
    </w:p>
    <w:p w14:paraId="7420DC8C" w14:textId="77777777" w:rsidR="00230162" w:rsidRPr="001B5271" w:rsidRDefault="00230162" w:rsidP="00230162">
      <w:pPr>
        <w:pStyle w:val="ListParagraph"/>
        <w:rPr>
          <w:lang w:val="cy-GB"/>
        </w:rPr>
      </w:pPr>
    </w:p>
    <w:p w14:paraId="2BB9C9FE" w14:textId="77777777" w:rsidR="00230162" w:rsidRPr="001B5271" w:rsidRDefault="00230162" w:rsidP="00230162">
      <w:pPr>
        <w:pStyle w:val="ListParagraph"/>
        <w:rPr>
          <w:lang w:val="cy-GB"/>
        </w:rPr>
      </w:pPr>
      <w:bookmarkStart w:id="9" w:name="_Hlk126245604"/>
      <w:r w:rsidRPr="001B5271">
        <w:rPr>
          <w:lang w:val="cy-GB"/>
        </w:rPr>
        <w:t>Y</w:t>
      </w:r>
      <w:r>
        <w:rPr>
          <w:lang w:val="cy-GB"/>
        </w:rPr>
        <w:t>dyn</w:t>
      </w:r>
      <w:r w:rsidRPr="001B5271">
        <w:rPr>
          <w:lang w:val="cy-GB"/>
        </w:rPr>
        <w:t xml:space="preserve"> </w:t>
      </w:r>
      <w:sdt>
        <w:sdtPr>
          <w:rPr>
            <w:lang w:val="cy-GB"/>
          </w:rPr>
          <w:id w:val="-905829229"/>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1186D4BE" w14:textId="77777777" w:rsidR="00230162" w:rsidRPr="001B5271" w:rsidRDefault="00230162" w:rsidP="00230162">
      <w:pPr>
        <w:pStyle w:val="ListParagraph"/>
        <w:rPr>
          <w:lang w:val="cy-GB"/>
        </w:rPr>
      </w:pPr>
      <w:r w:rsidRPr="001B5271">
        <w:rPr>
          <w:lang w:val="cy-GB"/>
        </w:rPr>
        <w:t>N</w:t>
      </w:r>
      <w:r>
        <w:rPr>
          <w:lang w:val="cy-GB"/>
        </w:rPr>
        <w:t>ac ydyn</w:t>
      </w:r>
      <w:r w:rsidRPr="001B5271">
        <w:rPr>
          <w:lang w:val="cy-GB"/>
        </w:rPr>
        <w:t xml:space="preserve"> </w:t>
      </w:r>
      <w:sdt>
        <w:sdtPr>
          <w:rPr>
            <w:lang w:val="cy-GB"/>
          </w:rPr>
          <w:id w:val="2049637460"/>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7C9C2ABA" w14:textId="77777777" w:rsidR="00230162" w:rsidRPr="001B5271" w:rsidRDefault="00230162" w:rsidP="00230162">
      <w:pPr>
        <w:pStyle w:val="ListParagraph"/>
        <w:rPr>
          <w:lang w:val="cy-GB"/>
        </w:rPr>
      </w:pPr>
    </w:p>
    <w:p w14:paraId="0E201A22" w14:textId="77777777" w:rsidR="00230162" w:rsidRPr="001B5271" w:rsidRDefault="00230162" w:rsidP="00230162">
      <w:pPr>
        <w:pStyle w:val="ListParagraph"/>
        <w:rPr>
          <w:lang w:val="cy-GB"/>
        </w:rPr>
      </w:pPr>
      <w:r>
        <w:rPr>
          <w:lang w:val="cy-GB"/>
        </w:rPr>
        <w:t>Rhowch sylwadau</w:t>
      </w:r>
      <w:r w:rsidRPr="001B5271">
        <w:rPr>
          <w:lang w:val="cy-GB"/>
        </w:rPr>
        <w:t>:</w:t>
      </w:r>
    </w:p>
    <w:p w14:paraId="009747DF" w14:textId="77777777" w:rsidR="00230162" w:rsidRPr="001B5271" w:rsidRDefault="00230162" w:rsidP="00230162">
      <w:pPr>
        <w:pStyle w:val="ListParagraph"/>
        <w:rPr>
          <w:lang w:val="cy-GB"/>
        </w:rPr>
      </w:pPr>
    </w:p>
    <w:sdt>
      <w:sdtPr>
        <w:rPr>
          <w:rFonts w:eastAsiaTheme="minorHAnsi"/>
          <w:lang w:val="cy-GB"/>
        </w:rPr>
        <w:id w:val="412740138"/>
        <w:placeholder>
          <w:docPart w:val="D405E51349864A969ED9400B0B12AA4B"/>
        </w:placeholder>
        <w:text/>
      </w:sdtPr>
      <w:sdtEndPr/>
      <w:sdtContent>
        <w:p w14:paraId="46ACEE5C"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bookmarkEnd w:id="9"/>
    <w:p w14:paraId="734109AD" w14:textId="77777777" w:rsidR="00230162" w:rsidRPr="001B5271" w:rsidRDefault="00230162" w:rsidP="00230162">
      <w:pPr>
        <w:pStyle w:val="ListParagraph"/>
        <w:rPr>
          <w:lang w:val="cy-GB"/>
        </w:rPr>
      </w:pPr>
    </w:p>
    <w:p w14:paraId="211D1761" w14:textId="2E4FD106" w:rsidR="00230162" w:rsidRPr="00FF2D15" w:rsidRDefault="00230162" w:rsidP="00230162">
      <w:pPr>
        <w:pStyle w:val="ListParagraph"/>
        <w:numPr>
          <w:ilvl w:val="0"/>
          <w:numId w:val="7"/>
        </w:numPr>
        <w:rPr>
          <w:lang w:val="cy-GB"/>
        </w:rPr>
      </w:pPr>
      <w:r w:rsidRPr="00FF2D15">
        <w:rPr>
          <w:lang w:val="cy-GB"/>
        </w:rPr>
        <w:t xml:space="preserve">A yw paragraffau 5.6-5.9 ac atodiad 3 y canllawiau’n helpu </w:t>
      </w:r>
      <w:proofErr w:type="spellStart"/>
      <w:r w:rsidRPr="00FF2D15">
        <w:rPr>
          <w:lang w:val="cy-GB"/>
        </w:rPr>
        <w:t>Adolygw</w:t>
      </w:r>
      <w:proofErr w:type="spellEnd"/>
      <w:r w:rsidRPr="00FF2D15">
        <w:rPr>
          <w:lang w:val="cy-GB"/>
        </w:rPr>
        <w:t xml:space="preserve">(y)r i ystyried pa un ai a </w:t>
      </w:r>
      <w:r>
        <w:rPr>
          <w:lang w:val="cy-GB"/>
        </w:rPr>
        <w:t>ddylai</w:t>
      </w:r>
      <w:r w:rsidRPr="00FF2D15">
        <w:rPr>
          <w:lang w:val="cy-GB"/>
        </w:rPr>
        <w:t xml:space="preserve"> partneriaid cymunedol (megis sefydliadau annibynnol a thrydydd sector) </w:t>
      </w:r>
      <w:r>
        <w:rPr>
          <w:lang w:val="cy-GB"/>
        </w:rPr>
        <w:t>gael rhan yn y</w:t>
      </w:r>
      <w:r w:rsidRPr="00FF2D15">
        <w:rPr>
          <w:lang w:val="cy-GB"/>
        </w:rPr>
        <w:t xml:space="preserve"> broses </w:t>
      </w:r>
      <w:r w:rsidR="0024402A">
        <w:rPr>
          <w:lang w:val="cy-GB"/>
        </w:rPr>
        <w:t>ADUS</w:t>
      </w:r>
      <w:r w:rsidRPr="00FF2D15">
        <w:rPr>
          <w:lang w:val="cy-GB"/>
        </w:rPr>
        <w:t xml:space="preserve">? Os na, sut </w:t>
      </w:r>
      <w:r>
        <w:rPr>
          <w:lang w:val="cy-GB"/>
        </w:rPr>
        <w:t>y gallai’r</w:t>
      </w:r>
      <w:r w:rsidRPr="00FF2D15">
        <w:rPr>
          <w:lang w:val="cy-GB"/>
        </w:rPr>
        <w:t xml:space="preserve"> canllawiau </w:t>
      </w:r>
      <w:r>
        <w:rPr>
          <w:lang w:val="cy-GB"/>
        </w:rPr>
        <w:t>wella ar</w:t>
      </w:r>
      <w:r w:rsidRPr="00FF2D15">
        <w:rPr>
          <w:lang w:val="cy-GB"/>
        </w:rPr>
        <w:t xml:space="preserve"> hyn?   </w:t>
      </w:r>
    </w:p>
    <w:p w14:paraId="74169C82" w14:textId="77777777" w:rsidR="00230162" w:rsidRPr="001B5271" w:rsidRDefault="00230162" w:rsidP="00230162">
      <w:pPr>
        <w:pStyle w:val="ListParagraph"/>
        <w:rPr>
          <w:lang w:val="cy-GB"/>
        </w:rPr>
      </w:pPr>
    </w:p>
    <w:p w14:paraId="227F10E1" w14:textId="77777777" w:rsidR="00230162" w:rsidRPr="001B5271" w:rsidRDefault="00230162" w:rsidP="00230162">
      <w:pPr>
        <w:pStyle w:val="ListParagraph"/>
        <w:rPr>
          <w:lang w:val="cy-GB"/>
        </w:rPr>
      </w:pPr>
      <w:r w:rsidRPr="001B5271">
        <w:rPr>
          <w:lang w:val="cy-GB"/>
        </w:rPr>
        <w:t>Y</w:t>
      </w:r>
      <w:r>
        <w:rPr>
          <w:lang w:val="cy-GB"/>
        </w:rPr>
        <w:t>dyn</w:t>
      </w:r>
      <w:r w:rsidRPr="001B5271">
        <w:rPr>
          <w:lang w:val="cy-GB"/>
        </w:rPr>
        <w:t xml:space="preserve"> </w:t>
      </w:r>
      <w:sdt>
        <w:sdtPr>
          <w:rPr>
            <w:lang w:val="cy-GB"/>
          </w:rPr>
          <w:id w:val="-2041581828"/>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7FB73FB5" w14:textId="77777777" w:rsidR="00230162" w:rsidRPr="001B5271" w:rsidRDefault="00230162" w:rsidP="00230162">
      <w:pPr>
        <w:pStyle w:val="ListParagraph"/>
        <w:rPr>
          <w:lang w:val="cy-GB"/>
        </w:rPr>
      </w:pPr>
      <w:r w:rsidRPr="001B5271">
        <w:rPr>
          <w:lang w:val="cy-GB"/>
        </w:rPr>
        <w:t>N</w:t>
      </w:r>
      <w:r>
        <w:rPr>
          <w:lang w:val="cy-GB"/>
        </w:rPr>
        <w:t>ac ydyn</w:t>
      </w:r>
      <w:r w:rsidRPr="001B5271">
        <w:rPr>
          <w:lang w:val="cy-GB"/>
        </w:rPr>
        <w:t xml:space="preserve"> </w:t>
      </w:r>
      <w:sdt>
        <w:sdtPr>
          <w:rPr>
            <w:lang w:val="cy-GB"/>
          </w:rPr>
          <w:id w:val="-1299222441"/>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3413F6E5" w14:textId="77777777" w:rsidR="00230162" w:rsidRPr="001B5271" w:rsidRDefault="00230162" w:rsidP="00230162">
      <w:pPr>
        <w:pStyle w:val="ListParagraph"/>
        <w:rPr>
          <w:lang w:val="cy-GB"/>
        </w:rPr>
      </w:pPr>
    </w:p>
    <w:p w14:paraId="7CF377A5" w14:textId="77777777" w:rsidR="00230162" w:rsidRPr="001B5271" w:rsidRDefault="00230162" w:rsidP="00230162">
      <w:pPr>
        <w:pStyle w:val="ListParagraph"/>
        <w:rPr>
          <w:lang w:val="cy-GB"/>
        </w:rPr>
      </w:pPr>
      <w:r>
        <w:rPr>
          <w:lang w:val="cy-GB"/>
        </w:rPr>
        <w:t>Rhowch sylwadau</w:t>
      </w:r>
      <w:r w:rsidRPr="001B5271">
        <w:rPr>
          <w:lang w:val="cy-GB"/>
        </w:rPr>
        <w:t>:</w:t>
      </w:r>
    </w:p>
    <w:p w14:paraId="2341E795" w14:textId="77777777" w:rsidR="00230162" w:rsidRPr="001B5271" w:rsidRDefault="00230162" w:rsidP="00230162">
      <w:pPr>
        <w:pStyle w:val="ListParagraph"/>
        <w:rPr>
          <w:lang w:val="cy-GB"/>
        </w:rPr>
      </w:pPr>
    </w:p>
    <w:sdt>
      <w:sdtPr>
        <w:rPr>
          <w:rFonts w:eastAsiaTheme="minorHAnsi"/>
          <w:lang w:val="cy-GB"/>
        </w:rPr>
        <w:id w:val="119120431"/>
        <w:placeholder>
          <w:docPart w:val="BB4839B26C374E0B85145129F39AF389"/>
        </w:placeholder>
        <w:text/>
      </w:sdtPr>
      <w:sdtEndPr/>
      <w:sdtContent>
        <w:p w14:paraId="325E15AC"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5E723974" w14:textId="77777777" w:rsidR="00230162" w:rsidRPr="001B5271" w:rsidRDefault="00230162" w:rsidP="00230162">
      <w:pPr>
        <w:pStyle w:val="ListParagraph"/>
        <w:rPr>
          <w:lang w:val="cy-GB"/>
        </w:rPr>
      </w:pPr>
    </w:p>
    <w:p w14:paraId="5F130C67" w14:textId="77777777" w:rsidR="00230162" w:rsidRPr="001B5271" w:rsidRDefault="00230162" w:rsidP="00230162">
      <w:pPr>
        <w:pStyle w:val="ListParagraph"/>
        <w:rPr>
          <w:lang w:val="cy-GB"/>
        </w:rPr>
      </w:pPr>
    </w:p>
    <w:p w14:paraId="78CFAF85" w14:textId="77777777" w:rsidR="00230162" w:rsidRPr="001B5271" w:rsidRDefault="00230162" w:rsidP="00230162">
      <w:pPr>
        <w:pStyle w:val="ListParagraph"/>
        <w:numPr>
          <w:ilvl w:val="0"/>
          <w:numId w:val="7"/>
        </w:numPr>
        <w:rPr>
          <w:lang w:val="cy-GB"/>
        </w:rPr>
      </w:pPr>
      <w:r>
        <w:rPr>
          <w:lang w:val="cy-GB"/>
        </w:rPr>
        <w:t>A yw paragraffau</w:t>
      </w:r>
      <w:r w:rsidRPr="001B5271">
        <w:rPr>
          <w:lang w:val="cy-GB"/>
        </w:rPr>
        <w:t xml:space="preserve"> 5.7 – 5.9 </w:t>
      </w:r>
      <w:r>
        <w:rPr>
          <w:lang w:val="cy-GB"/>
        </w:rPr>
        <w:t>ac Atodiad</w:t>
      </w:r>
      <w:r w:rsidRPr="001B5271">
        <w:rPr>
          <w:lang w:val="cy-GB"/>
        </w:rPr>
        <w:t xml:space="preserve"> 3 </w:t>
      </w:r>
      <w:r>
        <w:rPr>
          <w:lang w:val="cy-GB"/>
        </w:rPr>
        <w:t>y canllawiau’n helpu’r</w:t>
      </w:r>
      <w:r w:rsidRPr="001B5271">
        <w:rPr>
          <w:lang w:val="cy-GB"/>
        </w:rPr>
        <w:t xml:space="preserve"> </w:t>
      </w:r>
      <w:proofErr w:type="spellStart"/>
      <w:r>
        <w:rPr>
          <w:lang w:val="cy-GB"/>
        </w:rPr>
        <w:t>Adolygw</w:t>
      </w:r>
      <w:proofErr w:type="spellEnd"/>
      <w:r w:rsidRPr="001B5271">
        <w:rPr>
          <w:lang w:val="cy-GB"/>
        </w:rPr>
        <w:t>(</w:t>
      </w:r>
      <w:r>
        <w:rPr>
          <w:lang w:val="cy-GB"/>
        </w:rPr>
        <w:t>y</w:t>
      </w:r>
      <w:r w:rsidRPr="001B5271">
        <w:rPr>
          <w:lang w:val="cy-GB"/>
        </w:rPr>
        <w:t>)</w:t>
      </w:r>
      <w:r>
        <w:rPr>
          <w:lang w:val="cy-GB"/>
        </w:rPr>
        <w:t>r</w:t>
      </w:r>
      <w:r w:rsidRPr="001B5271">
        <w:rPr>
          <w:lang w:val="cy-GB"/>
        </w:rPr>
        <w:t xml:space="preserve"> </w:t>
      </w:r>
      <w:r>
        <w:rPr>
          <w:lang w:val="cy-GB"/>
        </w:rPr>
        <w:t xml:space="preserve">i ystyried pa un ai a ddylid gofyn i ‘unigolyn neu gorff cymwys’ am wybodaeth benodol? </w:t>
      </w:r>
      <w:r w:rsidRPr="00CB75C8">
        <w:rPr>
          <w:lang w:val="cy-GB"/>
        </w:rPr>
        <w:t xml:space="preserve">Os na, sut y gallai’r canllawiau wella ar hyn?   </w:t>
      </w:r>
    </w:p>
    <w:p w14:paraId="528D74EE" w14:textId="77777777" w:rsidR="00230162" w:rsidRPr="001B5271" w:rsidRDefault="00230162" w:rsidP="00230162">
      <w:pPr>
        <w:pStyle w:val="ListParagraph"/>
        <w:rPr>
          <w:lang w:val="cy-GB"/>
        </w:rPr>
      </w:pPr>
    </w:p>
    <w:p w14:paraId="17CBB2CB" w14:textId="77777777" w:rsidR="00230162" w:rsidRPr="00CB75C8" w:rsidRDefault="00230162" w:rsidP="00230162">
      <w:pPr>
        <w:pStyle w:val="ListParagraph"/>
        <w:rPr>
          <w:lang w:val="cy-GB"/>
        </w:rPr>
      </w:pPr>
      <w:r>
        <w:rPr>
          <w:lang w:val="cy-GB"/>
        </w:rPr>
        <w:t>Rhowch sylwadau</w:t>
      </w:r>
      <w:r w:rsidRPr="001B5271">
        <w:rPr>
          <w:lang w:val="cy-GB"/>
        </w:rPr>
        <w:t>:</w:t>
      </w:r>
    </w:p>
    <w:p w14:paraId="7C96D189" w14:textId="77777777" w:rsidR="00230162" w:rsidRPr="00740FA2" w:rsidRDefault="00D86FA1" w:rsidP="00230162">
      <w:pPr>
        <w:ind w:firstLine="720"/>
        <w:rPr>
          <w:rFonts w:ascii="Arial" w:hAnsi="Arial" w:cs="Arial"/>
          <w:sz w:val="24"/>
          <w:szCs w:val="24"/>
          <w:lang w:val="cy-GB"/>
        </w:rPr>
      </w:pPr>
      <w:sdt>
        <w:sdtPr>
          <w:rPr>
            <w:rFonts w:ascii="Arial" w:hAnsi="Arial" w:cs="Arial"/>
            <w:sz w:val="24"/>
            <w:szCs w:val="24"/>
            <w:lang w:val="cy-GB"/>
          </w:rPr>
          <w:id w:val="-1172570144"/>
          <w:placeholder>
            <w:docPart w:val="5A3012DA4EAF4B6D9F7D01806114748D"/>
          </w:placeholder>
          <w:text/>
        </w:sdtPr>
        <w:sdtEndPr/>
        <w:sdtContent>
          <w:r w:rsidR="00230162">
            <w:rPr>
              <w:rFonts w:ascii="Arial" w:hAnsi="Arial" w:cs="Arial"/>
              <w:sz w:val="24"/>
              <w:szCs w:val="24"/>
              <w:lang w:val="cy-GB"/>
            </w:rPr>
            <w:t>Cliciwch neu tapiwch yma i ychwanegu testun.</w:t>
          </w:r>
        </w:sdtContent>
      </w:sdt>
    </w:p>
    <w:p w14:paraId="40F17306" w14:textId="77777777" w:rsidR="00230162" w:rsidRPr="001B5271" w:rsidRDefault="00230162" w:rsidP="00230162">
      <w:pPr>
        <w:pStyle w:val="ListParagraph"/>
        <w:rPr>
          <w:lang w:val="cy-GB"/>
        </w:rPr>
      </w:pPr>
    </w:p>
    <w:p w14:paraId="09D68992" w14:textId="313F991A" w:rsidR="00230162" w:rsidRPr="001B5271" w:rsidRDefault="00230162" w:rsidP="00230162">
      <w:pPr>
        <w:pStyle w:val="ListParagraph"/>
        <w:numPr>
          <w:ilvl w:val="0"/>
          <w:numId w:val="7"/>
        </w:numPr>
        <w:contextualSpacing w:val="0"/>
        <w:rPr>
          <w:rFonts w:eastAsia="Times New Roman"/>
          <w:lang w:val="cy-GB"/>
        </w:rPr>
      </w:pPr>
      <w:r>
        <w:rPr>
          <w:rFonts w:eastAsia="Times New Roman"/>
          <w:lang w:val="cy-GB"/>
        </w:rPr>
        <w:t xml:space="preserve">I ba raddau ydych chi’n credu y gallai ymgysylltu gan bartneriaid cymunedol perthnasol, neu ‘unigolyn neu gorff perthnasol’ yn cyflenwi gwybodaeth benodol, </w:t>
      </w:r>
      <w:r w:rsidRPr="00577186">
        <w:rPr>
          <w:rFonts w:eastAsia="Times New Roman"/>
          <w:lang w:val="cy-GB"/>
        </w:rPr>
        <w:t xml:space="preserve">lle mae hynny’n briodol, </w:t>
      </w:r>
      <w:r>
        <w:rPr>
          <w:rFonts w:eastAsia="Times New Roman"/>
          <w:lang w:val="cy-GB"/>
        </w:rPr>
        <w:t xml:space="preserve">gynorthwyo’r broses </w:t>
      </w:r>
      <w:r w:rsidR="0024402A">
        <w:rPr>
          <w:rFonts w:eastAsia="Times New Roman"/>
          <w:lang w:val="cy-GB"/>
        </w:rPr>
        <w:t>ADUS</w:t>
      </w:r>
      <w:r>
        <w:rPr>
          <w:rFonts w:eastAsia="Times New Roman"/>
          <w:lang w:val="cy-GB"/>
        </w:rPr>
        <w:t xml:space="preserve">?  </w:t>
      </w:r>
    </w:p>
    <w:p w14:paraId="06685818" w14:textId="77777777" w:rsidR="00230162" w:rsidRPr="001B5271" w:rsidRDefault="00230162" w:rsidP="00230162">
      <w:pPr>
        <w:pStyle w:val="ListParagraph"/>
        <w:rPr>
          <w:lang w:val="cy-GB"/>
        </w:rPr>
      </w:pPr>
    </w:p>
    <w:p w14:paraId="6C085114" w14:textId="77777777" w:rsidR="00230162" w:rsidRPr="001B5271" w:rsidRDefault="00230162" w:rsidP="00230162">
      <w:pPr>
        <w:pStyle w:val="ListParagraph"/>
        <w:rPr>
          <w:lang w:val="cy-GB"/>
        </w:rPr>
      </w:pPr>
      <w:r>
        <w:rPr>
          <w:lang w:val="cy-GB"/>
        </w:rPr>
        <w:t xml:space="preserve"> </w:t>
      </w:r>
    </w:p>
    <w:p w14:paraId="161B6D98" w14:textId="77777777" w:rsidR="00230162" w:rsidRPr="001B5271" w:rsidRDefault="00230162" w:rsidP="00230162">
      <w:pPr>
        <w:pStyle w:val="ListParagraph"/>
        <w:rPr>
          <w:lang w:val="cy-GB"/>
        </w:rPr>
      </w:pPr>
      <w:r>
        <w:rPr>
          <w:lang w:val="cy-GB"/>
        </w:rPr>
        <w:lastRenderedPageBreak/>
        <w:t>Rhowch sylwadau</w:t>
      </w:r>
      <w:r w:rsidRPr="001B5271">
        <w:rPr>
          <w:lang w:val="cy-GB"/>
        </w:rPr>
        <w:t>:</w:t>
      </w:r>
    </w:p>
    <w:p w14:paraId="3548277A" w14:textId="77777777" w:rsidR="00230162" w:rsidRPr="001B5271" w:rsidRDefault="00230162" w:rsidP="00230162">
      <w:pPr>
        <w:pStyle w:val="ListParagraph"/>
        <w:rPr>
          <w:lang w:val="cy-GB"/>
        </w:rPr>
      </w:pPr>
    </w:p>
    <w:bookmarkStart w:id="10" w:name="_Hlk127512349" w:displacedByCustomXml="next"/>
    <w:sdt>
      <w:sdtPr>
        <w:rPr>
          <w:rFonts w:eastAsiaTheme="minorHAnsi"/>
          <w:lang w:val="cy-GB"/>
        </w:rPr>
        <w:id w:val="2110379531"/>
        <w:placeholder>
          <w:docPart w:val="580341867A224931922EBE4046CA6AFA"/>
        </w:placeholder>
        <w:text/>
      </w:sdtPr>
      <w:sdtEndPr/>
      <w:sdtContent>
        <w:p w14:paraId="2C1F4332"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bookmarkEnd w:id="10" w:displacedByCustomXml="prev"/>
    <w:p w14:paraId="4661A0C4" w14:textId="77777777" w:rsidR="00230162" w:rsidRPr="001B5271" w:rsidRDefault="00230162" w:rsidP="00230162">
      <w:pPr>
        <w:ind w:left="360"/>
        <w:rPr>
          <w:lang w:val="cy-GB"/>
        </w:rPr>
      </w:pPr>
    </w:p>
    <w:p w14:paraId="2A61639C" w14:textId="77777777" w:rsidR="00230162" w:rsidRPr="001B5271" w:rsidRDefault="00230162" w:rsidP="00230162">
      <w:pPr>
        <w:pStyle w:val="ListParagraph"/>
        <w:numPr>
          <w:ilvl w:val="0"/>
          <w:numId w:val="7"/>
        </w:numPr>
        <w:rPr>
          <w:lang w:val="cy-GB"/>
        </w:rPr>
      </w:pPr>
      <w:r>
        <w:rPr>
          <w:lang w:val="cy-GB"/>
        </w:rPr>
        <w:t xml:space="preserve">A yw’r canllawiau ar gyfer ymgysylltu </w:t>
      </w:r>
      <w:r w:rsidRPr="0069682B">
        <w:rPr>
          <w:rFonts w:ascii="Calibri" w:hAnsi="Calibri" w:cs="Calibri"/>
          <w:lang w:val="cy-GB"/>
        </w:rPr>
        <w:t>â</w:t>
      </w:r>
      <w:r>
        <w:rPr>
          <w:lang w:val="cy-GB"/>
        </w:rPr>
        <w:t xml:space="preserve"> dioddefwyr, teuluoedd a phrif unigolion, fel y nodir yn Adran</w:t>
      </w:r>
      <w:r w:rsidRPr="001B5271">
        <w:rPr>
          <w:lang w:val="cy-GB"/>
        </w:rPr>
        <w:t xml:space="preserve"> </w:t>
      </w:r>
      <w:r w:rsidRPr="0024402A">
        <w:rPr>
          <w:lang w:val="cy-GB"/>
        </w:rPr>
        <w:t>6</w:t>
      </w:r>
      <w:r>
        <w:rPr>
          <w:lang w:val="cy-GB"/>
        </w:rPr>
        <w:t>,</w:t>
      </w:r>
      <w:r w:rsidRPr="001B5271">
        <w:rPr>
          <w:lang w:val="cy-GB"/>
        </w:rPr>
        <w:t xml:space="preserve"> </w:t>
      </w:r>
      <w:r>
        <w:rPr>
          <w:lang w:val="cy-GB"/>
        </w:rPr>
        <w:t>yn glir a defnyddiol</w:t>
      </w:r>
      <w:r w:rsidRPr="001B5271">
        <w:rPr>
          <w:lang w:val="cy-GB"/>
        </w:rPr>
        <w:t xml:space="preserve">? </w:t>
      </w:r>
      <w:r>
        <w:rPr>
          <w:lang w:val="cy-GB"/>
        </w:rPr>
        <w:t xml:space="preserve">Ystyriwch pa un ai a yw’n glir bod angen i’r </w:t>
      </w:r>
      <w:proofErr w:type="spellStart"/>
      <w:r>
        <w:rPr>
          <w:lang w:val="cy-GB"/>
        </w:rPr>
        <w:t>Adolygw</w:t>
      </w:r>
      <w:proofErr w:type="spellEnd"/>
      <w:r>
        <w:rPr>
          <w:lang w:val="cy-GB"/>
        </w:rPr>
        <w:t xml:space="preserve">(y)r a’r Panel Adolygu ymdrin </w:t>
      </w:r>
      <w:r w:rsidRPr="005B55C6">
        <w:rPr>
          <w:rFonts w:ascii="Calibri" w:hAnsi="Calibri" w:cs="Calibri"/>
          <w:lang w:val="cy-GB"/>
        </w:rPr>
        <w:t>â</w:t>
      </w:r>
      <w:r>
        <w:rPr>
          <w:lang w:val="cy-GB"/>
        </w:rPr>
        <w:t xml:space="preserve"> phob cyfranogwr yn yr adolygiad</w:t>
      </w:r>
      <w:r w:rsidRPr="001B5271">
        <w:rPr>
          <w:lang w:val="cy-GB"/>
        </w:rPr>
        <w:t xml:space="preserve"> </w:t>
      </w:r>
      <w:r>
        <w:rPr>
          <w:lang w:val="cy-GB"/>
        </w:rPr>
        <w:t xml:space="preserve">fesul achos ac yn sicrhau bod y dioddefydd, teuluoedd a phrif unigolion wrth galon y broses adolygu. </w:t>
      </w:r>
      <w:r w:rsidRPr="001B5271">
        <w:rPr>
          <w:lang w:val="cy-GB"/>
        </w:rPr>
        <w:t xml:space="preserve"> </w:t>
      </w:r>
    </w:p>
    <w:p w14:paraId="75371A6E" w14:textId="77777777" w:rsidR="00230162" w:rsidRPr="001B5271" w:rsidRDefault="00230162" w:rsidP="00230162">
      <w:pPr>
        <w:pStyle w:val="ListParagraph"/>
        <w:rPr>
          <w:lang w:val="cy-GB"/>
        </w:rPr>
      </w:pPr>
    </w:p>
    <w:p w14:paraId="5DFDE818" w14:textId="77777777" w:rsidR="00230162" w:rsidRPr="001B5271" w:rsidRDefault="00230162" w:rsidP="00230162">
      <w:pPr>
        <w:pStyle w:val="ListParagraph"/>
        <w:rPr>
          <w:lang w:val="cy-GB"/>
        </w:rPr>
      </w:pPr>
      <w:r>
        <w:rPr>
          <w:lang w:val="cy-GB"/>
        </w:rPr>
        <w:t>Ydyn</w:t>
      </w:r>
      <w:r w:rsidRPr="001B5271">
        <w:rPr>
          <w:lang w:val="cy-GB"/>
        </w:rPr>
        <w:t xml:space="preserve"> </w:t>
      </w:r>
      <w:sdt>
        <w:sdtPr>
          <w:rPr>
            <w:lang w:val="cy-GB"/>
          </w:rPr>
          <w:id w:val="1104154889"/>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70BDBD8D" w14:textId="77777777" w:rsidR="00230162" w:rsidRPr="001B5271" w:rsidRDefault="00230162" w:rsidP="00230162">
      <w:pPr>
        <w:pStyle w:val="ListParagraph"/>
        <w:rPr>
          <w:lang w:val="cy-GB"/>
        </w:rPr>
      </w:pPr>
      <w:r w:rsidRPr="001B5271">
        <w:rPr>
          <w:lang w:val="cy-GB"/>
        </w:rPr>
        <w:t>N</w:t>
      </w:r>
      <w:r>
        <w:rPr>
          <w:lang w:val="cy-GB"/>
        </w:rPr>
        <w:t>ac ydyn</w:t>
      </w:r>
      <w:r w:rsidRPr="001B5271">
        <w:rPr>
          <w:lang w:val="cy-GB"/>
        </w:rPr>
        <w:t xml:space="preserve"> </w:t>
      </w:r>
      <w:sdt>
        <w:sdtPr>
          <w:rPr>
            <w:lang w:val="cy-GB"/>
          </w:rPr>
          <w:id w:val="-1804918752"/>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3A1DCC73" w14:textId="77777777" w:rsidR="00230162" w:rsidRPr="001B5271" w:rsidRDefault="00230162" w:rsidP="00230162">
      <w:pPr>
        <w:pStyle w:val="ListParagraph"/>
        <w:rPr>
          <w:lang w:val="cy-GB"/>
        </w:rPr>
      </w:pPr>
    </w:p>
    <w:p w14:paraId="243925EE" w14:textId="77777777" w:rsidR="00230162" w:rsidRPr="001B5271" w:rsidRDefault="00230162" w:rsidP="00230162">
      <w:pPr>
        <w:pStyle w:val="ListParagraph"/>
        <w:rPr>
          <w:lang w:val="cy-GB"/>
        </w:rPr>
      </w:pPr>
      <w:r>
        <w:rPr>
          <w:lang w:val="cy-GB"/>
        </w:rPr>
        <w:t>Rhowch sylwadau</w:t>
      </w:r>
      <w:r w:rsidRPr="001B5271">
        <w:rPr>
          <w:lang w:val="cy-GB"/>
        </w:rPr>
        <w:t>:</w:t>
      </w:r>
    </w:p>
    <w:p w14:paraId="3F70E03F" w14:textId="77777777" w:rsidR="00230162" w:rsidRPr="001B5271" w:rsidRDefault="00230162" w:rsidP="00230162">
      <w:pPr>
        <w:pStyle w:val="ListParagraph"/>
        <w:rPr>
          <w:lang w:val="cy-GB"/>
        </w:rPr>
      </w:pPr>
    </w:p>
    <w:sdt>
      <w:sdtPr>
        <w:rPr>
          <w:rFonts w:eastAsiaTheme="minorHAnsi"/>
          <w:lang w:val="cy-GB"/>
        </w:rPr>
        <w:id w:val="-1075055162"/>
        <w:placeholder>
          <w:docPart w:val="D405E51349864A969ED9400B0B12AA4B"/>
        </w:placeholder>
        <w:text/>
      </w:sdtPr>
      <w:sdtEndPr/>
      <w:sdtContent>
        <w:p w14:paraId="6857A0FC"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04C7C40F" w14:textId="77777777" w:rsidR="00230162" w:rsidRPr="001B5271" w:rsidRDefault="00230162" w:rsidP="00230162">
      <w:pPr>
        <w:pStyle w:val="ListParagraph"/>
        <w:rPr>
          <w:lang w:val="cy-GB"/>
        </w:rPr>
      </w:pPr>
    </w:p>
    <w:p w14:paraId="7EB92520" w14:textId="77777777" w:rsidR="00230162" w:rsidRPr="001B5271" w:rsidRDefault="00230162" w:rsidP="00230162">
      <w:pPr>
        <w:pStyle w:val="ListParagraph"/>
        <w:numPr>
          <w:ilvl w:val="0"/>
          <w:numId w:val="7"/>
        </w:numPr>
        <w:rPr>
          <w:lang w:val="cy-GB"/>
        </w:rPr>
      </w:pPr>
      <w:r>
        <w:rPr>
          <w:lang w:val="cy-GB"/>
        </w:rPr>
        <w:t xml:space="preserve">Mae Adran 7 yn amlinellu nifer y camau sydd angen eu cymryd fel rhan o’r broses adolygu. A yw’r camau hyn yn y drefn gronolegol briodol ac yn glir o ran yr hyn sy’n ofynnol? </w:t>
      </w:r>
    </w:p>
    <w:p w14:paraId="1FD226E0" w14:textId="77777777" w:rsidR="00230162" w:rsidRPr="001B5271" w:rsidRDefault="00230162" w:rsidP="00230162">
      <w:pPr>
        <w:pStyle w:val="ListParagraph"/>
        <w:rPr>
          <w:lang w:val="cy-GB"/>
        </w:rPr>
      </w:pPr>
    </w:p>
    <w:p w14:paraId="5C2A28BA" w14:textId="77777777" w:rsidR="00230162" w:rsidRPr="001B5271" w:rsidRDefault="00230162" w:rsidP="00230162">
      <w:pPr>
        <w:pStyle w:val="ListParagraph"/>
        <w:rPr>
          <w:lang w:val="cy-GB"/>
        </w:rPr>
      </w:pPr>
      <w:r w:rsidRPr="001B5271">
        <w:rPr>
          <w:lang w:val="cy-GB"/>
        </w:rPr>
        <w:t>Y</w:t>
      </w:r>
      <w:r>
        <w:rPr>
          <w:lang w:val="cy-GB"/>
        </w:rPr>
        <w:t>dyn</w:t>
      </w:r>
      <w:r w:rsidRPr="001B5271">
        <w:rPr>
          <w:lang w:val="cy-GB"/>
        </w:rPr>
        <w:t xml:space="preserve"> </w:t>
      </w:r>
      <w:sdt>
        <w:sdtPr>
          <w:rPr>
            <w:lang w:val="cy-GB"/>
          </w:rPr>
          <w:id w:val="-413011759"/>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5869611A" w14:textId="77777777" w:rsidR="00230162" w:rsidRPr="001B5271" w:rsidRDefault="00230162" w:rsidP="00230162">
      <w:pPr>
        <w:pStyle w:val="ListParagraph"/>
        <w:rPr>
          <w:lang w:val="cy-GB"/>
        </w:rPr>
      </w:pPr>
      <w:r w:rsidRPr="001B5271">
        <w:rPr>
          <w:lang w:val="cy-GB"/>
        </w:rPr>
        <w:t>N</w:t>
      </w:r>
      <w:r>
        <w:rPr>
          <w:lang w:val="cy-GB"/>
        </w:rPr>
        <w:t>ac ydyn</w:t>
      </w:r>
      <w:r w:rsidRPr="001B5271">
        <w:rPr>
          <w:lang w:val="cy-GB"/>
        </w:rPr>
        <w:t xml:space="preserve"> </w:t>
      </w:r>
      <w:sdt>
        <w:sdtPr>
          <w:rPr>
            <w:lang w:val="cy-GB"/>
          </w:rPr>
          <w:id w:val="224351009"/>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5DBF141C" w14:textId="77777777" w:rsidR="00230162" w:rsidRPr="001B5271" w:rsidRDefault="00230162" w:rsidP="00230162">
      <w:pPr>
        <w:pStyle w:val="ListParagraph"/>
        <w:rPr>
          <w:lang w:val="cy-GB"/>
        </w:rPr>
      </w:pPr>
    </w:p>
    <w:p w14:paraId="06736512" w14:textId="77777777" w:rsidR="00230162" w:rsidRPr="001B5271" w:rsidRDefault="00230162" w:rsidP="00230162">
      <w:pPr>
        <w:pStyle w:val="ListParagraph"/>
        <w:rPr>
          <w:lang w:val="cy-GB"/>
        </w:rPr>
      </w:pPr>
      <w:r>
        <w:rPr>
          <w:lang w:val="cy-GB"/>
        </w:rPr>
        <w:t>Rhowch sylwadau</w:t>
      </w:r>
      <w:r w:rsidRPr="001B5271">
        <w:rPr>
          <w:lang w:val="cy-GB"/>
        </w:rPr>
        <w:t>:</w:t>
      </w:r>
    </w:p>
    <w:p w14:paraId="13F9106D" w14:textId="77777777" w:rsidR="00230162" w:rsidRPr="001B5271" w:rsidRDefault="00230162" w:rsidP="00230162">
      <w:pPr>
        <w:pStyle w:val="ListParagraph"/>
        <w:rPr>
          <w:lang w:val="cy-GB"/>
        </w:rPr>
      </w:pPr>
    </w:p>
    <w:sdt>
      <w:sdtPr>
        <w:rPr>
          <w:rFonts w:eastAsiaTheme="minorHAnsi"/>
          <w:lang w:val="cy-GB"/>
        </w:rPr>
        <w:id w:val="69009075"/>
        <w:placeholder>
          <w:docPart w:val="D405E51349864A969ED9400B0B12AA4B"/>
        </w:placeholder>
        <w:text/>
      </w:sdtPr>
      <w:sdtEndPr/>
      <w:sdtContent>
        <w:p w14:paraId="54F7D181"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422D2CA3" w14:textId="77777777" w:rsidR="00230162" w:rsidRPr="001B5271" w:rsidRDefault="00230162" w:rsidP="00230162">
      <w:pPr>
        <w:pStyle w:val="ListParagraph"/>
        <w:rPr>
          <w:lang w:val="cy-GB"/>
        </w:rPr>
      </w:pPr>
    </w:p>
    <w:p w14:paraId="5A163CD5" w14:textId="33261DC9" w:rsidR="00230162" w:rsidRPr="001B5271" w:rsidRDefault="00230162" w:rsidP="00230162">
      <w:pPr>
        <w:pStyle w:val="ListParagraph"/>
        <w:numPr>
          <w:ilvl w:val="0"/>
          <w:numId w:val="7"/>
        </w:numPr>
        <w:rPr>
          <w:lang w:val="cy-GB"/>
        </w:rPr>
      </w:pPr>
      <w:r>
        <w:rPr>
          <w:lang w:val="cy-GB"/>
        </w:rPr>
        <w:t xml:space="preserve">A yw Adran 8 yn sicrhau bod dysgu’n elfen allweddol o’r broses </w:t>
      </w:r>
      <w:r w:rsidR="0024402A">
        <w:rPr>
          <w:lang w:val="cy-GB"/>
        </w:rPr>
        <w:t>ADUS</w:t>
      </w:r>
      <w:r>
        <w:rPr>
          <w:lang w:val="cy-GB"/>
        </w:rPr>
        <w:t xml:space="preserve"> ac yn rhwymedigaeth statudol drwy roi eglurder ynglŷn </w:t>
      </w:r>
      <w:r w:rsidRPr="001714A9">
        <w:rPr>
          <w:rFonts w:ascii="Calibri" w:hAnsi="Calibri" w:cs="Calibri"/>
          <w:lang w:val="cy-GB"/>
        </w:rPr>
        <w:t>â</w:t>
      </w:r>
      <w:r>
        <w:rPr>
          <w:lang w:val="cy-GB"/>
        </w:rPr>
        <w:t xml:space="preserve"> sut y rhennir dysgu a gwybodaeth fel rhan o’r broses ehangach, gan gynnwys gweithio gyda phartneriaethau perthnasol megis Partneriaethau Diogelwch Cymunedol a Byrddau Gwasanaethau Cyhoeddus? </w:t>
      </w:r>
      <w:r w:rsidRPr="001B5271">
        <w:rPr>
          <w:lang w:val="cy-GB"/>
        </w:rPr>
        <w:t xml:space="preserve"> </w:t>
      </w:r>
    </w:p>
    <w:p w14:paraId="2228AC7E" w14:textId="77777777" w:rsidR="00230162" w:rsidRPr="001B5271" w:rsidRDefault="00230162" w:rsidP="00230162">
      <w:pPr>
        <w:pStyle w:val="ListParagraph"/>
        <w:rPr>
          <w:lang w:val="cy-GB"/>
        </w:rPr>
      </w:pPr>
    </w:p>
    <w:p w14:paraId="0D6E33F2" w14:textId="77777777" w:rsidR="00230162" w:rsidRPr="001B5271" w:rsidRDefault="00230162" w:rsidP="00230162">
      <w:pPr>
        <w:pStyle w:val="ListParagraph"/>
        <w:rPr>
          <w:lang w:val="cy-GB"/>
        </w:rPr>
      </w:pPr>
      <w:r w:rsidRPr="001B5271">
        <w:rPr>
          <w:lang w:val="cy-GB"/>
        </w:rPr>
        <w:t>Y</w:t>
      </w:r>
      <w:r>
        <w:rPr>
          <w:lang w:val="cy-GB"/>
        </w:rPr>
        <w:t>dy</w:t>
      </w:r>
      <w:r w:rsidRPr="001B5271">
        <w:rPr>
          <w:lang w:val="cy-GB"/>
        </w:rPr>
        <w:t xml:space="preserve"> </w:t>
      </w:r>
      <w:sdt>
        <w:sdtPr>
          <w:rPr>
            <w:lang w:val="cy-GB"/>
          </w:rPr>
          <w:id w:val="658887807"/>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57CB7A0B" w14:textId="77777777" w:rsidR="00230162" w:rsidRPr="001B5271" w:rsidRDefault="00230162" w:rsidP="00230162">
      <w:pPr>
        <w:pStyle w:val="ListParagraph"/>
        <w:rPr>
          <w:lang w:val="cy-GB"/>
        </w:rPr>
      </w:pPr>
      <w:r w:rsidRPr="001B5271">
        <w:rPr>
          <w:lang w:val="cy-GB"/>
        </w:rPr>
        <w:t>N</w:t>
      </w:r>
      <w:r>
        <w:rPr>
          <w:lang w:val="cy-GB"/>
        </w:rPr>
        <w:t>ac ydy</w:t>
      </w:r>
      <w:r w:rsidRPr="001B5271">
        <w:rPr>
          <w:lang w:val="cy-GB"/>
        </w:rPr>
        <w:t xml:space="preserve"> </w:t>
      </w:r>
      <w:sdt>
        <w:sdtPr>
          <w:rPr>
            <w:lang w:val="cy-GB"/>
          </w:rPr>
          <w:id w:val="-847091030"/>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3415DB80" w14:textId="77777777" w:rsidR="00230162" w:rsidRPr="001B5271" w:rsidRDefault="00230162" w:rsidP="00230162">
      <w:pPr>
        <w:pStyle w:val="ListParagraph"/>
        <w:rPr>
          <w:lang w:val="cy-GB"/>
        </w:rPr>
      </w:pPr>
    </w:p>
    <w:p w14:paraId="45929FBB" w14:textId="77777777" w:rsidR="00230162" w:rsidRPr="001B5271" w:rsidRDefault="00230162" w:rsidP="00230162">
      <w:pPr>
        <w:pStyle w:val="ListParagraph"/>
        <w:rPr>
          <w:lang w:val="cy-GB"/>
        </w:rPr>
      </w:pPr>
      <w:r>
        <w:rPr>
          <w:lang w:val="cy-GB"/>
        </w:rPr>
        <w:t>Rhowch sylwadau</w:t>
      </w:r>
      <w:r w:rsidRPr="001B5271">
        <w:rPr>
          <w:lang w:val="cy-GB"/>
        </w:rPr>
        <w:t>:</w:t>
      </w:r>
    </w:p>
    <w:p w14:paraId="2506A7CB" w14:textId="77777777" w:rsidR="00230162" w:rsidRPr="001B5271" w:rsidRDefault="00230162" w:rsidP="00230162">
      <w:pPr>
        <w:pStyle w:val="ListParagraph"/>
        <w:rPr>
          <w:lang w:val="cy-GB"/>
        </w:rPr>
      </w:pPr>
    </w:p>
    <w:sdt>
      <w:sdtPr>
        <w:rPr>
          <w:rFonts w:eastAsiaTheme="minorHAnsi"/>
          <w:lang w:val="cy-GB"/>
        </w:rPr>
        <w:id w:val="1882976924"/>
        <w:placeholder>
          <w:docPart w:val="D405E51349864A969ED9400B0B12AA4B"/>
        </w:placeholder>
        <w:text/>
      </w:sdtPr>
      <w:sdtEndPr/>
      <w:sdtContent>
        <w:p w14:paraId="0B5FEEF1"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7A5E3F02" w14:textId="77777777" w:rsidR="00230162" w:rsidRPr="001B5271" w:rsidRDefault="00230162" w:rsidP="00230162">
      <w:pPr>
        <w:widowControl w:val="0"/>
        <w:autoSpaceDE w:val="0"/>
        <w:autoSpaceDN w:val="0"/>
        <w:adjustRightInd w:val="0"/>
        <w:rPr>
          <w:rFonts w:ascii="Arial" w:hAnsi="Arial" w:cs="Arial"/>
          <w:b/>
          <w:bCs/>
          <w:sz w:val="24"/>
          <w:szCs w:val="24"/>
          <w:lang w:val="cy-GB"/>
        </w:rPr>
      </w:pPr>
    </w:p>
    <w:p w14:paraId="0CA4170E" w14:textId="49FB2613" w:rsidR="00230162" w:rsidRPr="001B5271" w:rsidRDefault="00230162" w:rsidP="00230162">
      <w:pPr>
        <w:pStyle w:val="ListParagraph"/>
        <w:numPr>
          <w:ilvl w:val="0"/>
          <w:numId w:val="7"/>
        </w:numPr>
        <w:rPr>
          <w:lang w:val="cy-GB"/>
        </w:rPr>
      </w:pPr>
      <w:r>
        <w:rPr>
          <w:lang w:val="cy-GB"/>
        </w:rPr>
        <w:t xml:space="preserve">A yw Adran 9 yn nodi’r ystyriaethau Diogelu Data mewn ffordd sy’n glir a defnyddiol? Hoffech chi weld ymrwymiad cyfreithiol clir yn yr adran hon sy’n ei wneud yn ofynnol i bartneriaid adolygu rannu gwybodaeth ar gyfer dibenion adolygu </w:t>
      </w:r>
      <w:r w:rsidR="0024402A">
        <w:rPr>
          <w:lang w:val="cy-GB"/>
        </w:rPr>
        <w:t>ADUS</w:t>
      </w:r>
      <w:r>
        <w:rPr>
          <w:lang w:val="cy-GB"/>
        </w:rPr>
        <w:t xml:space="preserve"> ar gais, pe bai modd dod o hyd i un? </w:t>
      </w:r>
    </w:p>
    <w:p w14:paraId="0E153A26" w14:textId="77777777" w:rsidR="00230162" w:rsidRPr="001B5271" w:rsidRDefault="00230162" w:rsidP="00230162">
      <w:pPr>
        <w:pStyle w:val="ListParagraph"/>
        <w:rPr>
          <w:lang w:val="cy-GB"/>
        </w:rPr>
      </w:pPr>
    </w:p>
    <w:p w14:paraId="5F6470E9" w14:textId="77777777" w:rsidR="00230162" w:rsidRPr="001B5271" w:rsidRDefault="00230162" w:rsidP="00230162">
      <w:pPr>
        <w:pStyle w:val="ListParagraph"/>
        <w:rPr>
          <w:lang w:val="cy-GB"/>
        </w:rPr>
      </w:pPr>
      <w:r w:rsidRPr="001B5271">
        <w:rPr>
          <w:lang w:val="cy-GB"/>
        </w:rPr>
        <w:t>Y</w:t>
      </w:r>
      <w:r>
        <w:rPr>
          <w:lang w:val="cy-GB"/>
        </w:rPr>
        <w:t>dy</w:t>
      </w:r>
      <w:r w:rsidRPr="001B5271">
        <w:rPr>
          <w:lang w:val="cy-GB"/>
        </w:rPr>
        <w:t xml:space="preserve"> </w:t>
      </w:r>
      <w:sdt>
        <w:sdtPr>
          <w:rPr>
            <w:lang w:val="cy-GB"/>
          </w:rPr>
          <w:id w:val="1079329073"/>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2B4C81D3" w14:textId="77777777" w:rsidR="00230162" w:rsidRPr="001B5271" w:rsidRDefault="00230162" w:rsidP="00230162">
      <w:pPr>
        <w:pStyle w:val="ListParagraph"/>
        <w:rPr>
          <w:lang w:val="cy-GB"/>
        </w:rPr>
      </w:pPr>
      <w:r w:rsidRPr="001B5271">
        <w:rPr>
          <w:lang w:val="cy-GB"/>
        </w:rPr>
        <w:t>N</w:t>
      </w:r>
      <w:r>
        <w:rPr>
          <w:lang w:val="cy-GB"/>
        </w:rPr>
        <w:t>ac ydy</w:t>
      </w:r>
      <w:r w:rsidRPr="001B5271">
        <w:rPr>
          <w:lang w:val="cy-GB"/>
        </w:rPr>
        <w:t xml:space="preserve"> </w:t>
      </w:r>
      <w:sdt>
        <w:sdtPr>
          <w:rPr>
            <w:lang w:val="cy-GB"/>
          </w:rPr>
          <w:id w:val="-1409843818"/>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311D33B3" w14:textId="77777777" w:rsidR="00230162" w:rsidRPr="001B5271" w:rsidRDefault="00230162" w:rsidP="00230162">
      <w:pPr>
        <w:pStyle w:val="ListParagraph"/>
        <w:rPr>
          <w:lang w:val="cy-GB"/>
        </w:rPr>
      </w:pPr>
    </w:p>
    <w:p w14:paraId="48552EC5" w14:textId="77777777" w:rsidR="00230162" w:rsidRPr="001B5271" w:rsidRDefault="00230162" w:rsidP="00230162">
      <w:pPr>
        <w:pStyle w:val="ListParagraph"/>
        <w:rPr>
          <w:lang w:val="cy-GB"/>
        </w:rPr>
      </w:pPr>
      <w:r>
        <w:rPr>
          <w:lang w:val="cy-GB"/>
        </w:rPr>
        <w:t>Rhowch sylwadau</w:t>
      </w:r>
      <w:r w:rsidRPr="001B5271">
        <w:rPr>
          <w:lang w:val="cy-GB"/>
        </w:rPr>
        <w:t>:</w:t>
      </w:r>
    </w:p>
    <w:sdt>
      <w:sdtPr>
        <w:rPr>
          <w:rFonts w:eastAsiaTheme="minorHAnsi"/>
          <w:lang w:val="cy-GB"/>
        </w:rPr>
        <w:id w:val="-1946679760"/>
        <w:placeholder>
          <w:docPart w:val="15BEF8796DCF4D97837F19E9AD304FC5"/>
        </w:placeholder>
        <w:text/>
      </w:sdtPr>
      <w:sdtEndPr/>
      <w:sdtContent>
        <w:p w14:paraId="06F0261E"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45F30B9D" w14:textId="77777777" w:rsidR="00230162" w:rsidRPr="001B5271" w:rsidRDefault="00230162" w:rsidP="00230162">
      <w:pPr>
        <w:pStyle w:val="ListParagraph"/>
        <w:rPr>
          <w:lang w:val="cy-GB"/>
        </w:rPr>
      </w:pPr>
    </w:p>
    <w:p w14:paraId="18116127" w14:textId="77777777" w:rsidR="00230162" w:rsidRPr="001B5271" w:rsidRDefault="00230162" w:rsidP="00230162">
      <w:pPr>
        <w:pStyle w:val="ListParagraph"/>
        <w:rPr>
          <w:lang w:val="cy-GB"/>
        </w:rPr>
      </w:pPr>
    </w:p>
    <w:p w14:paraId="6DC8C3D9" w14:textId="22BDE5B6" w:rsidR="00230162" w:rsidRPr="001B5271" w:rsidRDefault="00230162" w:rsidP="00230162">
      <w:pPr>
        <w:pStyle w:val="NormalWeb"/>
        <w:numPr>
          <w:ilvl w:val="0"/>
          <w:numId w:val="7"/>
        </w:numPr>
        <w:spacing w:before="0" w:beforeAutospacing="0" w:after="0" w:afterAutospacing="0"/>
        <w:rPr>
          <w:rFonts w:ascii="Arial" w:eastAsiaTheme="minorEastAsia" w:hAnsi="Arial" w:cs="Arial"/>
          <w:lang w:val="cy-GB" w:eastAsia="en-US"/>
        </w:rPr>
      </w:pPr>
      <w:r>
        <w:rPr>
          <w:rFonts w:ascii="Arial" w:eastAsiaTheme="minorEastAsia" w:hAnsi="Arial" w:cs="Arial"/>
          <w:lang w:val="cy-GB" w:eastAsia="en-US"/>
        </w:rPr>
        <w:t xml:space="preserve">A yw’r canllawiau’n rhoi digon o eglurder a hyblygrwydd er mwyn sicrhau y bydd partneriaid allweddol, gan gynnwys Partneriaethau Diogelwch Cymunedol a Byrddau Gwasanaethau Cyhoeddus yn gysylltiedig ac yn ymwneud </w:t>
      </w:r>
      <w:r w:rsidRPr="00FF4CA0">
        <w:rPr>
          <w:rFonts w:ascii="Calibri" w:eastAsiaTheme="minorEastAsia" w:hAnsi="Calibri" w:cs="Calibri"/>
          <w:lang w:val="cy-GB" w:eastAsia="en-US"/>
        </w:rPr>
        <w:t>â</w:t>
      </w:r>
      <w:r>
        <w:rPr>
          <w:rFonts w:ascii="Arial" w:eastAsiaTheme="minorEastAsia" w:hAnsi="Arial" w:cs="Arial"/>
          <w:lang w:val="cy-GB" w:eastAsia="en-US"/>
        </w:rPr>
        <w:t xml:space="preserve">’r broses </w:t>
      </w:r>
      <w:r w:rsidR="0024402A">
        <w:rPr>
          <w:rFonts w:ascii="Arial" w:eastAsiaTheme="minorEastAsia" w:hAnsi="Arial" w:cs="Arial"/>
          <w:lang w:val="cy-GB" w:eastAsia="en-US"/>
        </w:rPr>
        <w:t>ADUS</w:t>
      </w:r>
      <w:r>
        <w:rPr>
          <w:rFonts w:ascii="Arial" w:eastAsiaTheme="minorEastAsia" w:hAnsi="Arial" w:cs="Arial"/>
          <w:lang w:val="cy-GB" w:eastAsia="en-US"/>
        </w:rPr>
        <w:t xml:space="preserve"> yn effeithiol, pan mae hyn yn briodol a defnyddiol? </w:t>
      </w:r>
    </w:p>
    <w:p w14:paraId="4A0E3BE4" w14:textId="77777777" w:rsidR="00230162" w:rsidRPr="001B5271" w:rsidRDefault="00230162" w:rsidP="00230162">
      <w:pPr>
        <w:pStyle w:val="NormalWeb"/>
        <w:spacing w:before="0" w:beforeAutospacing="0" w:after="0" w:afterAutospacing="0"/>
        <w:rPr>
          <w:rFonts w:ascii="Calibri" w:hAnsi="Calibri" w:cs="Calibri"/>
          <w:sz w:val="22"/>
          <w:szCs w:val="22"/>
          <w:lang w:val="cy-GB"/>
        </w:rPr>
      </w:pPr>
    </w:p>
    <w:p w14:paraId="1F1C6E93" w14:textId="77777777" w:rsidR="00230162" w:rsidRPr="001B5271" w:rsidRDefault="00230162" w:rsidP="00230162">
      <w:pPr>
        <w:pStyle w:val="ListParagraph"/>
        <w:rPr>
          <w:lang w:val="cy-GB"/>
        </w:rPr>
      </w:pPr>
      <w:r w:rsidRPr="001B5271">
        <w:rPr>
          <w:lang w:val="cy-GB"/>
        </w:rPr>
        <w:t>Y</w:t>
      </w:r>
      <w:r>
        <w:rPr>
          <w:lang w:val="cy-GB"/>
        </w:rPr>
        <w:t>dyn</w:t>
      </w:r>
      <w:r w:rsidRPr="001B5271">
        <w:rPr>
          <w:lang w:val="cy-GB"/>
        </w:rPr>
        <w:t xml:space="preserve"> </w:t>
      </w:r>
      <w:sdt>
        <w:sdtPr>
          <w:rPr>
            <w:lang w:val="cy-GB"/>
          </w:rPr>
          <w:id w:val="1054731411"/>
          <w14:checkbox>
            <w14:checked w14:val="0"/>
            <w14:checkedState w14:val="2612" w14:font="MS Gothic"/>
            <w14:uncheckedState w14:val="2610" w14:font="MS Gothic"/>
          </w14:checkbox>
        </w:sdtPr>
        <w:sdtEndPr/>
        <w:sdtContent>
          <w:r w:rsidRPr="001B5271">
            <w:rPr>
              <w:rFonts w:ascii="MS Gothic" w:eastAsia="MS Gothic" w:hAnsi="MS Gothic"/>
              <w:lang w:val="cy-GB"/>
            </w:rPr>
            <w:t>☐</w:t>
          </w:r>
        </w:sdtContent>
      </w:sdt>
    </w:p>
    <w:p w14:paraId="20CAC197" w14:textId="77777777" w:rsidR="00230162" w:rsidRPr="001B5271" w:rsidRDefault="00230162" w:rsidP="00230162">
      <w:pPr>
        <w:pStyle w:val="ListParagraph"/>
        <w:rPr>
          <w:lang w:val="cy-GB"/>
        </w:rPr>
      </w:pPr>
      <w:r w:rsidRPr="001B5271">
        <w:rPr>
          <w:lang w:val="cy-GB"/>
        </w:rPr>
        <w:t>N</w:t>
      </w:r>
      <w:r>
        <w:rPr>
          <w:lang w:val="cy-GB"/>
        </w:rPr>
        <w:t>ac ydyn</w:t>
      </w:r>
      <w:r w:rsidRPr="001B5271">
        <w:rPr>
          <w:lang w:val="cy-GB"/>
        </w:rPr>
        <w:t xml:space="preserve"> </w:t>
      </w:r>
      <w:sdt>
        <w:sdtPr>
          <w:rPr>
            <w:lang w:val="cy-GB"/>
          </w:rPr>
          <w:id w:val="1038245965"/>
          <w14:checkbox>
            <w14:checked w14:val="0"/>
            <w14:checkedState w14:val="2612" w14:font="MS Gothic"/>
            <w14:uncheckedState w14:val="2610" w14:font="MS Gothic"/>
          </w14:checkbox>
        </w:sdtPr>
        <w:sdtEndPr/>
        <w:sdtContent>
          <w:r w:rsidRPr="001B5271">
            <w:rPr>
              <w:rFonts w:ascii="Segoe UI Symbol" w:eastAsia="MS Gothic" w:hAnsi="Segoe UI Symbol" w:cs="Segoe UI Symbol"/>
              <w:lang w:val="cy-GB"/>
            </w:rPr>
            <w:t>☐</w:t>
          </w:r>
        </w:sdtContent>
      </w:sdt>
    </w:p>
    <w:p w14:paraId="1D717C93" w14:textId="77777777" w:rsidR="00230162" w:rsidRPr="001B5271" w:rsidRDefault="00230162" w:rsidP="00230162">
      <w:pPr>
        <w:pStyle w:val="ListParagraph"/>
        <w:rPr>
          <w:lang w:val="cy-GB"/>
        </w:rPr>
      </w:pPr>
    </w:p>
    <w:p w14:paraId="25C4C827" w14:textId="77777777" w:rsidR="00230162" w:rsidRPr="001B5271" w:rsidRDefault="00230162" w:rsidP="00230162">
      <w:pPr>
        <w:pStyle w:val="ListParagraph"/>
        <w:rPr>
          <w:lang w:val="cy-GB"/>
        </w:rPr>
      </w:pPr>
      <w:r>
        <w:rPr>
          <w:lang w:val="cy-GB"/>
        </w:rPr>
        <w:t>Rhowch sylwadau</w:t>
      </w:r>
      <w:r w:rsidRPr="001B5271">
        <w:rPr>
          <w:lang w:val="cy-GB"/>
        </w:rPr>
        <w:t>:</w:t>
      </w:r>
    </w:p>
    <w:p w14:paraId="093F5537" w14:textId="77777777" w:rsidR="00230162" w:rsidRPr="001B5271" w:rsidRDefault="00230162" w:rsidP="00230162">
      <w:pPr>
        <w:pStyle w:val="ListParagraph"/>
        <w:rPr>
          <w:lang w:val="cy-GB"/>
        </w:rPr>
      </w:pPr>
    </w:p>
    <w:sdt>
      <w:sdtPr>
        <w:rPr>
          <w:rFonts w:eastAsiaTheme="minorHAnsi"/>
          <w:lang w:val="cy-GB"/>
        </w:rPr>
        <w:id w:val="-740720202"/>
        <w:placeholder>
          <w:docPart w:val="F16DD2B7329046038E1CAB856037D3E1"/>
        </w:placeholder>
        <w:text/>
      </w:sdtPr>
      <w:sdtEndPr/>
      <w:sdtContent>
        <w:p w14:paraId="5DB4D8AC"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7DE93970" w14:textId="77777777" w:rsidR="00230162" w:rsidRPr="001B5271" w:rsidRDefault="00230162" w:rsidP="00230162">
      <w:pPr>
        <w:widowControl w:val="0"/>
        <w:autoSpaceDE w:val="0"/>
        <w:autoSpaceDN w:val="0"/>
        <w:adjustRightInd w:val="0"/>
        <w:rPr>
          <w:rFonts w:ascii="Arial" w:hAnsi="Arial" w:cs="Arial"/>
          <w:b/>
          <w:bCs/>
          <w:sz w:val="24"/>
          <w:szCs w:val="24"/>
          <w:lang w:val="cy-GB"/>
        </w:rPr>
      </w:pPr>
    </w:p>
    <w:p w14:paraId="774D80A9" w14:textId="77777777" w:rsidR="00230162" w:rsidRPr="001B5271" w:rsidRDefault="00230162" w:rsidP="00230162">
      <w:pPr>
        <w:widowControl w:val="0"/>
        <w:autoSpaceDE w:val="0"/>
        <w:autoSpaceDN w:val="0"/>
        <w:adjustRightInd w:val="0"/>
        <w:rPr>
          <w:rFonts w:ascii="Arial" w:hAnsi="Arial" w:cs="Arial"/>
          <w:b/>
          <w:bCs/>
          <w:sz w:val="24"/>
          <w:szCs w:val="24"/>
          <w:lang w:val="cy-GB"/>
        </w:rPr>
      </w:pPr>
    </w:p>
    <w:p w14:paraId="734DC0B6" w14:textId="77777777" w:rsidR="00230162" w:rsidRPr="001B5271" w:rsidRDefault="00230162" w:rsidP="00230162">
      <w:pPr>
        <w:pStyle w:val="ListParagraph"/>
        <w:widowControl w:val="0"/>
        <w:numPr>
          <w:ilvl w:val="0"/>
          <w:numId w:val="7"/>
        </w:numPr>
        <w:autoSpaceDE w:val="0"/>
        <w:autoSpaceDN w:val="0"/>
        <w:adjustRightInd w:val="0"/>
        <w:rPr>
          <w:lang w:val="cy-GB"/>
        </w:rPr>
      </w:pPr>
      <w:r>
        <w:rPr>
          <w:lang w:val="cy-GB"/>
        </w:rPr>
        <w:t xml:space="preserve">Yn eich barn chi, beth fyddai effeithiau tebygol y ffyrdd o weithio a nodir yn y canllawiau hyn ar unigolion a grwpiau </w:t>
      </w:r>
      <w:r w:rsidRPr="00713CF9">
        <w:rPr>
          <w:rFonts w:ascii="Calibri" w:hAnsi="Calibri" w:cs="Calibri"/>
          <w:lang w:val="cy-GB"/>
        </w:rPr>
        <w:t>â</w:t>
      </w:r>
      <w:r>
        <w:rPr>
          <w:lang w:val="cy-GB"/>
        </w:rPr>
        <w:t xml:space="preserve"> nodweddion gwarchodedig</w:t>
      </w:r>
      <w:r w:rsidRPr="001B5271">
        <w:rPr>
          <w:lang w:val="cy-GB"/>
        </w:rPr>
        <w:t xml:space="preserve">? </w:t>
      </w:r>
      <w:r>
        <w:rPr>
          <w:lang w:val="cy-GB"/>
        </w:rPr>
        <w:t xml:space="preserve">Croesewir eich barn ynglŷn </w:t>
      </w:r>
      <w:r w:rsidRPr="00713CF9">
        <w:rPr>
          <w:rFonts w:ascii="Calibri" w:hAnsi="Calibri" w:cs="Calibri"/>
          <w:lang w:val="cy-GB"/>
        </w:rPr>
        <w:t>â</w:t>
      </w:r>
      <w:r>
        <w:rPr>
          <w:lang w:val="cy-GB"/>
        </w:rPr>
        <w:t xml:space="preserve"> sut y gellid cynyddu effeithiau cadarnhaol neu liniaru effeithiau negyddol hefyd. Defnyddiwch y blwch testun i esbonio’ch rhesymau. </w:t>
      </w:r>
    </w:p>
    <w:p w14:paraId="08E706EC" w14:textId="77777777" w:rsidR="00230162" w:rsidRPr="001B5271" w:rsidRDefault="00230162" w:rsidP="00230162">
      <w:pPr>
        <w:widowControl w:val="0"/>
        <w:autoSpaceDE w:val="0"/>
        <w:autoSpaceDN w:val="0"/>
        <w:adjustRightInd w:val="0"/>
        <w:rPr>
          <w:lang w:val="cy-GB"/>
        </w:rPr>
      </w:pPr>
    </w:p>
    <w:bookmarkStart w:id="11" w:name="_Hlk126861283" w:displacedByCustomXml="next"/>
    <w:sdt>
      <w:sdtPr>
        <w:rPr>
          <w:rFonts w:eastAsiaTheme="minorHAnsi"/>
          <w:lang w:val="cy-GB"/>
        </w:rPr>
        <w:id w:val="733744314"/>
        <w:placeholder>
          <w:docPart w:val="38C24625EBB948398153A38EAD5BE44E"/>
        </w:placeholder>
        <w:text/>
      </w:sdtPr>
      <w:sdtEndPr/>
      <w:sdtContent>
        <w:p w14:paraId="22014881"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bookmarkEnd w:id="11"/>
    <w:p w14:paraId="26473C41" w14:textId="77777777" w:rsidR="00230162" w:rsidRPr="001B5271" w:rsidRDefault="00230162" w:rsidP="00230162">
      <w:pPr>
        <w:widowControl w:val="0"/>
        <w:autoSpaceDE w:val="0"/>
        <w:autoSpaceDN w:val="0"/>
        <w:adjustRightInd w:val="0"/>
        <w:rPr>
          <w:lang w:val="cy-GB"/>
        </w:rPr>
      </w:pPr>
    </w:p>
    <w:p w14:paraId="15DF56B8" w14:textId="77777777" w:rsidR="00230162" w:rsidRPr="001B5271" w:rsidRDefault="00230162" w:rsidP="00230162">
      <w:pPr>
        <w:pStyle w:val="ListParagraph"/>
        <w:widowControl w:val="0"/>
        <w:numPr>
          <w:ilvl w:val="0"/>
          <w:numId w:val="7"/>
        </w:numPr>
        <w:autoSpaceDE w:val="0"/>
        <w:autoSpaceDN w:val="0"/>
        <w:adjustRightInd w:val="0"/>
        <w:rPr>
          <w:lang w:val="cy-GB"/>
        </w:rPr>
      </w:pPr>
      <w:r>
        <w:rPr>
          <w:lang w:val="cy-GB"/>
        </w:rPr>
        <w:t>Yn eich barn chi, beth yw effeithiau eraill tebygol y ffyrdd o weithio a nodir yn y canllawiau hyn? Efallai yr hoffech ystyried, er enghraifft, manteision, ac anfanteision; costau (uniongyrchol ac anuniongyrchol), ac arbedion; materion ymarferol eraill</w:t>
      </w:r>
      <w:r w:rsidRPr="001B5271">
        <w:rPr>
          <w:lang w:val="cy-GB"/>
        </w:rPr>
        <w:t xml:space="preserve">. </w:t>
      </w:r>
      <w:r w:rsidRPr="001839C0">
        <w:rPr>
          <w:lang w:val="cy-GB"/>
        </w:rPr>
        <w:t>Croesewir eich barn ynglŷn â sut y gellid cynyddu effeithiau cadarnhaol neu liniaru effeithiau negyddol hefyd. Defnyddiwch y bl</w:t>
      </w:r>
      <w:r>
        <w:rPr>
          <w:lang w:val="cy-GB"/>
        </w:rPr>
        <w:t>w</w:t>
      </w:r>
      <w:r w:rsidRPr="001839C0">
        <w:rPr>
          <w:lang w:val="cy-GB"/>
        </w:rPr>
        <w:t>ch testun i esbonio’ch rhesymau.</w:t>
      </w:r>
    </w:p>
    <w:p w14:paraId="340E80CD" w14:textId="77777777" w:rsidR="00230162" w:rsidRPr="001B5271" w:rsidRDefault="00230162" w:rsidP="00230162">
      <w:pPr>
        <w:widowControl w:val="0"/>
        <w:autoSpaceDE w:val="0"/>
        <w:autoSpaceDN w:val="0"/>
        <w:adjustRightInd w:val="0"/>
        <w:rPr>
          <w:lang w:val="cy-GB"/>
        </w:rPr>
      </w:pPr>
    </w:p>
    <w:sdt>
      <w:sdtPr>
        <w:rPr>
          <w:rFonts w:eastAsiaTheme="minorHAnsi"/>
          <w:lang w:val="cy-GB"/>
        </w:rPr>
        <w:id w:val="-2129838233"/>
        <w:placeholder>
          <w:docPart w:val="3C7D24C2E80D4936899274E80A693AD3"/>
        </w:placeholder>
        <w:text/>
      </w:sdtPr>
      <w:sdtEndPr/>
      <w:sdtContent>
        <w:p w14:paraId="2B6FF58A" w14:textId="77777777" w:rsidR="00230162" w:rsidRPr="001B5271" w:rsidRDefault="00230162" w:rsidP="00230162">
          <w:pPr>
            <w:pStyle w:val="ListParagraph"/>
            <w:rPr>
              <w:lang w:val="cy-GB"/>
            </w:rPr>
          </w:pPr>
          <w:r w:rsidRPr="007E7FDD">
            <w:rPr>
              <w:rFonts w:eastAsiaTheme="minorHAnsi"/>
              <w:lang w:val="cy-GB"/>
            </w:rPr>
            <w:t>Cliciwch neu tapiwch yma i ychwanegu testun.</w:t>
          </w:r>
        </w:p>
      </w:sdtContent>
    </w:sdt>
    <w:p w14:paraId="012B8A66" w14:textId="77777777" w:rsidR="00230162" w:rsidRPr="001B5271" w:rsidRDefault="00230162" w:rsidP="00230162">
      <w:pPr>
        <w:widowControl w:val="0"/>
        <w:autoSpaceDE w:val="0"/>
        <w:autoSpaceDN w:val="0"/>
        <w:adjustRightInd w:val="0"/>
        <w:rPr>
          <w:lang w:val="cy-GB"/>
        </w:rPr>
      </w:pPr>
    </w:p>
    <w:p w14:paraId="7E6927AB" w14:textId="3D4FC94E" w:rsidR="00230162" w:rsidRPr="00431FEF" w:rsidRDefault="00230162" w:rsidP="00230162">
      <w:pPr>
        <w:pStyle w:val="ListParagraph"/>
        <w:widowControl w:val="0"/>
        <w:numPr>
          <w:ilvl w:val="0"/>
          <w:numId w:val="7"/>
        </w:numPr>
        <w:autoSpaceDE w:val="0"/>
        <w:autoSpaceDN w:val="0"/>
        <w:adjustRightInd w:val="0"/>
        <w:rPr>
          <w:lang w:val="cy-GB"/>
        </w:rPr>
      </w:pPr>
      <w:r>
        <w:rPr>
          <w:lang w:val="cy-GB"/>
        </w:rPr>
        <w:t xml:space="preserve">Hoffem glywed eich barn hefyd am effeithiau’r broses </w:t>
      </w:r>
      <w:r w:rsidR="0024402A">
        <w:rPr>
          <w:lang w:val="cy-GB"/>
        </w:rPr>
        <w:t>ADUS</w:t>
      </w:r>
      <w:r>
        <w:rPr>
          <w:lang w:val="cy-GB"/>
        </w:rPr>
        <w:t xml:space="preserve"> ar y Gymraeg, </w:t>
      </w:r>
      <w:r w:rsidRPr="00431FEF">
        <w:rPr>
          <w:lang w:val="cy-GB"/>
        </w:rPr>
        <w:t>ac yn arbennig ar y cyfleoedd i bobl ddefnyddio'r Gymraeg a pheidio â thrin y Gymraeg yn llai ffafriol na'r Saesneg</w:t>
      </w:r>
      <w:r>
        <w:rPr>
          <w:lang w:val="cy-GB"/>
        </w:rPr>
        <w:t xml:space="preserve">. Beth fyddai’r effeithiau yn eich barn chi? Sut ellid cynyddu effeithiau cadarnhaol, neu liniaru effeithiau negyddol?  </w:t>
      </w:r>
    </w:p>
    <w:p w14:paraId="2323C94E" w14:textId="77777777" w:rsidR="00230162" w:rsidRPr="001B5271" w:rsidRDefault="00D86FA1" w:rsidP="00230162">
      <w:pPr>
        <w:pStyle w:val="ListParagraph"/>
        <w:widowControl w:val="0"/>
        <w:autoSpaceDE w:val="0"/>
        <w:autoSpaceDN w:val="0"/>
        <w:adjustRightInd w:val="0"/>
        <w:rPr>
          <w:lang w:val="cy-GB"/>
        </w:rPr>
      </w:pPr>
      <w:sdt>
        <w:sdtPr>
          <w:rPr>
            <w:lang w:val="cy-GB"/>
          </w:rPr>
          <w:id w:val="1758710985"/>
          <w:placeholder>
            <w:docPart w:val="D405E51349864A969ED9400B0B12AA4B"/>
          </w:placeholder>
          <w:text/>
        </w:sdtPr>
        <w:sdtEndPr/>
        <w:sdtContent>
          <w:r w:rsidR="00230162" w:rsidRPr="007E7FDD">
            <w:rPr>
              <w:lang w:val="cy-GB"/>
            </w:rPr>
            <w:t>Cliciwch neu tapiwch yma i ychwanegu testun.</w:t>
          </w:r>
        </w:sdtContent>
      </w:sdt>
    </w:p>
    <w:p w14:paraId="2EEE6FDB" w14:textId="77777777" w:rsidR="00230162" w:rsidRPr="001B5271" w:rsidRDefault="00230162" w:rsidP="00230162">
      <w:pPr>
        <w:widowControl w:val="0"/>
        <w:autoSpaceDE w:val="0"/>
        <w:autoSpaceDN w:val="0"/>
        <w:adjustRightInd w:val="0"/>
        <w:rPr>
          <w:rFonts w:ascii="Times New Roman" w:hAnsi="Times New Roman" w:cs="Times New Roman"/>
          <w:sz w:val="24"/>
          <w:szCs w:val="24"/>
          <w:lang w:val="cy-GB"/>
        </w:rPr>
      </w:pPr>
    </w:p>
    <w:p w14:paraId="0C45F915" w14:textId="77777777" w:rsidR="00230162" w:rsidRPr="001B5271" w:rsidRDefault="00230162" w:rsidP="00230162">
      <w:pPr>
        <w:pStyle w:val="ListParagraph"/>
        <w:widowControl w:val="0"/>
        <w:numPr>
          <w:ilvl w:val="0"/>
          <w:numId w:val="7"/>
        </w:numPr>
        <w:autoSpaceDE w:val="0"/>
        <w:autoSpaceDN w:val="0"/>
        <w:adjustRightInd w:val="0"/>
        <w:rPr>
          <w:lang w:val="cy-GB"/>
        </w:rPr>
      </w:pPr>
      <w:r>
        <w:rPr>
          <w:lang w:val="cy-GB"/>
        </w:rPr>
        <w:t xml:space="preserve">Esboniwch hefyd sut, yn eich barn chi, y gellid ffurfio neu newid y polisi arfaethedig er mwyn cael effeithiau cadarnhaol neu fwy o effeithiau cadarnhaol ar gyfleoedd pobl i ddefnyddio’r Gymraeg a pheidio </w:t>
      </w:r>
      <w:r w:rsidRPr="000E1D54">
        <w:rPr>
          <w:rFonts w:ascii="Calibri" w:hAnsi="Calibri" w:cs="Calibri"/>
          <w:lang w:val="cy-GB"/>
        </w:rPr>
        <w:t>â</w:t>
      </w:r>
      <w:r>
        <w:rPr>
          <w:lang w:val="cy-GB"/>
        </w:rPr>
        <w:t xml:space="preserve"> thrin y Gymraeg yn llai ffafriol na’r Saesneg, a pheidio </w:t>
      </w:r>
      <w:r w:rsidRPr="000E1D54">
        <w:rPr>
          <w:rFonts w:ascii="Calibri" w:hAnsi="Calibri" w:cs="Calibri"/>
          <w:lang w:val="cy-GB"/>
        </w:rPr>
        <w:t>â</w:t>
      </w:r>
      <w:r>
        <w:rPr>
          <w:lang w:val="cy-GB"/>
        </w:rPr>
        <w:t xml:space="preserve"> chael effaith andwyol ar </w:t>
      </w:r>
      <w:r>
        <w:rPr>
          <w:lang w:val="cy-GB"/>
        </w:rPr>
        <w:lastRenderedPageBreak/>
        <w:t xml:space="preserve">gyfleoedd pobl i ddefnyddio’r Gymraeg a pheidio </w:t>
      </w:r>
      <w:r w:rsidRPr="000E1D54">
        <w:rPr>
          <w:rFonts w:ascii="Calibri" w:hAnsi="Calibri" w:cs="Calibri"/>
          <w:lang w:val="cy-GB"/>
        </w:rPr>
        <w:t>â</w:t>
      </w:r>
      <w:r>
        <w:rPr>
          <w:lang w:val="cy-GB"/>
        </w:rPr>
        <w:t xml:space="preserve"> thrin y Gymraeg yn llai ffafriol na’r Saesneg. </w:t>
      </w:r>
    </w:p>
    <w:p w14:paraId="737149E8" w14:textId="77777777" w:rsidR="00230162" w:rsidRPr="001B5271" w:rsidRDefault="00230162" w:rsidP="00230162">
      <w:pPr>
        <w:pStyle w:val="ListParagraph"/>
        <w:widowControl w:val="0"/>
        <w:autoSpaceDE w:val="0"/>
        <w:autoSpaceDN w:val="0"/>
        <w:adjustRightInd w:val="0"/>
        <w:rPr>
          <w:lang w:val="cy-GB"/>
        </w:rPr>
      </w:pPr>
    </w:p>
    <w:sdt>
      <w:sdtPr>
        <w:rPr>
          <w:rFonts w:eastAsiaTheme="minorHAnsi"/>
          <w:lang w:val="cy-GB"/>
        </w:rPr>
        <w:id w:val="-880856211"/>
        <w:placeholder>
          <w:docPart w:val="D405E51349864A969ED9400B0B12AA4B"/>
        </w:placeholder>
        <w:text/>
      </w:sdtPr>
      <w:sdtEndPr/>
      <w:sdtContent>
        <w:p w14:paraId="5C2D3AB9" w14:textId="77777777" w:rsidR="00230162" w:rsidRPr="001B5271" w:rsidRDefault="00230162" w:rsidP="00230162">
          <w:pPr>
            <w:pStyle w:val="ListParagraph"/>
            <w:widowControl w:val="0"/>
            <w:autoSpaceDE w:val="0"/>
            <w:autoSpaceDN w:val="0"/>
            <w:adjustRightInd w:val="0"/>
            <w:rPr>
              <w:lang w:val="cy-GB"/>
            </w:rPr>
          </w:pPr>
          <w:r w:rsidRPr="007E7FDD">
            <w:rPr>
              <w:rFonts w:eastAsiaTheme="minorHAnsi"/>
              <w:lang w:val="cy-GB"/>
            </w:rPr>
            <w:t>Cliciwch neu tapiwch yma i ychwanegu testun.</w:t>
          </w:r>
        </w:p>
      </w:sdtContent>
    </w:sdt>
    <w:p w14:paraId="4E32A558" w14:textId="77777777" w:rsidR="00230162" w:rsidRPr="001B5271" w:rsidRDefault="00230162" w:rsidP="00230162">
      <w:pPr>
        <w:widowControl w:val="0"/>
        <w:autoSpaceDE w:val="0"/>
        <w:autoSpaceDN w:val="0"/>
        <w:adjustRightInd w:val="0"/>
        <w:rPr>
          <w:rFonts w:ascii="Arial" w:hAnsi="Arial" w:cs="Arial"/>
          <w:sz w:val="24"/>
          <w:szCs w:val="24"/>
          <w:lang w:val="cy-GB"/>
        </w:rPr>
      </w:pPr>
      <w:r w:rsidRPr="001B5271">
        <w:rPr>
          <w:rFonts w:ascii="Arial" w:hAnsi="Arial" w:cs="Arial"/>
          <w:b/>
          <w:bCs/>
          <w:sz w:val="24"/>
          <w:szCs w:val="24"/>
          <w:lang w:val="cy-GB"/>
        </w:rPr>
        <w:t> </w:t>
      </w:r>
    </w:p>
    <w:p w14:paraId="07FE0E85" w14:textId="77777777" w:rsidR="00230162" w:rsidRPr="001B5271" w:rsidRDefault="00230162" w:rsidP="00230162">
      <w:pPr>
        <w:pStyle w:val="ListParagraph"/>
        <w:widowControl w:val="0"/>
        <w:numPr>
          <w:ilvl w:val="0"/>
          <w:numId w:val="7"/>
        </w:numPr>
        <w:autoSpaceDE w:val="0"/>
        <w:autoSpaceDN w:val="0"/>
        <w:adjustRightInd w:val="0"/>
        <w:rPr>
          <w:lang w:val="cy-GB"/>
        </w:rPr>
      </w:pPr>
      <w:r>
        <w:rPr>
          <w:lang w:val="cy-GB"/>
        </w:rPr>
        <w:t xml:space="preserve">Yr ydym wedi gofyn nifer o gwestiynau penodol. Os oes gennych unrhyw faterion cysylltiedig nad ydym wedi ymdrin yn benodol </w:t>
      </w:r>
      <w:r w:rsidRPr="00EC7F66">
        <w:rPr>
          <w:rFonts w:ascii="Calibri" w:hAnsi="Calibri" w:cs="Calibri"/>
          <w:lang w:val="cy-GB"/>
        </w:rPr>
        <w:t>â</w:t>
      </w:r>
      <w:r>
        <w:rPr>
          <w:lang w:val="cy-GB"/>
        </w:rPr>
        <w:t xml:space="preserve"> nhw, defnyddiwch y gofod hwn i adrodd amdanynt</w:t>
      </w:r>
      <w:r w:rsidRPr="001B5271">
        <w:rPr>
          <w:lang w:val="cy-GB"/>
        </w:rPr>
        <w:t>:</w:t>
      </w:r>
    </w:p>
    <w:p w14:paraId="387FA6DC" w14:textId="77777777" w:rsidR="00230162" w:rsidRPr="001B5271" w:rsidRDefault="00230162" w:rsidP="00230162">
      <w:pPr>
        <w:pStyle w:val="ListParagraph"/>
        <w:widowControl w:val="0"/>
        <w:autoSpaceDE w:val="0"/>
        <w:autoSpaceDN w:val="0"/>
        <w:adjustRightInd w:val="0"/>
        <w:rPr>
          <w:lang w:val="cy-GB"/>
        </w:rPr>
      </w:pPr>
    </w:p>
    <w:sdt>
      <w:sdtPr>
        <w:rPr>
          <w:rFonts w:eastAsiaTheme="minorHAnsi"/>
          <w:lang w:val="cy-GB"/>
        </w:rPr>
        <w:id w:val="1717236747"/>
        <w:placeholder>
          <w:docPart w:val="D405E51349864A969ED9400B0B12AA4B"/>
        </w:placeholder>
        <w:text/>
      </w:sdtPr>
      <w:sdtEndPr/>
      <w:sdtContent>
        <w:p w14:paraId="143115A6" w14:textId="77777777" w:rsidR="00230162" w:rsidRPr="001B5271" w:rsidRDefault="00230162" w:rsidP="00230162">
          <w:pPr>
            <w:pStyle w:val="ListParagraph"/>
            <w:widowControl w:val="0"/>
            <w:autoSpaceDE w:val="0"/>
            <w:autoSpaceDN w:val="0"/>
            <w:adjustRightInd w:val="0"/>
            <w:rPr>
              <w:lang w:val="cy-GB"/>
            </w:rPr>
          </w:pPr>
          <w:r w:rsidRPr="007E7FDD">
            <w:rPr>
              <w:rFonts w:eastAsiaTheme="minorHAnsi"/>
              <w:lang w:val="cy-GB"/>
            </w:rPr>
            <w:t>Cliciwch neu tapiwch yma i ychwanegu testun.</w:t>
          </w:r>
        </w:p>
      </w:sdtContent>
    </w:sdt>
    <w:p w14:paraId="3A183EF9" w14:textId="77777777" w:rsidR="00230162" w:rsidRPr="001B5271" w:rsidRDefault="00230162" w:rsidP="00230162">
      <w:pPr>
        <w:widowControl w:val="0"/>
        <w:autoSpaceDE w:val="0"/>
        <w:autoSpaceDN w:val="0"/>
        <w:adjustRightInd w:val="0"/>
        <w:rPr>
          <w:rFonts w:ascii="Times New Roman" w:hAnsi="Times New Roman" w:cs="Times New Roman"/>
          <w:sz w:val="24"/>
          <w:szCs w:val="24"/>
          <w:lang w:val="cy-GB"/>
        </w:rPr>
      </w:pPr>
      <w:r w:rsidRPr="001B5271">
        <w:rPr>
          <w:rFonts w:ascii="Arial" w:hAnsi="Arial" w:cs="Arial"/>
          <w:sz w:val="24"/>
          <w:szCs w:val="24"/>
          <w:lang w:val="cy-GB"/>
        </w:rPr>
        <w:t> </w:t>
      </w:r>
    </w:p>
    <w:p w14:paraId="4F349CBD" w14:textId="77777777" w:rsidR="00230162" w:rsidRPr="001B5271" w:rsidRDefault="00230162" w:rsidP="00230162">
      <w:pPr>
        <w:widowControl w:val="0"/>
        <w:autoSpaceDE w:val="0"/>
        <w:autoSpaceDN w:val="0"/>
        <w:adjustRightInd w:val="0"/>
        <w:rPr>
          <w:rFonts w:ascii="Arial" w:hAnsi="Arial" w:cs="Arial"/>
          <w:sz w:val="24"/>
          <w:szCs w:val="24"/>
          <w:lang w:val="cy-GB"/>
        </w:rPr>
      </w:pPr>
    </w:p>
    <w:p w14:paraId="306DE709" w14:textId="77777777" w:rsidR="00230162" w:rsidRPr="001B5271" w:rsidRDefault="00230162" w:rsidP="00230162">
      <w:pPr>
        <w:widowControl w:val="0"/>
        <w:autoSpaceDE w:val="0"/>
        <w:autoSpaceDN w:val="0"/>
        <w:adjustRightInd w:val="0"/>
        <w:rPr>
          <w:rFonts w:ascii="Arial" w:hAnsi="Arial" w:cs="Arial"/>
          <w:sz w:val="24"/>
          <w:szCs w:val="24"/>
          <w:lang w:val="cy-GB"/>
        </w:rPr>
      </w:pPr>
      <w:r>
        <w:rPr>
          <w:rFonts w:ascii="Arial" w:hAnsi="Arial" w:cs="Arial"/>
          <w:sz w:val="24"/>
          <w:szCs w:val="24"/>
          <w:lang w:val="cy-GB"/>
        </w:rPr>
        <w:t>Mae ymatebion i ymgynghoriadau’n debygol o gael eu cyhoeddi, ar y rhyngrwyd neu mewn adroddiad</w:t>
      </w:r>
      <w:r w:rsidRPr="001B5271">
        <w:rPr>
          <w:rFonts w:ascii="Arial" w:hAnsi="Arial" w:cs="Arial"/>
          <w:sz w:val="24"/>
          <w:szCs w:val="24"/>
          <w:lang w:val="cy-GB"/>
        </w:rPr>
        <w:t>.</w:t>
      </w:r>
    </w:p>
    <w:p w14:paraId="03451F16" w14:textId="77777777" w:rsidR="00230162" w:rsidRPr="001B5271" w:rsidRDefault="00230162" w:rsidP="00230162">
      <w:pPr>
        <w:widowControl w:val="0"/>
        <w:autoSpaceDE w:val="0"/>
        <w:autoSpaceDN w:val="0"/>
        <w:adjustRightInd w:val="0"/>
        <w:rPr>
          <w:rFonts w:ascii="Times New Roman" w:hAnsi="Times New Roman" w:cs="Times New Roman"/>
          <w:sz w:val="24"/>
          <w:szCs w:val="24"/>
          <w:lang w:val="cy-GB"/>
        </w:rPr>
        <w:sectPr w:rsidR="00230162" w:rsidRPr="001B5271" w:rsidSect="00E92AE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0" w:footer="708" w:gutter="0"/>
          <w:cols w:space="708"/>
          <w:titlePg/>
          <w:docGrid w:linePitch="360"/>
        </w:sectPr>
      </w:pPr>
      <w:r>
        <w:rPr>
          <w:rFonts w:ascii="Arial" w:hAnsi="Arial" w:cs="Arial"/>
          <w:sz w:val="24"/>
          <w:szCs w:val="24"/>
          <w:lang w:val="cy-GB"/>
        </w:rPr>
        <w:t>Os hoffech i’ch ymateb aros yn ddienw, ticiwch yma</w:t>
      </w:r>
      <w:r w:rsidRPr="001B5271">
        <w:rPr>
          <w:rFonts w:ascii="Arial" w:hAnsi="Arial" w:cs="Arial"/>
          <w:sz w:val="24"/>
          <w:szCs w:val="24"/>
          <w:lang w:val="cy-GB"/>
        </w:rPr>
        <w:t>:</w:t>
      </w:r>
      <w:r w:rsidRPr="001B5271">
        <w:rPr>
          <w:rFonts w:ascii="Times New Roman" w:hAnsi="Times New Roman" w:cs="Times New Roman"/>
          <w:sz w:val="24"/>
          <w:szCs w:val="24"/>
          <w:lang w:val="cy-GB"/>
        </w:rPr>
        <w:t xml:space="preserve"> </w:t>
      </w:r>
      <w:sdt>
        <w:sdtPr>
          <w:rPr>
            <w:rFonts w:ascii="Arial" w:hAnsi="Arial" w:cs="Arial"/>
            <w:lang w:val="cy-GB"/>
          </w:rPr>
          <w:id w:val="-446930605"/>
          <w14:checkbox>
            <w14:checked w14:val="0"/>
            <w14:checkedState w14:val="2612" w14:font="MS Gothic"/>
            <w14:uncheckedState w14:val="2610" w14:font="MS Gothic"/>
          </w14:checkbox>
        </w:sdtPr>
        <w:sdtEndPr/>
        <w:sdtContent>
          <w:r w:rsidRPr="001B5271">
            <w:rPr>
              <w:rFonts w:ascii="MS Gothic" w:eastAsia="MS Gothic" w:hAnsi="MS Gothic" w:cs="Arial"/>
              <w:lang w:val="cy-GB"/>
            </w:rPr>
            <w:t>☐</w:t>
          </w:r>
        </w:sdtContent>
      </w:sdt>
    </w:p>
    <w:p w14:paraId="05917AA1" w14:textId="77777777" w:rsidR="00E92AE2" w:rsidRPr="004C210B" w:rsidRDefault="00E92AE2" w:rsidP="00230162">
      <w:pPr>
        <w:rPr>
          <w:rFonts w:ascii="Arial" w:hAnsi="Arial" w:cs="Arial"/>
        </w:rPr>
      </w:pPr>
    </w:p>
    <w:sectPr w:rsidR="00E92AE2" w:rsidRPr="004C210B" w:rsidSect="00E92AE2">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F022" w14:textId="77777777" w:rsidR="00A71686" w:rsidRDefault="00A71686">
      <w:pPr>
        <w:spacing w:after="0" w:line="240" w:lineRule="auto"/>
      </w:pPr>
      <w:r>
        <w:separator/>
      </w:r>
    </w:p>
  </w:endnote>
  <w:endnote w:type="continuationSeparator" w:id="0">
    <w:p w14:paraId="6232EF5D" w14:textId="77777777" w:rsidR="00A71686" w:rsidRDefault="00A7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812D" w14:textId="77777777" w:rsidR="00907B11" w:rsidRDefault="0090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811717"/>
      <w:docPartObj>
        <w:docPartGallery w:val="Page Numbers (Bottom of Page)"/>
        <w:docPartUnique/>
      </w:docPartObj>
    </w:sdtPr>
    <w:sdtEndPr>
      <w:rPr>
        <w:noProof/>
      </w:rPr>
    </w:sdtEndPr>
    <w:sdtContent>
      <w:p w14:paraId="6DBC3F6E" w14:textId="77777777" w:rsidR="00C46CC0" w:rsidRDefault="00AA57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A5259" w14:textId="77777777" w:rsidR="00C46CC0" w:rsidRDefault="00C46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09AC" w14:textId="77777777" w:rsidR="00B01A6B" w:rsidRPr="00B01A6B" w:rsidRDefault="00AA5794" w:rsidP="00B01A6B">
    <w:pPr>
      <w:rPr>
        <w:rFonts w:ascii="Arial" w:hAnsi="Arial" w:cs="Arial"/>
        <w:sz w:val="24"/>
      </w:rPr>
    </w:pPr>
    <w:r w:rsidRPr="00B01A6B">
      <w:rPr>
        <w:rFonts w:ascii="Arial" w:hAnsi="Arial" w:cs="Arial"/>
        <w:noProof/>
        <w:sz w:val="24"/>
        <w:lang w:eastAsia="en-GB"/>
      </w:rPr>
      <w:drawing>
        <wp:inline distT="0" distB="0" distL="0" distR="0" wp14:anchorId="5E0B753B" wp14:editId="789D33D8">
          <wp:extent cx="292100" cy="114300"/>
          <wp:effectExtent l="0" t="0" r="0" b="0"/>
          <wp:docPr id="7" name="Picture 3"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2315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100" cy="114300"/>
                  </a:xfrm>
                  <a:prstGeom prst="rect">
                    <a:avLst/>
                  </a:prstGeom>
                  <a:noFill/>
                  <a:ln>
                    <a:noFill/>
                  </a:ln>
                </pic:spPr>
              </pic:pic>
            </a:graphicData>
          </a:graphic>
        </wp:inline>
      </w:drawing>
    </w:r>
    <w:r w:rsidR="00D04F04">
      <w:rPr>
        <w:rFonts w:ascii="Arial" w:hAnsi="Arial" w:cs="Arial"/>
        <w:sz w:val="24"/>
        <w:lang w:val="cy-GB"/>
      </w:rPr>
      <w:t xml:space="preserve">  © Hawlfraint y Goron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309"/>
      <w:docPartObj>
        <w:docPartGallery w:val="Page Numbers (Bottom of Page)"/>
        <w:docPartUnique/>
      </w:docPartObj>
    </w:sdtPr>
    <w:sdtEndPr>
      <w:rPr>
        <w:noProof/>
      </w:rPr>
    </w:sdtEndPr>
    <w:sdtContent>
      <w:p w14:paraId="58E5A732" w14:textId="77777777" w:rsidR="001876AB" w:rsidRDefault="00AA57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C16DB" w14:textId="77777777" w:rsidR="00E92AE2" w:rsidRPr="00B01A6B" w:rsidRDefault="00E92AE2" w:rsidP="00B01A6B">
    <w:pPr>
      <w:rPr>
        <w:rFonts w:ascii="Arial" w:hAnsi="Arial" w:cs="Arial"/>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C725" w14:textId="77777777" w:rsidR="00230162" w:rsidRDefault="002301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57FC" w14:textId="77777777" w:rsidR="00230162" w:rsidRDefault="002301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7674" w14:textId="77777777" w:rsidR="00230162" w:rsidRDefault="0023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FB9A" w14:textId="77777777" w:rsidR="00A71686" w:rsidRDefault="00A71686">
      <w:pPr>
        <w:spacing w:after="0" w:line="240" w:lineRule="auto"/>
      </w:pPr>
      <w:r>
        <w:separator/>
      </w:r>
    </w:p>
  </w:footnote>
  <w:footnote w:type="continuationSeparator" w:id="0">
    <w:p w14:paraId="00B408FB" w14:textId="77777777" w:rsidR="00A71686" w:rsidRDefault="00A71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2666" w14:textId="77777777" w:rsidR="00907B11" w:rsidRDefault="00907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B87B" w14:textId="77777777" w:rsidR="00907B11" w:rsidRDefault="00907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8B8C" w14:textId="77777777" w:rsidR="00B01A6B" w:rsidRDefault="00AA5794" w:rsidP="00B01A6B">
    <w:pPr>
      <w:pStyle w:val="Header"/>
      <w:jc w:val="right"/>
    </w:pPr>
    <w:r w:rsidRPr="006832A3">
      <w:rPr>
        <w:noProof/>
        <w:lang w:eastAsia="en-GB"/>
      </w:rPr>
      <w:drawing>
        <wp:inline distT="0" distB="0" distL="0" distR="0" wp14:anchorId="1AD6F84D" wp14:editId="4400640F">
          <wp:extent cx="1224063" cy="1438275"/>
          <wp:effectExtent l="0" t="0" r="0" b="0"/>
          <wp:docPr id="8" name="Picture 8" descr="Welsh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240165" name="Picture 8" descr="Welsh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4063" cy="1438275"/>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1EBE" w14:textId="77777777" w:rsidR="00E92AE2" w:rsidRDefault="00E92AE2" w:rsidP="00B01A6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482A" w14:textId="77777777" w:rsidR="00230162" w:rsidRDefault="002301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DBCA" w14:textId="77777777" w:rsidR="00230162" w:rsidRDefault="002301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79F2" w14:textId="77777777" w:rsidR="00230162" w:rsidRDefault="00230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1" w15:restartNumberingAfterBreak="0">
    <w:nsid w:val="54E816A7"/>
    <w:multiLevelType w:val="hybridMultilevel"/>
    <w:tmpl w:val="87404B1C"/>
    <w:lvl w:ilvl="0" w:tplc="BC2462A2">
      <w:start w:val="1"/>
      <w:numFmt w:val="bullet"/>
      <w:lvlText w:val=""/>
      <w:lvlJc w:val="left"/>
      <w:pPr>
        <w:ind w:left="1440" w:hanging="360"/>
      </w:pPr>
      <w:rPr>
        <w:rFonts w:ascii="Symbol" w:hAnsi="Symbol" w:hint="default"/>
      </w:rPr>
    </w:lvl>
    <w:lvl w:ilvl="1" w:tplc="7C3A38BA" w:tentative="1">
      <w:start w:val="1"/>
      <w:numFmt w:val="bullet"/>
      <w:lvlText w:val="o"/>
      <w:lvlJc w:val="left"/>
      <w:pPr>
        <w:ind w:left="2160" w:hanging="360"/>
      </w:pPr>
      <w:rPr>
        <w:rFonts w:ascii="Courier New" w:hAnsi="Courier New" w:cs="Courier New" w:hint="default"/>
      </w:rPr>
    </w:lvl>
    <w:lvl w:ilvl="2" w:tplc="8834B424" w:tentative="1">
      <w:start w:val="1"/>
      <w:numFmt w:val="bullet"/>
      <w:lvlText w:val=""/>
      <w:lvlJc w:val="left"/>
      <w:pPr>
        <w:ind w:left="2880" w:hanging="360"/>
      </w:pPr>
      <w:rPr>
        <w:rFonts w:ascii="Wingdings" w:hAnsi="Wingdings" w:hint="default"/>
      </w:rPr>
    </w:lvl>
    <w:lvl w:ilvl="3" w:tplc="776844F8" w:tentative="1">
      <w:start w:val="1"/>
      <w:numFmt w:val="bullet"/>
      <w:lvlText w:val=""/>
      <w:lvlJc w:val="left"/>
      <w:pPr>
        <w:ind w:left="3600" w:hanging="360"/>
      </w:pPr>
      <w:rPr>
        <w:rFonts w:ascii="Symbol" w:hAnsi="Symbol" w:hint="default"/>
      </w:rPr>
    </w:lvl>
    <w:lvl w:ilvl="4" w:tplc="4DAC35A6" w:tentative="1">
      <w:start w:val="1"/>
      <w:numFmt w:val="bullet"/>
      <w:lvlText w:val="o"/>
      <w:lvlJc w:val="left"/>
      <w:pPr>
        <w:ind w:left="4320" w:hanging="360"/>
      </w:pPr>
      <w:rPr>
        <w:rFonts w:ascii="Courier New" w:hAnsi="Courier New" w:cs="Courier New" w:hint="default"/>
      </w:rPr>
    </w:lvl>
    <w:lvl w:ilvl="5" w:tplc="893418EC" w:tentative="1">
      <w:start w:val="1"/>
      <w:numFmt w:val="bullet"/>
      <w:lvlText w:val=""/>
      <w:lvlJc w:val="left"/>
      <w:pPr>
        <w:ind w:left="5040" w:hanging="360"/>
      </w:pPr>
      <w:rPr>
        <w:rFonts w:ascii="Wingdings" w:hAnsi="Wingdings" w:hint="default"/>
      </w:rPr>
    </w:lvl>
    <w:lvl w:ilvl="6" w:tplc="7C06556E" w:tentative="1">
      <w:start w:val="1"/>
      <w:numFmt w:val="bullet"/>
      <w:lvlText w:val=""/>
      <w:lvlJc w:val="left"/>
      <w:pPr>
        <w:ind w:left="5760" w:hanging="360"/>
      </w:pPr>
      <w:rPr>
        <w:rFonts w:ascii="Symbol" w:hAnsi="Symbol" w:hint="default"/>
      </w:rPr>
    </w:lvl>
    <w:lvl w:ilvl="7" w:tplc="CF22CCFA" w:tentative="1">
      <w:start w:val="1"/>
      <w:numFmt w:val="bullet"/>
      <w:lvlText w:val="o"/>
      <w:lvlJc w:val="left"/>
      <w:pPr>
        <w:ind w:left="6480" w:hanging="360"/>
      </w:pPr>
      <w:rPr>
        <w:rFonts w:ascii="Courier New" w:hAnsi="Courier New" w:cs="Courier New" w:hint="default"/>
      </w:rPr>
    </w:lvl>
    <w:lvl w:ilvl="8" w:tplc="44804968" w:tentative="1">
      <w:start w:val="1"/>
      <w:numFmt w:val="bullet"/>
      <w:lvlText w:val=""/>
      <w:lvlJc w:val="left"/>
      <w:pPr>
        <w:ind w:left="7200" w:hanging="360"/>
      </w:pPr>
      <w:rPr>
        <w:rFonts w:ascii="Wingdings" w:hAnsi="Wingdings" w:hint="default"/>
      </w:rPr>
    </w:lvl>
  </w:abstractNum>
  <w:abstractNum w:abstractNumId="2" w15:restartNumberingAfterBreak="0">
    <w:nsid w:val="5F8A6C98"/>
    <w:multiLevelType w:val="hybridMultilevel"/>
    <w:tmpl w:val="DC5C76CA"/>
    <w:lvl w:ilvl="0" w:tplc="B9CA02B8">
      <w:start w:val="1"/>
      <w:numFmt w:val="decimal"/>
      <w:lvlText w:val="%1."/>
      <w:lvlJc w:val="left"/>
      <w:pPr>
        <w:ind w:left="360" w:hanging="360"/>
      </w:pPr>
      <w:rPr>
        <w:rFonts w:hint="default"/>
        <w:b w:val="0"/>
        <w:i w:val="0"/>
      </w:rPr>
    </w:lvl>
    <w:lvl w:ilvl="1" w:tplc="88964B2A">
      <w:start w:val="1"/>
      <w:numFmt w:val="lowerLetter"/>
      <w:lvlText w:val="%2."/>
      <w:lvlJc w:val="left"/>
      <w:pPr>
        <w:ind w:left="1440" w:hanging="360"/>
      </w:pPr>
      <w:rPr>
        <w:b/>
      </w:rPr>
    </w:lvl>
    <w:lvl w:ilvl="2" w:tplc="07D4A746" w:tentative="1">
      <w:start w:val="1"/>
      <w:numFmt w:val="lowerRoman"/>
      <w:lvlText w:val="%3."/>
      <w:lvlJc w:val="right"/>
      <w:pPr>
        <w:ind w:left="2160" w:hanging="180"/>
      </w:pPr>
    </w:lvl>
    <w:lvl w:ilvl="3" w:tplc="9522C68C" w:tentative="1">
      <w:start w:val="1"/>
      <w:numFmt w:val="decimal"/>
      <w:lvlText w:val="%4."/>
      <w:lvlJc w:val="left"/>
      <w:pPr>
        <w:ind w:left="2880" w:hanging="360"/>
      </w:pPr>
    </w:lvl>
    <w:lvl w:ilvl="4" w:tplc="9F40D9B2" w:tentative="1">
      <w:start w:val="1"/>
      <w:numFmt w:val="lowerLetter"/>
      <w:lvlText w:val="%5."/>
      <w:lvlJc w:val="left"/>
      <w:pPr>
        <w:ind w:left="3600" w:hanging="360"/>
      </w:pPr>
    </w:lvl>
    <w:lvl w:ilvl="5" w:tplc="0F848D6C" w:tentative="1">
      <w:start w:val="1"/>
      <w:numFmt w:val="lowerRoman"/>
      <w:lvlText w:val="%6."/>
      <w:lvlJc w:val="right"/>
      <w:pPr>
        <w:ind w:left="4320" w:hanging="180"/>
      </w:pPr>
    </w:lvl>
    <w:lvl w:ilvl="6" w:tplc="F2600046" w:tentative="1">
      <w:start w:val="1"/>
      <w:numFmt w:val="decimal"/>
      <w:lvlText w:val="%7."/>
      <w:lvlJc w:val="left"/>
      <w:pPr>
        <w:ind w:left="5040" w:hanging="360"/>
      </w:pPr>
    </w:lvl>
    <w:lvl w:ilvl="7" w:tplc="F79E03A8" w:tentative="1">
      <w:start w:val="1"/>
      <w:numFmt w:val="lowerLetter"/>
      <w:lvlText w:val="%8."/>
      <w:lvlJc w:val="left"/>
      <w:pPr>
        <w:ind w:left="5760" w:hanging="360"/>
      </w:pPr>
    </w:lvl>
    <w:lvl w:ilvl="8" w:tplc="A3687072" w:tentative="1">
      <w:start w:val="1"/>
      <w:numFmt w:val="lowerRoman"/>
      <w:lvlText w:val="%9."/>
      <w:lvlJc w:val="right"/>
      <w:pPr>
        <w:ind w:left="6480" w:hanging="180"/>
      </w:pPr>
    </w:lvl>
  </w:abstractNum>
  <w:abstractNum w:abstractNumId="3" w15:restartNumberingAfterBreak="0">
    <w:nsid w:val="63F04B4B"/>
    <w:multiLevelType w:val="hybridMultilevel"/>
    <w:tmpl w:val="D15C43A0"/>
    <w:lvl w:ilvl="0" w:tplc="86A608AE">
      <w:start w:val="1"/>
      <w:numFmt w:val="bullet"/>
      <w:lvlText w:val=""/>
      <w:lvlJc w:val="left"/>
      <w:pPr>
        <w:ind w:left="360" w:hanging="360"/>
      </w:pPr>
      <w:rPr>
        <w:rFonts w:ascii="Symbol" w:hAnsi="Symbol" w:hint="default"/>
      </w:rPr>
    </w:lvl>
    <w:lvl w:ilvl="1" w:tplc="49D6F9F4">
      <w:start w:val="1"/>
      <w:numFmt w:val="bullet"/>
      <w:lvlText w:val="o"/>
      <w:lvlJc w:val="left"/>
      <w:pPr>
        <w:ind w:left="1080" w:hanging="360"/>
      </w:pPr>
      <w:rPr>
        <w:rFonts w:ascii="Courier New" w:hAnsi="Courier New" w:hint="default"/>
      </w:rPr>
    </w:lvl>
    <w:lvl w:ilvl="2" w:tplc="A14A24A0">
      <w:start w:val="1"/>
      <w:numFmt w:val="bullet"/>
      <w:lvlText w:val=""/>
      <w:lvlJc w:val="left"/>
      <w:pPr>
        <w:ind w:left="1800" w:hanging="360"/>
      </w:pPr>
      <w:rPr>
        <w:rFonts w:ascii="Wingdings" w:hAnsi="Wingdings" w:hint="default"/>
      </w:rPr>
    </w:lvl>
    <w:lvl w:ilvl="3" w:tplc="67A499D2">
      <w:start w:val="1"/>
      <w:numFmt w:val="bullet"/>
      <w:lvlText w:val=""/>
      <w:lvlJc w:val="left"/>
      <w:pPr>
        <w:ind w:left="2520" w:hanging="360"/>
      </w:pPr>
      <w:rPr>
        <w:rFonts w:ascii="Symbol" w:hAnsi="Symbol" w:hint="default"/>
      </w:rPr>
    </w:lvl>
    <w:lvl w:ilvl="4" w:tplc="B870496E" w:tentative="1">
      <w:start w:val="1"/>
      <w:numFmt w:val="bullet"/>
      <w:lvlText w:val="o"/>
      <w:lvlJc w:val="left"/>
      <w:pPr>
        <w:ind w:left="3240" w:hanging="360"/>
      </w:pPr>
      <w:rPr>
        <w:rFonts w:ascii="Courier New" w:hAnsi="Courier New" w:hint="default"/>
      </w:rPr>
    </w:lvl>
    <w:lvl w:ilvl="5" w:tplc="876467AA" w:tentative="1">
      <w:start w:val="1"/>
      <w:numFmt w:val="bullet"/>
      <w:lvlText w:val=""/>
      <w:lvlJc w:val="left"/>
      <w:pPr>
        <w:ind w:left="3960" w:hanging="360"/>
      </w:pPr>
      <w:rPr>
        <w:rFonts w:ascii="Wingdings" w:hAnsi="Wingdings" w:hint="default"/>
      </w:rPr>
    </w:lvl>
    <w:lvl w:ilvl="6" w:tplc="493019CC" w:tentative="1">
      <w:start w:val="1"/>
      <w:numFmt w:val="bullet"/>
      <w:lvlText w:val=""/>
      <w:lvlJc w:val="left"/>
      <w:pPr>
        <w:ind w:left="4680" w:hanging="360"/>
      </w:pPr>
      <w:rPr>
        <w:rFonts w:ascii="Symbol" w:hAnsi="Symbol" w:hint="default"/>
      </w:rPr>
    </w:lvl>
    <w:lvl w:ilvl="7" w:tplc="1BECB068" w:tentative="1">
      <w:start w:val="1"/>
      <w:numFmt w:val="bullet"/>
      <w:lvlText w:val="o"/>
      <w:lvlJc w:val="left"/>
      <w:pPr>
        <w:ind w:left="5400" w:hanging="360"/>
      </w:pPr>
      <w:rPr>
        <w:rFonts w:ascii="Courier New" w:hAnsi="Courier New" w:hint="default"/>
      </w:rPr>
    </w:lvl>
    <w:lvl w:ilvl="8" w:tplc="297615F0" w:tentative="1">
      <w:start w:val="1"/>
      <w:numFmt w:val="bullet"/>
      <w:lvlText w:val=""/>
      <w:lvlJc w:val="left"/>
      <w:pPr>
        <w:ind w:left="6120" w:hanging="360"/>
      </w:pPr>
      <w:rPr>
        <w:rFonts w:ascii="Wingdings" w:hAnsi="Wingdings" w:hint="default"/>
      </w:rPr>
    </w:lvl>
  </w:abstractNum>
  <w:abstractNum w:abstractNumId="4" w15:restartNumberingAfterBreak="0">
    <w:nsid w:val="641F53DE"/>
    <w:multiLevelType w:val="hybridMultilevel"/>
    <w:tmpl w:val="7EBC57EC"/>
    <w:lvl w:ilvl="0" w:tplc="B4AE0F1C">
      <w:start w:val="1"/>
      <w:numFmt w:val="bullet"/>
      <w:lvlText w:val=""/>
      <w:lvlJc w:val="left"/>
      <w:pPr>
        <w:ind w:left="720" w:hanging="360"/>
      </w:pPr>
      <w:rPr>
        <w:rFonts w:ascii="Symbol" w:hAnsi="Symbol" w:hint="default"/>
      </w:rPr>
    </w:lvl>
    <w:lvl w:ilvl="1" w:tplc="F57060D2">
      <w:start w:val="1"/>
      <w:numFmt w:val="bullet"/>
      <w:lvlText w:val="o"/>
      <w:lvlJc w:val="left"/>
      <w:pPr>
        <w:ind w:left="1440" w:hanging="360"/>
      </w:pPr>
      <w:rPr>
        <w:rFonts w:ascii="Courier New" w:hAnsi="Courier New" w:cs="Courier New" w:hint="default"/>
      </w:rPr>
    </w:lvl>
    <w:lvl w:ilvl="2" w:tplc="D704404A">
      <w:start w:val="1"/>
      <w:numFmt w:val="bullet"/>
      <w:lvlText w:val=""/>
      <w:lvlJc w:val="left"/>
      <w:pPr>
        <w:ind w:left="2160" w:hanging="360"/>
      </w:pPr>
      <w:rPr>
        <w:rFonts w:ascii="Wingdings" w:hAnsi="Wingdings" w:hint="default"/>
      </w:rPr>
    </w:lvl>
    <w:lvl w:ilvl="3" w:tplc="A66E53F0">
      <w:start w:val="1"/>
      <w:numFmt w:val="bullet"/>
      <w:lvlText w:val=""/>
      <w:lvlJc w:val="left"/>
      <w:pPr>
        <w:ind w:left="2880" w:hanging="360"/>
      </w:pPr>
      <w:rPr>
        <w:rFonts w:ascii="Symbol" w:hAnsi="Symbol" w:hint="default"/>
      </w:rPr>
    </w:lvl>
    <w:lvl w:ilvl="4" w:tplc="AD38BC70">
      <w:start w:val="1"/>
      <w:numFmt w:val="bullet"/>
      <w:lvlText w:val="o"/>
      <w:lvlJc w:val="left"/>
      <w:pPr>
        <w:ind w:left="3600" w:hanging="360"/>
      </w:pPr>
      <w:rPr>
        <w:rFonts w:ascii="Courier New" w:hAnsi="Courier New" w:cs="Courier New" w:hint="default"/>
      </w:rPr>
    </w:lvl>
    <w:lvl w:ilvl="5" w:tplc="CE702580">
      <w:start w:val="1"/>
      <w:numFmt w:val="bullet"/>
      <w:lvlText w:val=""/>
      <w:lvlJc w:val="left"/>
      <w:pPr>
        <w:ind w:left="4320" w:hanging="360"/>
      </w:pPr>
      <w:rPr>
        <w:rFonts w:ascii="Wingdings" w:hAnsi="Wingdings" w:hint="default"/>
      </w:rPr>
    </w:lvl>
    <w:lvl w:ilvl="6" w:tplc="FFCCE0A8">
      <w:start w:val="1"/>
      <w:numFmt w:val="bullet"/>
      <w:lvlText w:val=""/>
      <w:lvlJc w:val="left"/>
      <w:pPr>
        <w:ind w:left="5040" w:hanging="360"/>
      </w:pPr>
      <w:rPr>
        <w:rFonts w:ascii="Symbol" w:hAnsi="Symbol" w:hint="default"/>
      </w:rPr>
    </w:lvl>
    <w:lvl w:ilvl="7" w:tplc="1910E418">
      <w:start w:val="1"/>
      <w:numFmt w:val="bullet"/>
      <w:lvlText w:val="o"/>
      <w:lvlJc w:val="left"/>
      <w:pPr>
        <w:ind w:left="5760" w:hanging="360"/>
      </w:pPr>
      <w:rPr>
        <w:rFonts w:ascii="Courier New" w:hAnsi="Courier New" w:cs="Courier New" w:hint="default"/>
      </w:rPr>
    </w:lvl>
    <w:lvl w:ilvl="8" w:tplc="01E40906">
      <w:start w:val="1"/>
      <w:numFmt w:val="bullet"/>
      <w:lvlText w:val=""/>
      <w:lvlJc w:val="left"/>
      <w:pPr>
        <w:ind w:left="6480" w:hanging="360"/>
      </w:pPr>
      <w:rPr>
        <w:rFonts w:ascii="Wingdings" w:hAnsi="Wingdings" w:hint="default"/>
      </w:rPr>
    </w:lvl>
  </w:abstractNum>
  <w:abstractNum w:abstractNumId="5" w15:restartNumberingAfterBreak="0">
    <w:nsid w:val="6ACA0621"/>
    <w:multiLevelType w:val="hybridMultilevel"/>
    <w:tmpl w:val="62D2AD3A"/>
    <w:lvl w:ilvl="0" w:tplc="0100BFA6">
      <w:start w:val="1"/>
      <w:numFmt w:val="decimal"/>
      <w:lvlText w:val="%1."/>
      <w:lvlJc w:val="left"/>
      <w:pPr>
        <w:ind w:left="720" w:hanging="360"/>
      </w:pPr>
      <w:rPr>
        <w:rFonts w:hint="default"/>
      </w:rPr>
    </w:lvl>
    <w:lvl w:ilvl="1" w:tplc="D952BAE8" w:tentative="1">
      <w:start w:val="1"/>
      <w:numFmt w:val="lowerLetter"/>
      <w:lvlText w:val="%2."/>
      <w:lvlJc w:val="left"/>
      <w:pPr>
        <w:ind w:left="1440" w:hanging="360"/>
      </w:pPr>
    </w:lvl>
    <w:lvl w:ilvl="2" w:tplc="FB1859F6" w:tentative="1">
      <w:start w:val="1"/>
      <w:numFmt w:val="lowerRoman"/>
      <w:lvlText w:val="%3."/>
      <w:lvlJc w:val="right"/>
      <w:pPr>
        <w:ind w:left="2160" w:hanging="180"/>
      </w:pPr>
    </w:lvl>
    <w:lvl w:ilvl="3" w:tplc="8BCA4B6C" w:tentative="1">
      <w:start w:val="1"/>
      <w:numFmt w:val="decimal"/>
      <w:lvlText w:val="%4."/>
      <w:lvlJc w:val="left"/>
      <w:pPr>
        <w:ind w:left="2880" w:hanging="360"/>
      </w:pPr>
    </w:lvl>
    <w:lvl w:ilvl="4" w:tplc="F634D88E" w:tentative="1">
      <w:start w:val="1"/>
      <w:numFmt w:val="lowerLetter"/>
      <w:lvlText w:val="%5."/>
      <w:lvlJc w:val="left"/>
      <w:pPr>
        <w:ind w:left="3600" w:hanging="360"/>
      </w:pPr>
    </w:lvl>
    <w:lvl w:ilvl="5" w:tplc="62E08B3E" w:tentative="1">
      <w:start w:val="1"/>
      <w:numFmt w:val="lowerRoman"/>
      <w:lvlText w:val="%6."/>
      <w:lvlJc w:val="right"/>
      <w:pPr>
        <w:ind w:left="4320" w:hanging="180"/>
      </w:pPr>
    </w:lvl>
    <w:lvl w:ilvl="6" w:tplc="58D8D448" w:tentative="1">
      <w:start w:val="1"/>
      <w:numFmt w:val="decimal"/>
      <w:lvlText w:val="%7."/>
      <w:lvlJc w:val="left"/>
      <w:pPr>
        <w:ind w:left="5040" w:hanging="360"/>
      </w:pPr>
    </w:lvl>
    <w:lvl w:ilvl="7" w:tplc="64C671EA" w:tentative="1">
      <w:start w:val="1"/>
      <w:numFmt w:val="lowerLetter"/>
      <w:lvlText w:val="%8."/>
      <w:lvlJc w:val="left"/>
      <w:pPr>
        <w:ind w:left="5760" w:hanging="360"/>
      </w:pPr>
    </w:lvl>
    <w:lvl w:ilvl="8" w:tplc="AFC0CC02" w:tentative="1">
      <w:start w:val="1"/>
      <w:numFmt w:val="lowerRoman"/>
      <w:lvlText w:val="%9."/>
      <w:lvlJc w:val="right"/>
      <w:pPr>
        <w:ind w:left="6480" w:hanging="180"/>
      </w:pPr>
    </w:lvl>
  </w:abstractNum>
  <w:abstractNum w:abstractNumId="6" w15:restartNumberingAfterBreak="0">
    <w:nsid w:val="6D8A14E8"/>
    <w:multiLevelType w:val="hybridMultilevel"/>
    <w:tmpl w:val="7180CC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6DC44ABD"/>
    <w:multiLevelType w:val="hybridMultilevel"/>
    <w:tmpl w:val="4FB06F38"/>
    <w:lvl w:ilvl="0" w:tplc="A5AADF9E">
      <w:start w:val="1"/>
      <w:numFmt w:val="decimal"/>
      <w:lvlText w:val="Question %1."/>
      <w:lvlJc w:val="left"/>
      <w:pPr>
        <w:ind w:left="720" w:hanging="360"/>
      </w:pPr>
      <w:rPr>
        <w:rFonts w:hint="default"/>
      </w:rPr>
    </w:lvl>
    <w:lvl w:ilvl="1" w:tplc="6726ACEC" w:tentative="1">
      <w:start w:val="1"/>
      <w:numFmt w:val="lowerLetter"/>
      <w:lvlText w:val="%2."/>
      <w:lvlJc w:val="left"/>
      <w:pPr>
        <w:ind w:left="1440" w:hanging="360"/>
      </w:pPr>
    </w:lvl>
    <w:lvl w:ilvl="2" w:tplc="6602CAD8" w:tentative="1">
      <w:start w:val="1"/>
      <w:numFmt w:val="lowerRoman"/>
      <w:lvlText w:val="%3."/>
      <w:lvlJc w:val="right"/>
      <w:pPr>
        <w:ind w:left="2160" w:hanging="180"/>
      </w:pPr>
    </w:lvl>
    <w:lvl w:ilvl="3" w:tplc="52F62D80" w:tentative="1">
      <w:start w:val="1"/>
      <w:numFmt w:val="decimal"/>
      <w:lvlText w:val="%4."/>
      <w:lvlJc w:val="left"/>
      <w:pPr>
        <w:ind w:left="2880" w:hanging="360"/>
      </w:pPr>
    </w:lvl>
    <w:lvl w:ilvl="4" w:tplc="E91676C4" w:tentative="1">
      <w:start w:val="1"/>
      <w:numFmt w:val="lowerLetter"/>
      <w:lvlText w:val="%5."/>
      <w:lvlJc w:val="left"/>
      <w:pPr>
        <w:ind w:left="3600" w:hanging="360"/>
      </w:pPr>
    </w:lvl>
    <w:lvl w:ilvl="5" w:tplc="C4489B26" w:tentative="1">
      <w:start w:val="1"/>
      <w:numFmt w:val="lowerRoman"/>
      <w:lvlText w:val="%6."/>
      <w:lvlJc w:val="right"/>
      <w:pPr>
        <w:ind w:left="4320" w:hanging="180"/>
      </w:pPr>
    </w:lvl>
    <w:lvl w:ilvl="6" w:tplc="8BD017DC" w:tentative="1">
      <w:start w:val="1"/>
      <w:numFmt w:val="decimal"/>
      <w:lvlText w:val="%7."/>
      <w:lvlJc w:val="left"/>
      <w:pPr>
        <w:ind w:left="5040" w:hanging="360"/>
      </w:pPr>
    </w:lvl>
    <w:lvl w:ilvl="7" w:tplc="C2DE56EC" w:tentative="1">
      <w:start w:val="1"/>
      <w:numFmt w:val="lowerLetter"/>
      <w:lvlText w:val="%8."/>
      <w:lvlJc w:val="left"/>
      <w:pPr>
        <w:ind w:left="5760" w:hanging="360"/>
      </w:pPr>
    </w:lvl>
    <w:lvl w:ilvl="8" w:tplc="EF60B618" w:tentative="1">
      <w:start w:val="1"/>
      <w:numFmt w:val="lowerRoman"/>
      <w:lvlText w:val="%9."/>
      <w:lvlJc w:val="right"/>
      <w:pPr>
        <w:ind w:left="6480" w:hanging="180"/>
      </w:pPr>
    </w:lvl>
  </w:abstractNum>
  <w:num w:numId="1" w16cid:durableId="69280113">
    <w:abstractNumId w:val="2"/>
  </w:num>
  <w:num w:numId="2" w16cid:durableId="1127814311">
    <w:abstractNumId w:val="4"/>
  </w:num>
  <w:num w:numId="3" w16cid:durableId="477067899">
    <w:abstractNumId w:val="0"/>
  </w:num>
  <w:num w:numId="4" w16cid:durableId="979268061">
    <w:abstractNumId w:val="3"/>
  </w:num>
  <w:num w:numId="5" w16cid:durableId="654573729">
    <w:abstractNumId w:val="1"/>
  </w:num>
  <w:num w:numId="6" w16cid:durableId="387732807">
    <w:abstractNumId w:val="7"/>
  </w:num>
  <w:num w:numId="7" w16cid:durableId="643707082">
    <w:abstractNumId w:val="5"/>
  </w:num>
  <w:num w:numId="8" w16cid:durableId="1374889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4700A"/>
    <w:rsid w:val="00075F49"/>
    <w:rsid w:val="0008618D"/>
    <w:rsid w:val="000971CF"/>
    <w:rsid w:val="0011106C"/>
    <w:rsid w:val="00127318"/>
    <w:rsid w:val="00132118"/>
    <w:rsid w:val="0013555F"/>
    <w:rsid w:val="001876AB"/>
    <w:rsid w:val="00195A83"/>
    <w:rsid w:val="001A4C69"/>
    <w:rsid w:val="001D0D58"/>
    <w:rsid w:val="001E615B"/>
    <w:rsid w:val="001F53C6"/>
    <w:rsid w:val="002068CD"/>
    <w:rsid w:val="00210641"/>
    <w:rsid w:val="00213BBA"/>
    <w:rsid w:val="00224D5B"/>
    <w:rsid w:val="00227A11"/>
    <w:rsid w:val="00230162"/>
    <w:rsid w:val="00230581"/>
    <w:rsid w:val="0024402A"/>
    <w:rsid w:val="002455CE"/>
    <w:rsid w:val="00252703"/>
    <w:rsid w:val="002C04E3"/>
    <w:rsid w:val="00355E44"/>
    <w:rsid w:val="003D6E25"/>
    <w:rsid w:val="00404DAC"/>
    <w:rsid w:val="004077C4"/>
    <w:rsid w:val="00447676"/>
    <w:rsid w:val="00484E24"/>
    <w:rsid w:val="0048773F"/>
    <w:rsid w:val="004A7D1B"/>
    <w:rsid w:val="004C210B"/>
    <w:rsid w:val="004F6CA7"/>
    <w:rsid w:val="00590ABB"/>
    <w:rsid w:val="00597A2E"/>
    <w:rsid w:val="005F2840"/>
    <w:rsid w:val="0060075A"/>
    <w:rsid w:val="00694B83"/>
    <w:rsid w:val="00721F7E"/>
    <w:rsid w:val="007420FD"/>
    <w:rsid w:val="0078460F"/>
    <w:rsid w:val="007D6A80"/>
    <w:rsid w:val="007E2366"/>
    <w:rsid w:val="007E69D5"/>
    <w:rsid w:val="007F27F1"/>
    <w:rsid w:val="00896E7D"/>
    <w:rsid w:val="008B3533"/>
    <w:rsid w:val="008C3DE1"/>
    <w:rsid w:val="008C4B5E"/>
    <w:rsid w:val="00907B11"/>
    <w:rsid w:val="009518A9"/>
    <w:rsid w:val="0095312F"/>
    <w:rsid w:val="0096386A"/>
    <w:rsid w:val="009B1A35"/>
    <w:rsid w:val="009C4CD1"/>
    <w:rsid w:val="009C56C7"/>
    <w:rsid w:val="00A0425E"/>
    <w:rsid w:val="00A331AA"/>
    <w:rsid w:val="00A71686"/>
    <w:rsid w:val="00A74410"/>
    <w:rsid w:val="00A9093D"/>
    <w:rsid w:val="00AA5794"/>
    <w:rsid w:val="00AB10B4"/>
    <w:rsid w:val="00AC362B"/>
    <w:rsid w:val="00B01A6B"/>
    <w:rsid w:val="00B01D70"/>
    <w:rsid w:val="00B113CE"/>
    <w:rsid w:val="00B34D72"/>
    <w:rsid w:val="00B60DEF"/>
    <w:rsid w:val="00B75F26"/>
    <w:rsid w:val="00B938F7"/>
    <w:rsid w:val="00BE0A75"/>
    <w:rsid w:val="00BF03CA"/>
    <w:rsid w:val="00C10D8D"/>
    <w:rsid w:val="00C14443"/>
    <w:rsid w:val="00C46CC0"/>
    <w:rsid w:val="00C4786C"/>
    <w:rsid w:val="00C667BB"/>
    <w:rsid w:val="00CB51F3"/>
    <w:rsid w:val="00CC12A4"/>
    <w:rsid w:val="00CD7970"/>
    <w:rsid w:val="00D04F04"/>
    <w:rsid w:val="00D06BB7"/>
    <w:rsid w:val="00D16F7B"/>
    <w:rsid w:val="00D25E60"/>
    <w:rsid w:val="00D7313F"/>
    <w:rsid w:val="00D86FA1"/>
    <w:rsid w:val="00D92C43"/>
    <w:rsid w:val="00D93122"/>
    <w:rsid w:val="00DD5355"/>
    <w:rsid w:val="00E15B52"/>
    <w:rsid w:val="00E30ECA"/>
    <w:rsid w:val="00E510A6"/>
    <w:rsid w:val="00E56FFF"/>
    <w:rsid w:val="00E6520C"/>
    <w:rsid w:val="00E70578"/>
    <w:rsid w:val="00E92AE2"/>
    <w:rsid w:val="00F3122D"/>
    <w:rsid w:val="00F4069E"/>
    <w:rsid w:val="00FD0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639E"/>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E25"/>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3D6E25"/>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3D6E25"/>
    <w:rPr>
      <w:rFonts w:ascii="Arial" w:eastAsiaTheme="minorEastAsia" w:hAnsi="Arial" w:cs="Arial"/>
      <w:b/>
      <w:sz w:val="28"/>
      <w:szCs w:val="24"/>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3D6E25"/>
    <w:pPr>
      <w:spacing w:after="100" w:line="240" w:lineRule="auto"/>
    </w:pPr>
    <w:rPr>
      <w:rFonts w:ascii="Arial" w:eastAsiaTheme="minorEastAsia" w:hAnsi="Arial" w:cs="Arial"/>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basedOn w:val="DefaultParagraphFont"/>
    <w:link w:val="ListParagraph"/>
    <w:uiPriority w:val="34"/>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character" w:styleId="PlaceholderText">
    <w:name w:val="Placeholder Text"/>
    <w:basedOn w:val="DefaultParagraphFont"/>
    <w:uiPriority w:val="99"/>
    <w:semiHidden/>
    <w:rsid w:val="002068CD"/>
    <w:rPr>
      <w:color w:val="808080"/>
    </w:rPr>
  </w:style>
  <w:style w:type="paragraph" w:styleId="Revision">
    <w:name w:val="Revision"/>
    <w:hidden/>
    <w:uiPriority w:val="99"/>
    <w:semiHidden/>
    <w:rsid w:val="009C4CD1"/>
    <w:pPr>
      <w:spacing w:after="0" w:line="240" w:lineRule="auto"/>
    </w:pPr>
  </w:style>
  <w:style w:type="character" w:styleId="CommentReference">
    <w:name w:val="annotation reference"/>
    <w:basedOn w:val="DefaultParagraphFont"/>
    <w:uiPriority w:val="99"/>
    <w:semiHidden/>
    <w:unhideWhenUsed/>
    <w:rsid w:val="009C4CD1"/>
    <w:rPr>
      <w:sz w:val="16"/>
      <w:szCs w:val="16"/>
    </w:rPr>
  </w:style>
  <w:style w:type="paragraph" w:styleId="CommentText">
    <w:name w:val="annotation text"/>
    <w:basedOn w:val="Normal"/>
    <w:link w:val="CommentTextChar"/>
    <w:uiPriority w:val="99"/>
    <w:unhideWhenUsed/>
    <w:rsid w:val="009C4CD1"/>
    <w:pPr>
      <w:spacing w:line="240" w:lineRule="auto"/>
    </w:pPr>
    <w:rPr>
      <w:sz w:val="20"/>
      <w:szCs w:val="20"/>
    </w:rPr>
  </w:style>
  <w:style w:type="character" w:customStyle="1" w:styleId="CommentTextChar">
    <w:name w:val="Comment Text Char"/>
    <w:basedOn w:val="DefaultParagraphFont"/>
    <w:link w:val="CommentText"/>
    <w:uiPriority w:val="99"/>
    <w:rsid w:val="009C4CD1"/>
    <w:rPr>
      <w:sz w:val="20"/>
      <w:szCs w:val="20"/>
    </w:rPr>
  </w:style>
  <w:style w:type="paragraph" w:styleId="CommentSubject">
    <w:name w:val="annotation subject"/>
    <w:basedOn w:val="CommentText"/>
    <w:next w:val="CommentText"/>
    <w:link w:val="CommentSubjectChar"/>
    <w:uiPriority w:val="99"/>
    <w:semiHidden/>
    <w:unhideWhenUsed/>
    <w:rsid w:val="009C4CD1"/>
    <w:rPr>
      <w:b/>
      <w:bCs/>
    </w:rPr>
  </w:style>
  <w:style w:type="character" w:customStyle="1" w:styleId="CommentSubjectChar">
    <w:name w:val="Comment Subject Char"/>
    <w:basedOn w:val="CommentTextChar"/>
    <w:link w:val="CommentSubject"/>
    <w:uiPriority w:val="99"/>
    <w:semiHidden/>
    <w:rsid w:val="009C4CD1"/>
    <w:rPr>
      <w:b/>
      <w:bCs/>
      <w:sz w:val="20"/>
      <w:szCs w:val="20"/>
    </w:rPr>
  </w:style>
  <w:style w:type="character" w:styleId="UnresolvedMention">
    <w:name w:val="Unresolved Mention"/>
    <w:basedOn w:val="DefaultParagraphFont"/>
    <w:uiPriority w:val="99"/>
    <w:rsid w:val="001A4C69"/>
    <w:rPr>
      <w:color w:val="605E5C"/>
      <w:shd w:val="clear" w:color="auto" w:fill="E1DFDD"/>
    </w:rPr>
  </w:style>
  <w:style w:type="paragraph" w:styleId="NormalWeb">
    <w:name w:val="Normal (Web)"/>
    <w:basedOn w:val="Normal"/>
    <w:uiPriority w:val="99"/>
    <w:unhideWhenUsed/>
    <w:rsid w:val="00230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75F26"/>
    <w:pPr>
      <w:spacing w:after="0" w:line="240" w:lineRule="auto"/>
    </w:pPr>
  </w:style>
  <w:style w:type="character" w:styleId="FollowedHyperlink">
    <w:name w:val="FollowedHyperlink"/>
    <w:basedOn w:val="DefaultParagraphFont"/>
    <w:uiPriority w:val="99"/>
    <w:semiHidden/>
    <w:unhideWhenUsed/>
    <w:rsid w:val="00244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lyw.cymru/canllawiau-statudol-adolygu-diogelu-unedig-unigol-aduu"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lyw.cymru/canllawiau-statudol-adolygu-diogelu-unedig-unigol-aduu" TargetMode="External"/><Relationship Id="rId17" Type="http://schemas.openxmlformats.org/officeDocument/2006/relationships/header" Target="header2.xml"/><Relationship Id="rId25" Type="http://schemas.openxmlformats.org/officeDocument/2006/relationships/hyperlink" Target="https://ico.org.u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RWales@llyw.cymru" TargetMode="External"/><Relationship Id="rId24" Type="http://schemas.openxmlformats.org/officeDocument/2006/relationships/hyperlink" Target="mailto:Data.ProtectionOfficer@gov.wal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USRWales@llyw.cymru"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lyw.cymru/canllawiau-statudol-adolygu-diogelu-unedig-unigol-aduu"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719B7B-9125-4407-B830-4AED1D880D05}"/>
      </w:docPartPr>
      <w:docPartBody>
        <w:p w:rsidR="00447676" w:rsidRDefault="00DB6E47">
          <w:r w:rsidRPr="00075F49">
            <w:rPr>
              <w:rStyle w:val="PlaceholderText"/>
            </w:rPr>
            <w:t>Click or tap here to enter text.</w:t>
          </w:r>
        </w:p>
      </w:docPartBody>
    </w:docPart>
    <w:docPart>
      <w:docPartPr>
        <w:name w:val="2CE6E184BEFC43688AC7329702544C55"/>
        <w:category>
          <w:name w:val="General"/>
          <w:gallery w:val="placeholder"/>
        </w:category>
        <w:types>
          <w:type w:val="bbPlcHdr"/>
        </w:types>
        <w:behaviors>
          <w:behavior w:val="content"/>
        </w:behaviors>
        <w:guid w:val="{8AA8E6C6-FDF0-41CF-BC27-D6597602554B}"/>
      </w:docPartPr>
      <w:docPartBody>
        <w:p w:rsidR="00BC0A23" w:rsidRDefault="00DA5A16" w:rsidP="00DA5A16">
          <w:pPr>
            <w:pStyle w:val="2CE6E184BEFC43688AC7329702544C55"/>
          </w:pPr>
          <w:r w:rsidRPr="00075F49">
            <w:rPr>
              <w:rStyle w:val="PlaceholderText"/>
            </w:rPr>
            <w:t>Click or tap here to enter text.</w:t>
          </w:r>
        </w:p>
      </w:docPartBody>
    </w:docPart>
    <w:docPart>
      <w:docPartPr>
        <w:name w:val="D405E51349864A969ED9400B0B12AA4B"/>
        <w:category>
          <w:name w:val="General"/>
          <w:gallery w:val="placeholder"/>
        </w:category>
        <w:types>
          <w:type w:val="bbPlcHdr"/>
        </w:types>
        <w:behaviors>
          <w:behavior w:val="content"/>
        </w:behaviors>
        <w:guid w:val="{9C887733-A4AF-4827-8B51-23F422096944}"/>
      </w:docPartPr>
      <w:docPartBody>
        <w:p w:rsidR="00BC0A23" w:rsidRDefault="00DA5A16" w:rsidP="00DA5A16">
          <w:pPr>
            <w:pStyle w:val="D405E51349864A969ED9400B0B12AA4B"/>
          </w:pPr>
          <w:r w:rsidRPr="00075F49">
            <w:rPr>
              <w:rStyle w:val="PlaceholderText"/>
            </w:rPr>
            <w:t>Click or tap here to enter text.</w:t>
          </w:r>
        </w:p>
      </w:docPartBody>
    </w:docPart>
    <w:docPart>
      <w:docPartPr>
        <w:name w:val="BB4839B26C374E0B85145129F39AF389"/>
        <w:category>
          <w:name w:val="General"/>
          <w:gallery w:val="placeholder"/>
        </w:category>
        <w:types>
          <w:type w:val="bbPlcHdr"/>
        </w:types>
        <w:behaviors>
          <w:behavior w:val="content"/>
        </w:behaviors>
        <w:guid w:val="{3DD91AF0-935A-4F31-AE82-B3AE007129FB}"/>
      </w:docPartPr>
      <w:docPartBody>
        <w:p w:rsidR="00BC0A23" w:rsidRDefault="00DA5A16" w:rsidP="00DA5A16">
          <w:pPr>
            <w:pStyle w:val="BB4839B26C374E0B85145129F39AF389"/>
          </w:pPr>
          <w:r w:rsidRPr="00075F49">
            <w:rPr>
              <w:rStyle w:val="PlaceholderText"/>
            </w:rPr>
            <w:t>Click or tap here to enter text.</w:t>
          </w:r>
        </w:p>
      </w:docPartBody>
    </w:docPart>
    <w:docPart>
      <w:docPartPr>
        <w:name w:val="5A3012DA4EAF4B6D9F7D01806114748D"/>
        <w:category>
          <w:name w:val="General"/>
          <w:gallery w:val="placeholder"/>
        </w:category>
        <w:types>
          <w:type w:val="bbPlcHdr"/>
        </w:types>
        <w:behaviors>
          <w:behavior w:val="content"/>
        </w:behaviors>
        <w:guid w:val="{7403B2D8-7EA3-4D84-AB0B-FFECBC56C49F}"/>
      </w:docPartPr>
      <w:docPartBody>
        <w:p w:rsidR="00BC0A23" w:rsidRDefault="00DA5A16" w:rsidP="00DA5A16">
          <w:pPr>
            <w:pStyle w:val="5A3012DA4EAF4B6D9F7D01806114748D"/>
          </w:pPr>
          <w:r w:rsidRPr="00075F49">
            <w:rPr>
              <w:rStyle w:val="PlaceholderText"/>
            </w:rPr>
            <w:t>Click or tap here to enter text.</w:t>
          </w:r>
        </w:p>
      </w:docPartBody>
    </w:docPart>
    <w:docPart>
      <w:docPartPr>
        <w:name w:val="580341867A224931922EBE4046CA6AFA"/>
        <w:category>
          <w:name w:val="General"/>
          <w:gallery w:val="placeholder"/>
        </w:category>
        <w:types>
          <w:type w:val="bbPlcHdr"/>
        </w:types>
        <w:behaviors>
          <w:behavior w:val="content"/>
        </w:behaviors>
        <w:guid w:val="{B581F3C3-9892-40B2-869A-E85192716312}"/>
      </w:docPartPr>
      <w:docPartBody>
        <w:p w:rsidR="00BC0A23" w:rsidRDefault="00DA5A16" w:rsidP="00DA5A16">
          <w:pPr>
            <w:pStyle w:val="580341867A224931922EBE4046CA6AFA"/>
          </w:pPr>
          <w:r w:rsidRPr="00075F49">
            <w:rPr>
              <w:rStyle w:val="PlaceholderText"/>
            </w:rPr>
            <w:t>Click or tap here to enter text.</w:t>
          </w:r>
        </w:p>
      </w:docPartBody>
    </w:docPart>
    <w:docPart>
      <w:docPartPr>
        <w:name w:val="15BEF8796DCF4D97837F19E9AD304FC5"/>
        <w:category>
          <w:name w:val="General"/>
          <w:gallery w:val="placeholder"/>
        </w:category>
        <w:types>
          <w:type w:val="bbPlcHdr"/>
        </w:types>
        <w:behaviors>
          <w:behavior w:val="content"/>
        </w:behaviors>
        <w:guid w:val="{3869BFEC-5218-46D8-9A76-EFD76672FA9E}"/>
      </w:docPartPr>
      <w:docPartBody>
        <w:p w:rsidR="00BC0A23" w:rsidRDefault="00DA5A16" w:rsidP="00DA5A16">
          <w:pPr>
            <w:pStyle w:val="15BEF8796DCF4D97837F19E9AD304FC5"/>
          </w:pPr>
          <w:r w:rsidRPr="00075F49">
            <w:rPr>
              <w:rStyle w:val="PlaceholderText"/>
            </w:rPr>
            <w:t>Click or tap here to enter text.</w:t>
          </w:r>
        </w:p>
      </w:docPartBody>
    </w:docPart>
    <w:docPart>
      <w:docPartPr>
        <w:name w:val="F16DD2B7329046038E1CAB856037D3E1"/>
        <w:category>
          <w:name w:val="General"/>
          <w:gallery w:val="placeholder"/>
        </w:category>
        <w:types>
          <w:type w:val="bbPlcHdr"/>
        </w:types>
        <w:behaviors>
          <w:behavior w:val="content"/>
        </w:behaviors>
        <w:guid w:val="{72DF9B92-564D-4178-945F-48EB875E4A5F}"/>
      </w:docPartPr>
      <w:docPartBody>
        <w:p w:rsidR="00BC0A23" w:rsidRDefault="00DA5A16" w:rsidP="00DA5A16">
          <w:pPr>
            <w:pStyle w:val="F16DD2B7329046038E1CAB856037D3E1"/>
          </w:pPr>
          <w:r w:rsidRPr="00075F49">
            <w:rPr>
              <w:rStyle w:val="PlaceholderText"/>
            </w:rPr>
            <w:t>Click or tap here to enter text.</w:t>
          </w:r>
        </w:p>
      </w:docPartBody>
    </w:docPart>
    <w:docPart>
      <w:docPartPr>
        <w:name w:val="38C24625EBB948398153A38EAD5BE44E"/>
        <w:category>
          <w:name w:val="General"/>
          <w:gallery w:val="placeholder"/>
        </w:category>
        <w:types>
          <w:type w:val="bbPlcHdr"/>
        </w:types>
        <w:behaviors>
          <w:behavior w:val="content"/>
        </w:behaviors>
        <w:guid w:val="{FABA267C-381B-4148-9E5A-D9D954042AC8}"/>
      </w:docPartPr>
      <w:docPartBody>
        <w:p w:rsidR="00BC0A23" w:rsidRDefault="00DA5A16" w:rsidP="00DA5A16">
          <w:pPr>
            <w:pStyle w:val="38C24625EBB948398153A38EAD5BE44E"/>
          </w:pPr>
          <w:r w:rsidRPr="00075F49">
            <w:rPr>
              <w:rStyle w:val="PlaceholderText"/>
            </w:rPr>
            <w:t>Click or tap here to enter text.</w:t>
          </w:r>
        </w:p>
      </w:docPartBody>
    </w:docPart>
    <w:docPart>
      <w:docPartPr>
        <w:name w:val="3C7D24C2E80D4936899274E80A693AD3"/>
        <w:category>
          <w:name w:val="General"/>
          <w:gallery w:val="placeholder"/>
        </w:category>
        <w:types>
          <w:type w:val="bbPlcHdr"/>
        </w:types>
        <w:behaviors>
          <w:behavior w:val="content"/>
        </w:behaviors>
        <w:guid w:val="{5E8E00C1-A7D4-4158-8BCB-2B8C1B8A7291}"/>
      </w:docPartPr>
      <w:docPartBody>
        <w:p w:rsidR="00BC0A23" w:rsidRDefault="00DA5A16" w:rsidP="00DA5A16">
          <w:pPr>
            <w:pStyle w:val="3C7D24C2E80D4936899274E80A693AD3"/>
          </w:pPr>
          <w:r w:rsidRPr="00075F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10"/>
    <w:rsid w:val="00147376"/>
    <w:rsid w:val="00447676"/>
    <w:rsid w:val="008C0DF0"/>
    <w:rsid w:val="00A74410"/>
    <w:rsid w:val="00BC0A23"/>
    <w:rsid w:val="00DA5A16"/>
    <w:rsid w:val="00DB6E47"/>
    <w:rsid w:val="00E0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A16"/>
    <w:rPr>
      <w:color w:val="808080"/>
    </w:rPr>
  </w:style>
  <w:style w:type="paragraph" w:customStyle="1" w:styleId="2CE6E184BEFC43688AC7329702544C55">
    <w:name w:val="2CE6E184BEFC43688AC7329702544C55"/>
    <w:rsid w:val="00DA5A16"/>
  </w:style>
  <w:style w:type="paragraph" w:customStyle="1" w:styleId="D405E51349864A969ED9400B0B12AA4B">
    <w:name w:val="D405E51349864A969ED9400B0B12AA4B"/>
    <w:rsid w:val="00DA5A16"/>
  </w:style>
  <w:style w:type="paragraph" w:customStyle="1" w:styleId="BB4839B26C374E0B85145129F39AF389">
    <w:name w:val="BB4839B26C374E0B85145129F39AF389"/>
    <w:rsid w:val="00DA5A16"/>
  </w:style>
  <w:style w:type="paragraph" w:customStyle="1" w:styleId="5A3012DA4EAF4B6D9F7D01806114748D">
    <w:name w:val="5A3012DA4EAF4B6D9F7D01806114748D"/>
    <w:rsid w:val="00DA5A16"/>
  </w:style>
  <w:style w:type="paragraph" w:customStyle="1" w:styleId="580341867A224931922EBE4046CA6AFA">
    <w:name w:val="580341867A224931922EBE4046CA6AFA"/>
    <w:rsid w:val="00DA5A16"/>
  </w:style>
  <w:style w:type="paragraph" w:customStyle="1" w:styleId="15BEF8796DCF4D97837F19E9AD304FC5">
    <w:name w:val="15BEF8796DCF4D97837F19E9AD304FC5"/>
    <w:rsid w:val="00DA5A16"/>
  </w:style>
  <w:style w:type="paragraph" w:customStyle="1" w:styleId="F16DD2B7329046038E1CAB856037D3E1">
    <w:name w:val="F16DD2B7329046038E1CAB856037D3E1"/>
    <w:rsid w:val="00DA5A16"/>
  </w:style>
  <w:style w:type="paragraph" w:customStyle="1" w:styleId="38C24625EBB948398153A38EAD5BE44E">
    <w:name w:val="38C24625EBB948398153A38EAD5BE44E"/>
    <w:rsid w:val="00DA5A16"/>
  </w:style>
  <w:style w:type="paragraph" w:customStyle="1" w:styleId="3C7D24C2E80D4936899274E80A693AD3">
    <w:name w:val="3C7D24C2E80D4936899274E80A693AD3"/>
    <w:rsid w:val="00DA5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A44283645</value>
    </field>
    <field name="Objective-Title">
      <value order="0">FINAL - Consultation Response Form CYMRAEG - Single Unified Safeguarding Review v2</value>
    </field>
    <field name="Objective-Description">
      <value order="0"/>
    </field>
    <field name="Objective-CreationStamp">
      <value order="0">2023-03-01T08:19:48Z</value>
    </field>
    <field name="Objective-IsApproved">
      <value order="0">false</value>
    </field>
    <field name="Objective-IsPublished">
      <value order="0">true</value>
    </field>
    <field name="Objective-DatePublished">
      <value order="0">2023-03-06T11:19:02Z</value>
    </field>
    <field name="Objective-ModificationStamp">
      <value order="0">2023-03-06T11:19:02Z</value>
    </field>
    <field name="Objective-Owner">
      <value order="0">Lamberton, Sarah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Enabling People:1 - Save:Safeguarding, advocacy and complaints:Practice Reviews:Single Unified Safeguarding Review - Monitoring and Meetings - 2020-2025:SUSR Statutory Guidance consultation 45286</value>
    </field>
    <field name="Objective-Parent">
      <value order="0">SUSR Statutory Guidance consultation 45286</value>
    </field>
    <field name="Objective-State">
      <value order="0">Published</value>
    </field>
    <field name="Objective-VersionId">
      <value order="0">vA84412813</value>
    </field>
    <field name="Objective-Version">
      <value order="0">3.0</value>
    </field>
    <field name="Objective-VersionNumber">
      <value order="0">4</value>
    </field>
    <field name="Objective-VersionComment">
      <value order="0"/>
    </field>
    <field name="Objective-FileNumber">
      <value order="0">qA1420167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2.xml><?xml version="1.0" encoding="utf-8"?>
<ds:datastoreItem xmlns:ds="http://schemas.openxmlformats.org/officeDocument/2006/customXml" ds:itemID="{9BDCFF0A-F472-4482-9EE1-6E07948AC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1934</Words>
  <Characters>11025</Characters>
  <Application>Microsoft Office Word</Application>
  <DocSecurity>4</DocSecurity>
  <Lines>91</Lines>
  <Paragraphs>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CYMRAEG Consultation Document - Single Unified Safeguarding Review Statutory Guidance</vt:lpstr>
      <vt:lpstr>Consultation Document - Single Unified Safeguarding Review Statutory Guidance</vt:lpstr>
    </vt:vector>
  </TitlesOfParts>
  <Company>Welsh Government</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CYMRAEG Consultation Document - Single Unified Safeguarding Review Statutory Guidance</dc:title>
  <dc:creator>becky.twose@dyfed-powys.police.uk</dc:creator>
  <cp:lastModifiedBy>Norman, Richard (HSS - NHS Workforce &amp; Operations - Communications)</cp:lastModifiedBy>
  <cp:revision>2</cp:revision>
  <dcterms:created xsi:type="dcterms:W3CDTF">2023-03-06T11:24:00Z</dcterms:created>
  <dcterms:modified xsi:type="dcterms:W3CDTF">2023-03-06T11:24:00Z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79086378-1b19-465b-82a7-7f962c504719</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2022-06-22T09:50:19Z</vt:lpwstr>
  </property>
  <property fmtid="{D5CDD505-2E9C-101B-9397-08002B2CF9AE}" pid="9" name="MSIP_Label_7beefdff-6834-454f-be00-a68b5bc5f471_SiteId">
    <vt:lpwstr>39683655-1d97-4b22-be8c-246da0f47a41</vt:lpwstr>
  </property>
  <property fmtid="{D5CDD505-2E9C-101B-9397-08002B2CF9AE}" pid="10" name="Objective-Caveats">
    <vt:lpwstr/>
  </property>
  <property fmtid="{D5CDD505-2E9C-101B-9397-08002B2CF9AE}" pid="11" name="Objective-Classification">
    <vt:lpwstr>[Inherited - Official]</vt:lpwstr>
  </property>
  <property fmtid="{D5CDD505-2E9C-101B-9397-08002B2CF9AE}" pid="12" name="Objective-Comment">
    <vt:lpwstr/>
  </property>
  <property fmtid="{D5CDD505-2E9C-101B-9397-08002B2CF9AE}" pid="13" name="Objective-Connect Creator">
    <vt:lpwstr/>
  </property>
  <property fmtid="{D5CDD505-2E9C-101B-9397-08002B2CF9AE}" pid="14" name="Objective-CreationStamp">
    <vt:filetime>2023-03-01T08:20:06Z</vt:filetime>
  </property>
  <property fmtid="{D5CDD505-2E9C-101B-9397-08002B2CF9AE}" pid="15" name="Objective-Date Acquired">
    <vt:lpwstr/>
  </property>
  <property fmtid="{D5CDD505-2E9C-101B-9397-08002B2CF9AE}" pid="16" name="Objective-DatePublished">
    <vt:filetime>2023-03-06T11:19:02Z</vt:filetime>
  </property>
  <property fmtid="{D5CDD505-2E9C-101B-9397-08002B2CF9AE}" pid="17" name="Objective-Description">
    <vt:lpwstr/>
  </property>
  <property fmtid="{D5CDD505-2E9C-101B-9397-08002B2CF9AE}" pid="18" name="Objective-FileNumber">
    <vt:lpwstr/>
  </property>
  <property fmtid="{D5CDD505-2E9C-101B-9397-08002B2CF9AE}" pid="19" name="Objective-Id">
    <vt:lpwstr>A44283645</vt:lpwstr>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ModificationStamp">
    <vt:filetime>2023-03-06T11:19:02Z</vt:filetime>
  </property>
  <property fmtid="{D5CDD505-2E9C-101B-9397-08002B2CF9AE}" pid="23" name="Objective-Official Translation">
    <vt:lpwstr/>
  </property>
  <property fmtid="{D5CDD505-2E9C-101B-9397-08002B2CF9AE}" pid="24" name="Objective-Owner">
    <vt:lpwstr>Lamberton, Sarah (HSS - Social Services &amp; Integration)</vt:lpwstr>
  </property>
  <property fmtid="{D5CDD505-2E9C-101B-9397-08002B2CF9AE}" pid="25" name="Objective-Parent">
    <vt:lpwstr>SUSR Statutory Guidance consultation 45286</vt:lpwstr>
  </property>
  <property fmtid="{D5CDD505-2E9C-101B-9397-08002B2CF9AE}" pid="26" name="Objective-Path">
    <vt:lpwstr>Objective Global Folder:#Business File Plan:WG Organisational Groups:NEW - Post April 2022 - Health &amp; Social Services:HSS Director of Social Services / Chief Social Care Officer:Health &amp; Social Services (HSS) - SSID Enabling People:1 - Save:Safeguarding, advocacy and complaints:Practice Reviews:Single Unified Safeguarding Review - Monitoring and Meetings - 2020-2025:SUSR Statutory Guidance consultation 45286:</vt:lpwstr>
  </property>
  <property fmtid="{D5CDD505-2E9C-101B-9397-08002B2CF9AE}" pid="27" name="Objective-State">
    <vt:lpwstr>Published</vt:lpwstr>
  </property>
  <property fmtid="{D5CDD505-2E9C-101B-9397-08002B2CF9AE}" pid="28" name="Objective-Title">
    <vt:lpwstr>FINAL - Consultation Response Form CYMRAEG - Single Unified Safeguarding Review v2</vt:lpwstr>
  </property>
  <property fmtid="{D5CDD505-2E9C-101B-9397-08002B2CF9AE}" pid="29" name="Objective-Version">
    <vt:lpwstr>3.0</vt:lpwstr>
  </property>
  <property fmtid="{D5CDD505-2E9C-101B-9397-08002B2CF9AE}" pid="30" name="Objective-VersionComment">
    <vt:lpwstr/>
  </property>
  <property fmtid="{D5CDD505-2E9C-101B-9397-08002B2CF9AE}" pid="31" name="Objective-VersionId">
    <vt:lpwstr>vA84412813</vt:lpwstr>
  </property>
  <property fmtid="{D5CDD505-2E9C-101B-9397-08002B2CF9AE}" pid="32" name="Objective-VersionNumber">
    <vt:r8>4</vt:r8>
  </property>
  <property fmtid="{D5CDD505-2E9C-101B-9397-08002B2CF9AE}" pid="33" name="Objective-Date Acquired [system]">
    <vt:lpwstr/>
  </property>
  <property fmtid="{D5CDD505-2E9C-101B-9397-08002B2CF9AE}" pid="34" name="Objective-Official Translation [system]">
    <vt:lpwstr/>
  </property>
  <property fmtid="{D5CDD505-2E9C-101B-9397-08002B2CF9AE}" pid="35" name="Objective-Connect Creator [system]">
    <vt:lpwstr/>
  </property>
</Properties>
</file>