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D2B98" w14:textId="0909BC6D" w:rsidR="00492F47" w:rsidRPr="00CC0B54" w:rsidRDefault="00CC0B54" w:rsidP="00492F47">
      <w:pPr>
        <w:rPr>
          <w:rFonts w:ascii="Arial" w:hAnsi="Arial"/>
          <w:b/>
          <w:bCs/>
          <w:sz w:val="28"/>
          <w:lang w:val="en-GB"/>
        </w:rPr>
      </w:pPr>
      <w:bookmarkStart w:id="0" w:name="_Toc55308884"/>
      <w:proofErr w:type="spellStart"/>
      <w:r w:rsidRPr="00CC0B54">
        <w:rPr>
          <w:rFonts w:ascii="Arial" w:hAnsi="Arial"/>
          <w:b/>
          <w:bCs/>
          <w:sz w:val="28"/>
          <w:lang w:val="en-GB"/>
        </w:rPr>
        <w:t>Dynodi</w:t>
      </w:r>
      <w:proofErr w:type="spellEnd"/>
      <w:r w:rsidRPr="00CC0B54">
        <w:rPr>
          <w:rFonts w:ascii="Arial" w:hAnsi="Arial"/>
          <w:b/>
          <w:bCs/>
          <w:sz w:val="28"/>
          <w:lang w:val="en-GB"/>
        </w:rPr>
        <w:t xml:space="preserve"> Dyfroedd Ymdrochi 2026</w:t>
      </w:r>
      <w:r>
        <w:rPr>
          <w:rFonts w:ascii="Arial" w:hAnsi="Arial"/>
          <w:b/>
          <w:sz w:val="28"/>
        </w:rPr>
        <w:t xml:space="preserve">: </w:t>
      </w:r>
      <w:r w:rsidR="00492F47">
        <w:rPr>
          <w:rFonts w:ascii="Arial" w:hAnsi="Arial"/>
          <w:b/>
          <w:sz w:val="28"/>
        </w:rPr>
        <w:t>Ffurflen Ymateb i’r Ymgynghoriad</w:t>
      </w:r>
      <w:r w:rsidR="00492F47">
        <w:rPr>
          <w:rFonts w:ascii="Arial" w:hAnsi="Arial"/>
          <w:b/>
          <w:color w:val="000000"/>
          <w:sz w:val="28"/>
        </w:rPr>
        <w:t xml:space="preserve"> </w:t>
      </w:r>
      <w:r w:rsidR="00492F47">
        <w:rPr>
          <w:rFonts w:ascii="Arial" w:hAnsi="Arial"/>
          <w:b/>
          <w:color w:val="000000"/>
          <w:sz w:val="28"/>
        </w:rPr>
        <w:tab/>
      </w:r>
    </w:p>
    <w:p w14:paraId="4DBE315F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1478EA79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7DC7D914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76DFCC26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02A7BFA0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Cyfeiriad e-bost / rhif ffôn:</w:t>
      </w:r>
    </w:p>
    <w:p w14:paraId="786F0D4D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75E3B4F" w14:textId="77777777" w:rsidR="00492F47" w:rsidRPr="00C044DB" w:rsidRDefault="00492F47" w:rsidP="00492F47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55162BAD" w14:textId="77777777" w:rsidR="00492F47" w:rsidRPr="00C044DB" w:rsidRDefault="00492F47" w:rsidP="00492F47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4E966DDA" w14:textId="726515BE" w:rsidR="00492F47" w:rsidRPr="00C044DB" w:rsidRDefault="00AB1237" w:rsidP="00492F4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  <w14:ligatures w14:val="standardContextual"/>
        </w:rPr>
        <w:t>Mae ymatebion i ymgynghoriadau'n debygol o gael eu cyhoeddi, ar y rhyngrwyd neu mewn adroddiad.  Os yw'n well gennych fod eich ymateb yn ddienw, ticiwch yma:</w:t>
      </w:r>
    </w:p>
    <w:sdt>
      <w:sdtPr>
        <w:rPr>
          <w:rFonts w:ascii="Arial" w:hAnsi="Arial" w:cs="Arial"/>
          <w:b/>
          <w:color w:val="000000"/>
          <w:sz w:val="24"/>
          <w:szCs w:val="24"/>
        </w:rPr>
        <w:id w:val="-376080262"/>
        <w14:checkbox>
          <w14:checked w14:val="0"/>
          <w14:checkedState w14:val="2612" w14:font="MS Gothic"/>
          <w14:uncheckedState w14:val="2610" w14:font="MS Gothic"/>
        </w14:checkbox>
      </w:sdtPr>
      <w:sdtEndPr/>
      <w:sdtContent>
        <w:p w14:paraId="34A909AE" w14:textId="20217A46" w:rsidR="00492F47" w:rsidRPr="00C044DB" w:rsidRDefault="00492F47">
          <w:pPr>
            <w:rPr>
              <w:rFonts w:ascii="Arial" w:hAnsi="Arial" w:cs="Arial"/>
              <w:b/>
              <w:color w:val="000000"/>
              <w:sz w:val="24"/>
              <w:szCs w:val="24"/>
            </w:rPr>
          </w:pPr>
          <w:r w:rsidRPr="00C044DB">
            <w:rPr>
              <w:rFonts w:ascii="Segoe UI Symbol" w:eastAsia="MS Gothic" w:hAnsi="Segoe UI Symbol" w:cs="Segoe UI Symbol"/>
              <w:b/>
              <w:color w:val="000000"/>
              <w:sz w:val="24"/>
              <w:szCs w:val="24"/>
            </w:rPr>
            <w:t>☐</w:t>
          </w:r>
        </w:p>
      </w:sdtContent>
    </w:sdt>
    <w:p w14:paraId="2BA930BF" w14:textId="77777777" w:rsidR="00492F47" w:rsidRPr="00C044DB" w:rsidRDefault="00492F47">
      <w:pPr>
        <w:rPr>
          <w:rFonts w:ascii="Arial" w:hAnsi="Arial" w:cs="Arial"/>
          <w:b/>
          <w:color w:val="000000"/>
          <w:sz w:val="24"/>
          <w:szCs w:val="24"/>
        </w:rPr>
      </w:pPr>
      <w:r>
        <w:br w:type="page"/>
      </w:r>
    </w:p>
    <w:p w14:paraId="3B73D6FB" w14:textId="4840F828" w:rsidR="002E5047" w:rsidRPr="00C044DB" w:rsidRDefault="002E5047" w:rsidP="00A67B42">
      <w:pPr>
        <w:rPr>
          <w:rFonts w:ascii="Arial" w:hAnsi="Arial" w:cs="Arial"/>
          <w:b/>
          <w:color w:val="000000"/>
          <w:sz w:val="24"/>
          <w:szCs w:val="24"/>
        </w:rPr>
      </w:pPr>
      <w:bookmarkStart w:id="1" w:name="_Hlk182407779"/>
      <w:r>
        <w:rPr>
          <w:rFonts w:ascii="Arial" w:hAnsi="Arial"/>
          <w:b/>
          <w:sz w:val="24"/>
        </w:rPr>
        <w:lastRenderedPageBreak/>
        <w:t>Cais i ddynodi Bae Ffont-y-</w:t>
      </w:r>
      <w:proofErr w:type="spellStart"/>
      <w:r>
        <w:rPr>
          <w:rFonts w:ascii="Arial" w:hAnsi="Arial"/>
          <w:b/>
          <w:sz w:val="24"/>
        </w:rPr>
        <w:t>Gari</w:t>
      </w:r>
      <w:proofErr w:type="spellEnd"/>
      <w:r>
        <w:rPr>
          <w:rFonts w:ascii="Arial" w:hAnsi="Arial"/>
          <w:b/>
          <w:sz w:val="24"/>
        </w:rPr>
        <w:t xml:space="preserve">, y Rhws, </w:t>
      </w:r>
      <w:r w:rsidR="00A67B42" w:rsidRPr="00A67B42">
        <w:rPr>
          <w:rFonts w:ascii="Arial" w:hAnsi="Arial"/>
          <w:b/>
          <w:sz w:val="24"/>
        </w:rPr>
        <w:t>Bro Morgannwg</w:t>
      </w:r>
      <w:r>
        <w:rPr>
          <w:rFonts w:ascii="Arial" w:hAnsi="Arial"/>
          <w:b/>
          <w:sz w:val="24"/>
        </w:rPr>
        <w:t xml:space="preserve"> yn ddŵr ymdrochi</w:t>
      </w:r>
    </w:p>
    <w:p w14:paraId="660B370B" w14:textId="56028111" w:rsidR="002E5047" w:rsidRPr="00C044DB" w:rsidRDefault="002E5047" w:rsidP="002E5047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Rydyn ni wedi derbyn cais gan aelod o'r cyhoedd i </w:t>
      </w:r>
      <w:r>
        <w:rPr>
          <w:rFonts w:ascii="Arial" w:hAnsi="Arial"/>
          <w:b/>
          <w:color w:val="000000"/>
          <w:sz w:val="24"/>
        </w:rPr>
        <w:t>Fae Ffont-y-</w:t>
      </w:r>
      <w:proofErr w:type="spellStart"/>
      <w:r>
        <w:rPr>
          <w:rFonts w:ascii="Arial" w:hAnsi="Arial"/>
          <w:b/>
          <w:color w:val="000000"/>
          <w:sz w:val="24"/>
        </w:rPr>
        <w:t>Gari</w:t>
      </w:r>
      <w:proofErr w:type="spellEnd"/>
      <w:r>
        <w:rPr>
          <w:rFonts w:ascii="Arial" w:hAnsi="Arial"/>
          <w:b/>
          <w:color w:val="000000"/>
          <w:sz w:val="24"/>
        </w:rPr>
        <w:t xml:space="preserve">, y Rhws, </w:t>
      </w:r>
      <w:r w:rsidR="00305287" w:rsidRPr="00A67B42">
        <w:rPr>
          <w:rFonts w:ascii="Arial" w:hAnsi="Arial"/>
          <w:b/>
          <w:sz w:val="24"/>
        </w:rPr>
        <w:t>Bro Morgannwg</w:t>
      </w:r>
      <w:r w:rsidR="00305287"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color w:val="000000"/>
          <w:sz w:val="24"/>
        </w:rPr>
        <w:t>(</w:t>
      </w:r>
      <w:bookmarkStart w:id="2" w:name="_Hlk209173623"/>
      <w:r>
        <w:rPr>
          <w:rFonts w:ascii="Arial" w:hAnsi="Arial"/>
          <w:color w:val="000000"/>
          <w:sz w:val="24"/>
        </w:rPr>
        <w:t>ST 05100 65800</w:t>
      </w:r>
      <w:bookmarkEnd w:id="2"/>
      <w:r>
        <w:rPr>
          <w:rFonts w:ascii="Arial" w:hAnsi="Arial"/>
          <w:color w:val="000000"/>
          <w:sz w:val="24"/>
        </w:rPr>
        <w:t>)</w:t>
      </w:r>
      <w:r>
        <w:rPr>
          <w:rFonts w:ascii="Arial" w:hAnsi="Arial"/>
          <w:sz w:val="24"/>
        </w:rPr>
        <w:t xml:space="preserve"> gael ei ystyried i'w ddynodi'n ddŵr ymdrochi ar gyfer tymor ymdrochi 2026.  </w:t>
      </w:r>
    </w:p>
    <w:p w14:paraId="4A6227D1" w14:textId="76F01225" w:rsidR="00995519" w:rsidRDefault="001708F4" w:rsidP="004F552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w:drawing>
          <wp:inline distT="0" distB="0" distL="0" distR="0" wp14:anchorId="0E663EB1" wp14:editId="1EB22B1E">
            <wp:extent cx="5731510" cy="4063365"/>
            <wp:effectExtent l="0" t="0" r="2540" b="0"/>
            <wp:docPr id="16626012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6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C063A" w14:textId="77777777" w:rsidR="006A03AC" w:rsidRPr="006A03AC" w:rsidRDefault="006A03AC" w:rsidP="006A03AC">
      <w:pPr>
        <w:rPr>
          <w:rFonts w:ascii="Arial" w:hAnsi="Arial" w:cs="Arial"/>
          <w:sz w:val="24"/>
          <w:szCs w:val="24"/>
        </w:rPr>
      </w:pPr>
      <w:r w:rsidRPr="006A03AC">
        <w:rPr>
          <w:rFonts w:ascii="Arial" w:hAnsi="Arial" w:cs="Arial"/>
          <w:sz w:val="24"/>
          <w:szCs w:val="24"/>
        </w:rPr>
        <w:t>Pwynt B: Llanw uchel</w:t>
      </w:r>
    </w:p>
    <w:p w14:paraId="0E02B2EE" w14:textId="01421096" w:rsidR="00995519" w:rsidRDefault="006A03AC" w:rsidP="006A03AC">
      <w:pPr>
        <w:rPr>
          <w:rFonts w:ascii="Arial" w:hAnsi="Arial" w:cs="Arial"/>
          <w:sz w:val="24"/>
          <w:szCs w:val="24"/>
        </w:rPr>
      </w:pPr>
      <w:r w:rsidRPr="006A03AC">
        <w:rPr>
          <w:rFonts w:ascii="Arial" w:hAnsi="Arial" w:cs="Arial"/>
          <w:sz w:val="24"/>
          <w:szCs w:val="24"/>
        </w:rPr>
        <w:t>Pwynt C: Llanw isel</w:t>
      </w:r>
    </w:p>
    <w:p w14:paraId="23D81795" w14:textId="77777777" w:rsidR="00995519" w:rsidRPr="00C044DB" w:rsidRDefault="00995519" w:rsidP="004F5520">
      <w:pPr>
        <w:jc w:val="center"/>
        <w:rPr>
          <w:rFonts w:ascii="Arial" w:hAnsi="Arial" w:cs="Arial"/>
          <w:sz w:val="24"/>
          <w:szCs w:val="24"/>
        </w:rPr>
      </w:pPr>
    </w:p>
    <w:p w14:paraId="574B955C" w14:textId="4D2BD47D" w:rsidR="002E5047" w:rsidRPr="00C044DB" w:rsidRDefault="002E5047" w:rsidP="002E504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Tystiolaeth a gwybodaeth a roddwyd gan yr ymgeisydd i ategu'r cais dros Fae Ffont-y-</w:t>
      </w:r>
      <w:proofErr w:type="spellStart"/>
      <w:r>
        <w:rPr>
          <w:rFonts w:ascii="Arial" w:hAnsi="Arial"/>
          <w:b/>
          <w:sz w:val="24"/>
        </w:rPr>
        <w:t>Gari</w:t>
      </w:r>
      <w:proofErr w:type="spellEnd"/>
      <w:r>
        <w:rPr>
          <w:rFonts w:ascii="Arial" w:hAnsi="Arial"/>
          <w:b/>
          <w:sz w:val="24"/>
        </w:rPr>
        <w:t>.</w:t>
      </w:r>
    </w:p>
    <w:p w14:paraId="0AD99406" w14:textId="6C4FBA05" w:rsidR="004A517C" w:rsidRDefault="002E5047" w:rsidP="002E5047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>Nifer yr Ymdrochwyr</w:t>
      </w:r>
      <w:r>
        <w:rPr>
          <w:rFonts w:ascii="Arial" w:hAnsi="Arial"/>
          <w:sz w:val="24"/>
        </w:rPr>
        <w:t xml:space="preserve"> – Roedd y cais wedi darparu arolwg o ddŵr ymdrochi ar gyfer </w:t>
      </w:r>
      <w:r>
        <w:rPr>
          <w:rFonts w:ascii="Arial" w:hAnsi="Arial"/>
          <w:b/>
          <w:sz w:val="24"/>
        </w:rPr>
        <w:t>Bae Ffont-y-</w:t>
      </w:r>
      <w:proofErr w:type="spellStart"/>
      <w:r>
        <w:rPr>
          <w:rFonts w:ascii="Arial" w:hAnsi="Arial"/>
          <w:b/>
          <w:sz w:val="24"/>
        </w:rPr>
        <w:t>Gari</w:t>
      </w:r>
      <w:proofErr w:type="spellEnd"/>
      <w:r>
        <w:rPr>
          <w:rFonts w:ascii="Arial" w:hAnsi="Arial"/>
          <w:b/>
          <w:sz w:val="24"/>
        </w:rPr>
        <w:t xml:space="preserve">, </w:t>
      </w:r>
      <w:r>
        <w:rPr>
          <w:rFonts w:ascii="Arial" w:hAnsi="Arial"/>
          <w:sz w:val="24"/>
        </w:rPr>
        <w:t xml:space="preserve">a luniwyd gan yr ymgeisydd. Roedd y cais yn cynnwys arolwg defnyddwyr, a oedd yn rhoi data ar nifer yr ymdrochwyr, gan nodi cyfanswm o 2162 o ymdrochwyr dros 31 diwrnod. Cofnodwyd dros 100 o ymdrochwyr bob dydd ar naw diwrnod ar wahân, gyda chyfartaledd dyddiol o 70 o ymdrochwyr. </w:t>
      </w:r>
    </w:p>
    <w:p w14:paraId="6AD06A31" w14:textId="50CCCABB" w:rsidR="002E5047" w:rsidRPr="00C044DB" w:rsidRDefault="002E5047" w:rsidP="002E5047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Lluniwyd data'r arolwg gan yr ymgeisydd dros y tymor ymdrochi (15 Mai – 30 Medi).</w:t>
      </w:r>
    </w:p>
    <w:p w14:paraId="5886B98F" w14:textId="4DB824F9" w:rsidR="002E5047" w:rsidRPr="00C044DB" w:rsidRDefault="002E5047" w:rsidP="002E5047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 xml:space="preserve">Cyfleusterau </w:t>
      </w:r>
      <w:r>
        <w:rPr>
          <w:rFonts w:ascii="Arial" w:hAnsi="Arial"/>
          <w:sz w:val="24"/>
        </w:rPr>
        <w:t xml:space="preserve">– Roedd y cais yn rhoi gwybodaeth am gyfleusterau ar y safle neu gerllaw, gan gynnwys toiledau cyhoeddus, </w:t>
      </w:r>
      <w:r w:rsidR="00F6613F" w:rsidRPr="00F6613F">
        <w:rPr>
          <w:rFonts w:ascii="Arial" w:hAnsi="Arial"/>
          <w:sz w:val="24"/>
        </w:rPr>
        <w:t xml:space="preserve">caffi a </w:t>
      </w:r>
      <w:r>
        <w:rPr>
          <w:rFonts w:ascii="Arial" w:hAnsi="Arial"/>
          <w:sz w:val="24"/>
        </w:rPr>
        <w:t>p</w:t>
      </w:r>
      <w:r w:rsidR="00F6613F">
        <w:rPr>
          <w:rFonts w:ascii="Arial" w:hAnsi="Arial"/>
          <w:sz w:val="24"/>
        </w:rPr>
        <w:t>h</w:t>
      </w:r>
      <w:r>
        <w:rPr>
          <w:rFonts w:ascii="Arial" w:hAnsi="Arial"/>
          <w:sz w:val="24"/>
        </w:rPr>
        <w:t>arcio</w:t>
      </w:r>
      <w:r w:rsidR="00F6613F">
        <w:rPr>
          <w:rFonts w:ascii="Arial" w:hAnsi="Arial"/>
          <w:sz w:val="24"/>
        </w:rPr>
        <w:t xml:space="preserve">. </w:t>
      </w:r>
    </w:p>
    <w:p w14:paraId="4389822F" w14:textId="124FE6FD" w:rsidR="002E5047" w:rsidRDefault="002E5047" w:rsidP="002E5047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 xml:space="preserve">Tystiolaeth o gefnogaeth </w:t>
      </w:r>
      <w:r>
        <w:rPr>
          <w:rFonts w:ascii="Arial" w:hAnsi="Arial"/>
          <w:sz w:val="24"/>
        </w:rPr>
        <w:t xml:space="preserve">– Cyflwynwyd tystiolaeth o ymgynghori lleol a chefnogaeth i'r dynodi arfaethedig gan unigolion a grwpiau lleol. </w:t>
      </w:r>
    </w:p>
    <w:bookmarkEnd w:id="1"/>
    <w:p w14:paraId="5CA32364" w14:textId="49A046B5" w:rsidR="00072143" w:rsidRPr="00C044DB" w:rsidRDefault="00072143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color w:val="000000"/>
          <w:sz w:val="24"/>
        </w:rPr>
        <w:lastRenderedPageBreak/>
        <w:t xml:space="preserve">Cwestiwn 1: </w:t>
      </w:r>
      <w:r>
        <w:rPr>
          <w:rFonts w:ascii="Arial" w:hAnsi="Arial"/>
          <w:color w:val="000000"/>
          <w:sz w:val="24"/>
        </w:rPr>
        <w:t>A ydych yn cytuno neu’n anghytuno â’n</w:t>
      </w:r>
      <w:r>
        <w:rPr>
          <w:rFonts w:ascii="Arial" w:hAnsi="Arial"/>
          <w:b/>
          <w:color w:val="000000"/>
          <w:sz w:val="24"/>
        </w:rPr>
        <w:t xml:space="preserve"> </w:t>
      </w:r>
      <w:r>
        <w:rPr>
          <w:rFonts w:ascii="Arial" w:hAnsi="Arial"/>
          <w:color w:val="000000"/>
          <w:sz w:val="24"/>
        </w:rPr>
        <w:t>cynnig i ddynodi</w:t>
      </w:r>
      <w:r>
        <w:rPr>
          <w:rFonts w:ascii="Arial" w:hAnsi="Arial"/>
          <w:sz w:val="24"/>
        </w:rPr>
        <w:t xml:space="preserve"> Bae Ffont-y-</w:t>
      </w:r>
      <w:proofErr w:type="spellStart"/>
      <w:r>
        <w:rPr>
          <w:rFonts w:ascii="Arial" w:hAnsi="Arial"/>
          <w:sz w:val="24"/>
        </w:rPr>
        <w:t>Gari</w:t>
      </w:r>
      <w:proofErr w:type="spellEnd"/>
      <w:r>
        <w:rPr>
          <w:rFonts w:ascii="Arial" w:hAnsi="Arial"/>
          <w:sz w:val="24"/>
        </w:rPr>
        <w:t xml:space="preserve"> yn ddŵr ymdrochi ar gyfer tymor ymdrochi 2026?</w:t>
      </w:r>
    </w:p>
    <w:p w14:paraId="79919661" w14:textId="77777777" w:rsidR="00072143" w:rsidRPr="00C044DB" w:rsidRDefault="000D0B32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2082284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143"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858B2">
        <w:rPr>
          <w:rFonts w:ascii="Arial" w:hAnsi="Arial"/>
          <w:sz w:val="24"/>
        </w:rPr>
        <w:t xml:space="preserve"> Cytuno </w:t>
      </w:r>
    </w:p>
    <w:p w14:paraId="61430C62" w14:textId="77777777" w:rsidR="00072143" w:rsidRDefault="000D0B32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734356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143"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858B2">
        <w:rPr>
          <w:rFonts w:ascii="Arial" w:hAnsi="Arial"/>
          <w:sz w:val="24"/>
        </w:rPr>
        <w:t xml:space="preserve"> Anghytuno </w:t>
      </w:r>
    </w:p>
    <w:p w14:paraId="1F567406" w14:textId="77777777" w:rsidR="005F594E" w:rsidRPr="00C044DB" w:rsidRDefault="005F594E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</w:p>
    <w:p w14:paraId="641D596E" w14:textId="120A5648" w:rsidR="00937247" w:rsidRDefault="00AB1237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14:ligatures w14:val="standardContextual"/>
        </w:rPr>
        <w:t>Cwestiwn 2:</w:t>
      </w:r>
      <w:r>
        <w:rPr>
          <w:rFonts w:ascii="Arial" w:hAnsi="Arial" w:cs="Arial"/>
          <w:sz w:val="24"/>
          <w:szCs w:val="24"/>
          <w14:ligatures w14:val="standardContextual"/>
        </w:rPr>
        <w:t xml:space="preserve"> A ydych yn cytuno bod y dystiolaeth a gyflwynwyd yn yr ymgynghoriad sy'n ymwneud â nifer yr ymdrochwyr, cyfleusterau a chefnogaeth yn y gymuned yn gywir ac yn darparu sail ddigonol i ddynodi'r safle hwn yn ddŵr ymdrochi ar gyfer tymor 2026? Os ydych yn anghytuno, esboniwch pam a chynnwys tystiolaeth ategol yn eich ymateb i Gwestiwn 3.</w:t>
      </w:r>
    </w:p>
    <w:p w14:paraId="606CFE40" w14:textId="77777777" w:rsidR="00072143" w:rsidRPr="00C044DB" w:rsidRDefault="000D0B32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74706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143"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858B2">
        <w:rPr>
          <w:rFonts w:ascii="Arial" w:hAnsi="Arial"/>
          <w:sz w:val="24"/>
        </w:rPr>
        <w:t xml:space="preserve"> Cytuno </w:t>
      </w:r>
    </w:p>
    <w:p w14:paraId="5062C014" w14:textId="77777777" w:rsidR="00072143" w:rsidRDefault="000D0B32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682049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143"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858B2">
        <w:rPr>
          <w:rFonts w:ascii="Arial" w:hAnsi="Arial"/>
          <w:sz w:val="24"/>
        </w:rPr>
        <w:t xml:space="preserve"> Anghytuno </w:t>
      </w:r>
    </w:p>
    <w:p w14:paraId="2AF79358" w14:textId="77777777" w:rsidR="005F594E" w:rsidRPr="00C044DB" w:rsidRDefault="005F594E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</w:p>
    <w:p w14:paraId="776FAF81" w14:textId="723F256A" w:rsidR="00072143" w:rsidRPr="00C044DB" w:rsidRDefault="00072143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232FC3A" wp14:editId="11FEE331">
                <wp:simplePos x="0" y="0"/>
                <wp:positionH relativeFrom="margin">
                  <wp:align>left</wp:align>
                </wp:positionH>
                <wp:positionV relativeFrom="paragraph">
                  <wp:posOffset>900212</wp:posOffset>
                </wp:positionV>
                <wp:extent cx="5543550" cy="2409825"/>
                <wp:effectExtent l="0" t="0" r="19050" b="28575"/>
                <wp:wrapTopAndBottom/>
                <wp:docPr id="11128390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35F70" w14:textId="108F27A5" w:rsidR="00D56B83" w:rsidRDefault="00D56B83" w:rsidP="00D56B83">
                            <w:r>
                              <w:t>Rhowch dystiolaeth a mesurau rydych wedi'u gweld yn cael eu cymryd i hyrwyddo ymdrochi ar y safle hwn. Os ydych yn anghytuno â'r dystiolaeth a gyflwynwyd yn yr ymgynghoriad, esboniwch pam a chynnwys unrhyw dystiolaeth ategol.</w:t>
                            </w:r>
                          </w:p>
                          <w:p w14:paraId="0BEA72CA" w14:textId="79E36B2C" w:rsidR="00072143" w:rsidRDefault="00072143" w:rsidP="0007214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32FC3A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0;margin-top:70.9pt;width:436.5pt;height:189.75pt;z-index:2516869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">
                <v:textbox>
                  <w:txbxContent>
                    <w:p w14:paraId="24935F70" w14:textId="108F27A5" w:rsidR="00D56B83" w:rsidRDefault="00D56B83" w:rsidP="00D56B83">
                      <w:r>
                        <w:t>Rhowch dystiolaeth a mesurau rydych wedi'u gweld yn cael eu cymryd i hyrwyddo ymdrochi ar y safle hwn. Os ydych yn anghytuno â'r dystiolaeth a gyflwynwyd yn yr ymgynghoriad, esboniwch pam a chynnwys unrhyw dystiolaeth ategol.</w:t>
                      </w:r>
                    </w:p>
                    <w:p w14:paraId="0BEA72CA" w14:textId="79E36B2C" w:rsidR="00072143" w:rsidRDefault="00072143" w:rsidP="00072143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rial" w:hAnsi="Arial"/>
          <w:b/>
          <w:sz w:val="24"/>
        </w:rPr>
        <w:t>Cwestiwn 3:</w:t>
      </w:r>
      <w:r>
        <w:rPr>
          <w:rFonts w:ascii="Arial" w:hAnsi="Arial"/>
          <w:sz w:val="24"/>
        </w:rPr>
        <w:t xml:space="preserve"> Pa dystiolaeth a mesurau rydych wedi'u gweld sy'n nodi ac yn hyrwyddo ymdrochi ar y safle? (e.e. nifer yr ymdrochwyr, arwyddion, gwefan, cyfryngau cymdeithasol ac ati). Os ydych yn anghytuno â'r dystiolaeth a gyflwynwyd yn yr ymgynghoriad, esboniwch pam a chynnwys unrhyw dystiolaeth ategol. </w:t>
      </w:r>
    </w:p>
    <w:p w14:paraId="6E0C1FF5" w14:textId="1735D568" w:rsidR="00072143" w:rsidRDefault="00072143" w:rsidP="0007214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Cwestiwn 4:</w:t>
      </w:r>
      <w:r>
        <w:rPr>
          <w:rFonts w:ascii="Arial" w:hAnsi="Arial"/>
          <w:sz w:val="24"/>
        </w:rPr>
        <w:t xml:space="preserve"> Beth yw eich barn chi ar y cynnig, a beth yw'r rhesymeg y tu ôl i'ch barn? </w:t>
      </w:r>
    </w:p>
    <w:p w14:paraId="10BBCD4C" w14:textId="634EAA23" w:rsidR="00D2069D" w:rsidRPr="00D2069D" w:rsidRDefault="00D2069D" w:rsidP="00D2069D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2069D" w14:paraId="4ABBA2C4" w14:textId="77777777" w:rsidTr="00D2069D">
        <w:tc>
          <w:tcPr>
            <w:tcW w:w="9016" w:type="dxa"/>
          </w:tcPr>
          <w:p w14:paraId="53C129DF" w14:textId="77777777" w:rsidR="00D2069D" w:rsidRPr="006153BC" w:rsidRDefault="00D2069D" w:rsidP="00D2069D">
            <w:pPr>
              <w:rPr>
                <w:rFonts w:cs="Arial"/>
              </w:rPr>
            </w:pPr>
            <w:r>
              <w:t>Nodwch yma:</w:t>
            </w:r>
          </w:p>
          <w:p w14:paraId="7BE63CE9" w14:textId="77777777" w:rsidR="00D2069D" w:rsidRDefault="00D2069D" w:rsidP="0007214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AC5D49F" w14:textId="77777777" w:rsidR="00D2069D" w:rsidRDefault="00D2069D" w:rsidP="00072143">
      <w:pPr>
        <w:rPr>
          <w:rFonts w:ascii="Arial" w:hAnsi="Arial" w:cs="Arial"/>
          <w:sz w:val="24"/>
          <w:szCs w:val="24"/>
        </w:rPr>
      </w:pPr>
    </w:p>
    <w:p w14:paraId="1643C817" w14:textId="77777777" w:rsidR="00D33BDC" w:rsidRDefault="00D33BDC" w:rsidP="00D56B83">
      <w:pPr>
        <w:pStyle w:val="Default"/>
        <w:rPr>
          <w:b/>
          <w:color w:val="auto"/>
        </w:rPr>
      </w:pPr>
    </w:p>
    <w:p w14:paraId="68913754" w14:textId="0C9B366A" w:rsidR="00B61514" w:rsidRDefault="005F594E" w:rsidP="00D56B83">
      <w:pPr>
        <w:pStyle w:val="Default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A920C46" wp14:editId="527CDB03">
                <wp:simplePos x="0" y="0"/>
                <wp:positionH relativeFrom="margin">
                  <wp:align>left</wp:align>
                </wp:positionH>
                <wp:positionV relativeFrom="paragraph">
                  <wp:posOffset>1234440</wp:posOffset>
                </wp:positionV>
                <wp:extent cx="920750" cy="873125"/>
                <wp:effectExtent l="0" t="0" r="12700" b="22225"/>
                <wp:wrapSquare wrapText="bothSides"/>
                <wp:docPr id="580497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87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8E3A9" w14:textId="77777777" w:rsidR="00D56B83" w:rsidRDefault="00D56B83" w:rsidP="00D56B83">
                            <w:r>
                              <w:t>Rhowch eich barn ynghylch y cynnig.</w:t>
                            </w:r>
                          </w:p>
                          <w:p w14:paraId="3C427584" w14:textId="791006FC" w:rsidR="00072143" w:rsidRDefault="00072143" w:rsidP="0007214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20C46" id="_x0000_s1027" type="#_x0000_t202" style="position:absolute;margin-left:0;margin-top:97.2pt;width:72.5pt;height:68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">
                <v:textbox>
                  <w:txbxContent>
                    <w:p w14:paraId="76E8E3A9" w14:textId="77777777" w:rsidR="00D56B83" w:rsidRDefault="00D56B83" w:rsidP="00D56B83">
                      <w:r>
                        <w:t>Rhowch eich barn ynghylch y cynnig.</w:t>
                      </w:r>
                    </w:p>
                    <w:p w14:paraId="3C427584" w14:textId="791006FC" w:rsidR="00072143" w:rsidRDefault="00072143" w:rsidP="00072143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E9F29B2" wp14:editId="2B0F6F1A">
                <wp:simplePos x="0" y="0"/>
                <wp:positionH relativeFrom="column">
                  <wp:posOffset>0</wp:posOffset>
                </wp:positionH>
                <wp:positionV relativeFrom="paragraph">
                  <wp:posOffset>647633</wp:posOffset>
                </wp:positionV>
                <wp:extent cx="5543550" cy="2409825"/>
                <wp:effectExtent l="0" t="0" r="19050" b="28575"/>
                <wp:wrapSquare wrapText="bothSides"/>
                <wp:docPr id="4874562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92EA6E" w14:textId="67FC0193" w:rsidR="004F5520" w:rsidRDefault="004F5520" w:rsidP="004F5520">
                            <w:r>
                              <w:t>Nodwch yma: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F29B2" id="_x0000_s1028" type="#_x0000_t202" style="position:absolute;margin-left:0;margin-top:51pt;width:436.5pt;height:189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">
                <v:textbox>
                  <w:txbxContent>
                    <w:p w14:paraId="3492EA6E" w14:textId="67FC0193" w:rsidR="004F5520" w:rsidRDefault="004F5520" w:rsidP="004F5520">
                      <w:r>
                        <w:t>Nodwch yma: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</w:rPr>
        <w:t>Cwestiwn 5:</w:t>
      </w:r>
      <w:r>
        <w:t xml:space="preserve"> Rydyn ni wedi gofyn nifer o gwestiynau penodol. Os hoffech godi unrhyw faterion cysylltiedig nad ydyn ni wedi rhoi sylw penodol iddynt, defnyddiwch y lle hwn i'w nodi.</w:t>
      </w:r>
    </w:p>
    <w:p w14:paraId="0ACE25C4" w14:textId="77777777" w:rsidR="001245B8" w:rsidRDefault="001245B8" w:rsidP="001245B8">
      <w:pPr>
        <w:pStyle w:val="Default"/>
        <w:rPr>
          <w:bCs/>
        </w:rPr>
      </w:pPr>
      <w:bookmarkStart w:id="3" w:name="_Hlk213837747"/>
    </w:p>
    <w:p w14:paraId="522FC20D" w14:textId="77777777" w:rsidR="005F594E" w:rsidRDefault="005F594E" w:rsidP="001245B8">
      <w:pPr>
        <w:pStyle w:val="Default"/>
        <w:rPr>
          <w:bCs/>
        </w:rPr>
      </w:pPr>
    </w:p>
    <w:bookmarkEnd w:id="3"/>
    <w:p w14:paraId="2FCEA552" w14:textId="5345F744" w:rsidR="001245B8" w:rsidRPr="00B61514" w:rsidRDefault="001245B8" w:rsidP="001245B8">
      <w:pPr>
        <w:pStyle w:val="Default"/>
        <w:rPr>
          <w:b/>
        </w:rPr>
      </w:pPr>
      <w:r>
        <w:rPr>
          <w:b/>
        </w:rPr>
        <w:t>Barn ynghylch estyniad cenedlaethol ar gyfer y tymor dŵr ymdrochi 2026</w:t>
      </w:r>
    </w:p>
    <w:p w14:paraId="5219C570" w14:textId="77777777" w:rsidR="001245B8" w:rsidRDefault="001245B8" w:rsidP="001245B8">
      <w:pPr>
        <w:pStyle w:val="Default"/>
        <w:rPr>
          <w:bCs/>
        </w:rPr>
      </w:pPr>
      <w:bookmarkStart w:id="4" w:name="_Hlk214964307"/>
    </w:p>
    <w:p w14:paraId="1ECE3B27" w14:textId="77777777" w:rsidR="00F82EEA" w:rsidRDefault="00F82EEA" w:rsidP="00F82EEA">
      <w:pPr>
        <w:pStyle w:val="Default"/>
        <w:rPr>
          <w:bCs/>
        </w:rPr>
      </w:pPr>
      <w:r>
        <w:t>Yn dilyn newidiadau i'r Rheoliadau Dyfroedd Ymdrochi yn 2025, mae gan Lywodraeth Cymru bellach y pŵer i bennu tymhorau ymdrochi – yn genedlaethol ac ar gyfer safleoedd penodol.</w:t>
      </w:r>
    </w:p>
    <w:p w14:paraId="46127282" w14:textId="77777777" w:rsidR="00F82EEA" w:rsidRPr="00F82EEA" w:rsidRDefault="00F82EEA" w:rsidP="00F82EEA">
      <w:pPr>
        <w:pStyle w:val="Default"/>
        <w:rPr>
          <w:bCs/>
        </w:rPr>
      </w:pPr>
    </w:p>
    <w:p w14:paraId="618E6004" w14:textId="4A557066" w:rsidR="00EB24F3" w:rsidRDefault="00EB24F3" w:rsidP="00F82EEA">
      <w:pPr>
        <w:pStyle w:val="Default"/>
        <w:rPr>
          <w:bCs/>
        </w:rPr>
      </w:pPr>
      <w:r>
        <w:t xml:space="preserve">Mae'r tymor ymdrochi presennol yn para o 15 Mai i 30 Medi bob blwyddyn. </w:t>
      </w:r>
    </w:p>
    <w:p w14:paraId="7406BB51" w14:textId="77777777" w:rsidR="00EB24F3" w:rsidRDefault="00EB24F3" w:rsidP="00F82EEA">
      <w:pPr>
        <w:pStyle w:val="Default"/>
        <w:rPr>
          <w:bCs/>
        </w:rPr>
      </w:pPr>
    </w:p>
    <w:p w14:paraId="68C018EA" w14:textId="4D4F8DE9" w:rsidR="00F82EEA" w:rsidRDefault="00F82EEA" w:rsidP="00F82EEA">
      <w:pPr>
        <w:pStyle w:val="Default"/>
        <w:rPr>
          <w:bCs/>
        </w:rPr>
      </w:pPr>
      <w:r>
        <w:t>Rydyn ni'n gwahodd pobl i roi eu barn ar ein cynnig i estyn y tymor ymdrochi cenedlaethol yng Nghymru. O dan y cynnig hwn, byddai'r tymor yn dechrau bythefnos ynghynt ac yn para o 1 Mai i 30 Medi, gan ddechrau yn 2026. Mae'r newid hwn yn seiliedig ar yr wybodaeth sydd ar gael a cheisiadau yn y gorffennol sy'n awgrymu bod Mai, o bosibl, yr un mor brysur i ymdrochwyr â Mehefin a Medi. Ar hyn o bryd mae cyfyngu monitro i ganol mis Mai ymlaen yn peri risg o golli pwysau cynnar y tymor ac yn gadael ymdrochwyr heb yr un amddiffyniadau sydd ar gael yn ddiweddarach yn y tymor. Drwy gynnwys y mis cyfan, gan gynnwys Gŵyl y Banc ar Ddechrau Mai, yn hytrach na dechrau yng nghanol y mis, gallwn ddarparu darlun cyflawn a chynrychioliadol o ansawdd dŵr, atgyfnerthu prosesau diogelu iechyd y cyhoedd a rhoi hyder i gymunedau bod safonau'n berthnasol yn gyson drwy gydol y cyfnod hwn.</w:t>
      </w:r>
    </w:p>
    <w:p w14:paraId="5AC7034B" w14:textId="77777777" w:rsidR="00F82EEA" w:rsidRPr="00F82EEA" w:rsidRDefault="00F82EEA" w:rsidP="00F82EEA">
      <w:pPr>
        <w:pStyle w:val="Default"/>
        <w:rPr>
          <w:bCs/>
        </w:rPr>
      </w:pPr>
    </w:p>
    <w:p w14:paraId="2C88A95E" w14:textId="01D0DBE2" w:rsidR="00F82EEA" w:rsidRDefault="00F82EEA" w:rsidP="00F82EEA">
      <w:pPr>
        <w:pStyle w:val="Default"/>
        <w:rPr>
          <w:bCs/>
        </w:rPr>
      </w:pPr>
      <w:r>
        <w:t>Mae hwn yn gam cymedrol ond ystyrlon sy'n sicrhau rheoleiddio ar gyfer mis calendr cyfan o samplu a goruchwylio, yn hytrach nag am ran o'r mis yn unig lle y gellid colli gweithgareddau cynnar y tymor. Mae'n sicrhau bod ymdrochwyr yn ystod y cyfnod hwn yn cael eu hamddiffyn un unol â'r un safonau sydd ar gael yn ddiweddarach yn y tymor, gan wella tegwch a chysondeb ar draws y tymor ymdrochi. Mae hefyd yn darparu amserlen hirach ar gyfer cynnal arolygon o nifer yr ymdrochwyr i gefnogi ceisiadau newydd i ddynodi dŵr ymdrochi.</w:t>
      </w:r>
    </w:p>
    <w:p w14:paraId="5044CC5F" w14:textId="77777777" w:rsidR="00F82EEA" w:rsidRPr="00F82EEA" w:rsidRDefault="00F82EEA" w:rsidP="00F82EEA">
      <w:pPr>
        <w:pStyle w:val="Default"/>
        <w:rPr>
          <w:bCs/>
        </w:rPr>
      </w:pPr>
    </w:p>
    <w:p w14:paraId="6EDCDE7C" w14:textId="5AEAFCF4" w:rsidR="001245B8" w:rsidRPr="00B61514" w:rsidRDefault="001245B8" w:rsidP="001245B8">
      <w:pPr>
        <w:pStyle w:val="Default"/>
        <w:rPr>
          <w:bCs/>
        </w:rPr>
      </w:pPr>
    </w:p>
    <w:p w14:paraId="5678DF83" w14:textId="0B80672F" w:rsidR="00C740E3" w:rsidRPr="00B61514" w:rsidRDefault="00C740E3" w:rsidP="001245B8">
      <w:pPr>
        <w:pStyle w:val="Default"/>
        <w:rPr>
          <w:bCs/>
        </w:rPr>
      </w:pPr>
      <w:r>
        <w:lastRenderedPageBreak/>
        <w:t>Rydyn ni'n cydnabod nad yw pob corff o ddŵr ymdrochi'n cael ei ddefnyddio yn yr un ffordd neu am yr un cyfnod o amser. Ochr yn ochr â'r newid arfaethedig i'r tymor ymdrochi cenedlaethol, byddwn yn parhau i ddatblygu dull cadarn, seiliedig ar dystiolaeth ar gyfer tymhorau ymdrochi safle-benodol. Gallai'r gwaith hwn hefyd arwain at adolygiad o'r tymor cenedlaethol i sicrhau ei fod yn adlewyrchu patrymau defnyddio ac yn diwallu anghenion ymdrochwyr ledled Cymru. I gefnogi hyn, rydyn ni'n bwriadu ceisio barn fwy manwl y cyhoedd yn 2026.</w:t>
      </w:r>
    </w:p>
    <w:bookmarkEnd w:id="4"/>
    <w:p w14:paraId="39E20B5D" w14:textId="718AB82F" w:rsidR="001245B8" w:rsidRPr="001245B8" w:rsidRDefault="001245B8" w:rsidP="001245B8">
      <w:pPr>
        <w:pStyle w:val="Default"/>
        <w:rPr>
          <w:b/>
        </w:rPr>
      </w:pPr>
    </w:p>
    <w:p w14:paraId="2FDAB3A5" w14:textId="6D4073C8" w:rsidR="001245B8" w:rsidRPr="001245B8" w:rsidRDefault="001245B8" w:rsidP="001245B8">
      <w:pPr>
        <w:pStyle w:val="Default"/>
        <w:rPr>
          <w:b/>
          <w:bCs/>
        </w:rPr>
      </w:pPr>
      <w:r>
        <w:rPr>
          <w:b/>
        </w:rPr>
        <w:t xml:space="preserve">Cwestiwn 6: </w:t>
      </w:r>
      <w:bookmarkStart w:id="5" w:name="_Hlk214964278"/>
      <w:r>
        <w:rPr>
          <w:b/>
        </w:rPr>
        <w:t>A ydych yn cytuno â'r cynnig i estyn y tymor ymdrochi cenedlaethol yng Nghymru am bythefnos, gan newid y dyddiadau i 1 Mai – 30 Med yn hytrach na 15 Mai – 30 Medi?</w:t>
      </w:r>
      <w:bookmarkEnd w:id="5"/>
    </w:p>
    <w:bookmarkStart w:id="6" w:name="_Hlk213837036"/>
    <w:p w14:paraId="742A9801" w14:textId="77777777" w:rsidR="001245B8" w:rsidRPr="00B61514" w:rsidRDefault="000D0B32" w:rsidP="001245B8">
      <w:pPr>
        <w:pStyle w:val="Default"/>
        <w:rPr>
          <w:bCs/>
        </w:rPr>
      </w:pPr>
      <w:sdt>
        <w:sdtPr>
          <w:rPr>
            <w:bCs/>
          </w:rPr>
          <w:id w:val="599447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45B8" w:rsidRPr="00B61514">
            <w:rPr>
              <w:rFonts w:hint="eastAsia"/>
              <w:bCs/>
            </w:rPr>
            <w:t>☐</w:t>
          </w:r>
        </w:sdtContent>
      </w:sdt>
      <w:r w:rsidR="00D858B2">
        <w:t xml:space="preserve">Ydw  </w:t>
      </w:r>
    </w:p>
    <w:p w14:paraId="2116611E" w14:textId="77777777" w:rsidR="001245B8" w:rsidRPr="00B61514" w:rsidRDefault="000D0B32" w:rsidP="001245B8">
      <w:pPr>
        <w:pStyle w:val="Default"/>
        <w:rPr>
          <w:bCs/>
        </w:rPr>
      </w:pPr>
      <w:sdt>
        <w:sdtPr>
          <w:rPr>
            <w:bCs/>
          </w:rPr>
          <w:id w:val="-472991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45B8" w:rsidRPr="00B61514">
            <w:rPr>
              <w:rFonts w:hint="eastAsia"/>
              <w:bCs/>
            </w:rPr>
            <w:t>☐</w:t>
          </w:r>
        </w:sdtContent>
      </w:sdt>
      <w:r w:rsidR="00D858B2">
        <w:t xml:space="preserve"> Nac ydw</w:t>
      </w:r>
    </w:p>
    <w:bookmarkEnd w:id="6"/>
    <w:p w14:paraId="209B3156" w14:textId="67D786FB" w:rsidR="001F115A" w:rsidRPr="00B61514" w:rsidRDefault="000D0B32" w:rsidP="001245B8">
      <w:pPr>
        <w:pStyle w:val="Default"/>
        <w:rPr>
          <w:bCs/>
        </w:rPr>
      </w:pPr>
      <w:sdt>
        <w:sdtPr>
          <w:rPr>
            <w:bCs/>
          </w:rPr>
          <w:id w:val="-1557696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875">
            <w:rPr>
              <w:rFonts w:ascii="MS Gothic" w:eastAsia="MS Gothic" w:hAnsi="MS Gothic" w:hint="eastAsia"/>
              <w:bCs/>
            </w:rPr>
            <w:t>☐</w:t>
          </w:r>
        </w:sdtContent>
      </w:sdt>
      <w:r w:rsidR="00D858B2">
        <w:t xml:space="preserve">Ddim yn siŵr </w:t>
      </w:r>
    </w:p>
    <w:p w14:paraId="0262143E" w14:textId="394EE2AF" w:rsidR="001F115A" w:rsidRDefault="001245B8" w:rsidP="00D56B83">
      <w:pPr>
        <w:pStyle w:val="Default"/>
        <w:rPr>
          <w:b/>
          <w:color w:val="auto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16A6D38" wp14:editId="5572023E">
                <wp:extent cx="4716145" cy="300355"/>
                <wp:effectExtent l="0" t="0" r="27305" b="23495"/>
                <wp:docPr id="19380327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614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3E8A5" w14:textId="6A986E61" w:rsidR="001245B8" w:rsidRDefault="001245B8" w:rsidP="0031777F">
                            <w:pPr>
                              <w:jc w:val="both"/>
                            </w:pPr>
                            <w:r>
                              <w:rPr>
                                <w:rFonts w:ascii="Aptos" w:hAnsi="Aptos"/>
                              </w:rPr>
                              <w:t>Esboniwch eich ateb.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16A6D38" id="Text Box 2" o:spid="_x0000_s1029" type="#_x0000_t202" style="width:371.3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">
                <v:textbox>
                  <w:txbxContent>
                    <w:p w14:paraId="06A3E8A5" w14:textId="6A986E61" w:rsidR="001245B8" w:rsidRDefault="001245B8" w:rsidP="0031777F">
                      <w:pPr>
                        <w:jc w:val="both"/>
                      </w:pPr>
                      <w:r>
                        <w:rPr>
                          <w:rFonts w:ascii="Aptos" w:hAnsi="Aptos"/>
                        </w:rPr>
                        <w:t>Esboniwch eich ateb.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3BAD617" w14:textId="77777777" w:rsidR="001F115A" w:rsidRDefault="001F115A" w:rsidP="00D56B83">
      <w:pPr>
        <w:pStyle w:val="Default"/>
        <w:rPr>
          <w:b/>
          <w:color w:val="auto"/>
        </w:rPr>
      </w:pPr>
    </w:p>
    <w:p w14:paraId="120B7EB3" w14:textId="4906E6E1" w:rsidR="005776D8" w:rsidRDefault="005776D8" w:rsidP="00895190">
      <w:pPr>
        <w:rPr>
          <w:rFonts w:ascii="Arial" w:hAnsi="Arial" w:cs="Arial"/>
          <w:b/>
          <w:sz w:val="24"/>
          <w:szCs w:val="24"/>
        </w:rPr>
      </w:pPr>
    </w:p>
    <w:p w14:paraId="32AFC3E6" w14:textId="77777777" w:rsidR="001245B8" w:rsidRDefault="001245B8" w:rsidP="00D56B83">
      <w:pPr>
        <w:pStyle w:val="Default"/>
        <w:rPr>
          <w:b/>
          <w:color w:val="auto"/>
        </w:rPr>
      </w:pPr>
    </w:p>
    <w:p w14:paraId="4033DB7C" w14:textId="781A06D3" w:rsidR="00D66B2A" w:rsidRDefault="00D66B2A" w:rsidP="00151F5F">
      <w:pPr>
        <w:pStyle w:val="Default"/>
        <w:rPr>
          <w:b/>
          <w:bCs/>
        </w:rPr>
      </w:pPr>
      <w:r>
        <w:rPr>
          <w:b/>
        </w:rPr>
        <w:t>Y Gymraeg</w:t>
      </w:r>
    </w:p>
    <w:p w14:paraId="35E0C450" w14:textId="77777777" w:rsidR="00D66B2A" w:rsidRDefault="00D66B2A" w:rsidP="00151F5F">
      <w:pPr>
        <w:pStyle w:val="Default"/>
        <w:rPr>
          <w:b/>
          <w:bCs/>
        </w:rPr>
      </w:pPr>
    </w:p>
    <w:p w14:paraId="52502DA6" w14:textId="023B4B40" w:rsidR="00C044DB" w:rsidRPr="00D33BDC" w:rsidRDefault="00C044DB" w:rsidP="00151F5F">
      <w:pPr>
        <w:pStyle w:val="Default"/>
        <w:rPr>
          <w:b/>
          <w:bCs/>
        </w:rPr>
      </w:pPr>
      <w:r>
        <w:rPr>
          <w:b/>
        </w:rPr>
        <w:t xml:space="preserve">Cwestiwn 7: </w:t>
      </w:r>
      <w:r>
        <w:t xml:space="preserve">Hoffen ni wybod eich barn ar effeithiau posibl y cynigion ar y Gymraeg, yn enwedig ynglŷn â chyfleoedd i bobl ddefnyddio'r Gymraeg a sicrhau nad yw'r iaith yn cael ei thrin yn llai ffafriol na'r Saesneg. </w:t>
      </w:r>
    </w:p>
    <w:p w14:paraId="68F40F9F" w14:textId="77777777" w:rsidR="00C044DB" w:rsidRPr="00C044DB" w:rsidRDefault="00C044DB" w:rsidP="00C044DB">
      <w:pPr>
        <w:pStyle w:val="Default"/>
      </w:pPr>
    </w:p>
    <w:p w14:paraId="76082A30" w14:textId="77777777" w:rsidR="00C044DB" w:rsidRPr="00C044DB" w:rsidRDefault="00C044DB" w:rsidP="00151F5F">
      <w:pPr>
        <w:pStyle w:val="Default"/>
      </w:pPr>
      <w:r>
        <w:t>Pa effeithiau rydych yn eu rhagweld a sut y gellid addasu'r cynigion hyn i wella effeithiau cadarnhaol neu liniaru unrhyw effeithiau negyddol ar y Gymraeg?</w:t>
      </w:r>
    </w:p>
    <w:p w14:paraId="59E3AD7A" w14:textId="41262F69" w:rsidR="00C044DB" w:rsidRDefault="00C044DB" w:rsidP="00641069">
      <w:pPr>
        <w:pStyle w:val="Defaul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52FA759" wp14:editId="527A978B">
                <wp:simplePos x="0" y="0"/>
                <wp:positionH relativeFrom="column">
                  <wp:posOffset>0</wp:posOffset>
                </wp:positionH>
                <wp:positionV relativeFrom="paragraph">
                  <wp:posOffset>268337</wp:posOffset>
                </wp:positionV>
                <wp:extent cx="5543550" cy="2409825"/>
                <wp:effectExtent l="0" t="0" r="19050" b="28575"/>
                <wp:wrapSquare wrapText="bothSides"/>
                <wp:docPr id="11902873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55CE4" w14:textId="558342E8" w:rsidR="00C044DB" w:rsidRDefault="00C044DB" w:rsidP="00C044DB">
                            <w:r>
                              <w:t>Nodwch yma: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FA759" id="_x0000_s1030" type="#_x0000_t202" style="position:absolute;margin-left:0;margin-top:21.15pt;width:436.5pt;height:189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">
                <v:textbox>
                  <w:txbxContent>
                    <w:p w14:paraId="47455CE4" w14:textId="558342E8" w:rsidR="00C044DB" w:rsidRDefault="00C044DB" w:rsidP="00C044DB">
                      <w:r>
                        <w:t>Nodwch yma: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1151A2" w14:textId="61E24962" w:rsidR="00C044DB" w:rsidRDefault="00C044DB" w:rsidP="00641069">
      <w:pPr>
        <w:pStyle w:val="Default"/>
      </w:pPr>
    </w:p>
    <w:p w14:paraId="454ADB8B" w14:textId="77777777" w:rsidR="00C044DB" w:rsidRPr="00C044DB" w:rsidRDefault="00C044DB" w:rsidP="00C044D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/>
          <w:b/>
          <w:color w:val="000000"/>
          <w:sz w:val="24"/>
        </w:rPr>
        <w:t>Y camau nesaf yn dilyn yr ymgynghoriad</w:t>
      </w:r>
    </w:p>
    <w:p w14:paraId="63D54F3E" w14:textId="77777777" w:rsidR="00C044DB" w:rsidRPr="00C044DB" w:rsidRDefault="00C044DB" w:rsidP="00C044D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94DDF02" w14:textId="77777777" w:rsidR="00C044DB" w:rsidRPr="00C044DB" w:rsidRDefault="00C044DB" w:rsidP="00C044D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Bydd yr holl ymatebion i'r ymgynghoriad hwn yn cael eu dadansoddi a'u hystyried a bydd Llywodraeth Cymru yn cyhoeddi crynodeb o'r ymatebion.</w:t>
      </w:r>
    </w:p>
    <w:bookmarkEnd w:id="0"/>
    <w:p w14:paraId="5151FCE5" w14:textId="77777777" w:rsidR="00576734" w:rsidRPr="00D56B83" w:rsidRDefault="00576734">
      <w:pPr>
        <w:rPr>
          <w:rFonts w:ascii="Arial" w:hAnsi="Arial" w:cs="Arial"/>
        </w:rPr>
      </w:pPr>
    </w:p>
    <w:sectPr w:rsidR="00576734" w:rsidRPr="00D56B83" w:rsidSect="00641069">
      <w:headerReference w:type="first" r:id="rId10"/>
      <w:footerReference w:type="first" r:id="rId11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9A5B8" w14:textId="77777777" w:rsidR="001D6459" w:rsidRDefault="001D6459">
      <w:pPr>
        <w:spacing w:after="0" w:line="240" w:lineRule="auto"/>
      </w:pPr>
      <w:r>
        <w:separator/>
      </w:r>
    </w:p>
  </w:endnote>
  <w:endnote w:type="continuationSeparator" w:id="0">
    <w:p w14:paraId="5C568486" w14:textId="77777777" w:rsidR="001D6459" w:rsidRDefault="001D6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16FE7" w14:textId="77777777" w:rsidR="009E51D8" w:rsidRPr="00B01A6B" w:rsidRDefault="009E51D8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BE2DF" w14:textId="77777777" w:rsidR="001D6459" w:rsidRDefault="001D6459">
      <w:pPr>
        <w:spacing w:after="0" w:line="240" w:lineRule="auto"/>
      </w:pPr>
      <w:r>
        <w:separator/>
      </w:r>
    </w:p>
  </w:footnote>
  <w:footnote w:type="continuationSeparator" w:id="0">
    <w:p w14:paraId="6AA56C1B" w14:textId="77777777" w:rsidR="001D6459" w:rsidRDefault="001D64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5EA79" w14:textId="77777777" w:rsidR="009E51D8" w:rsidRDefault="009E51D8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856EA5"/>
    <w:multiLevelType w:val="multilevel"/>
    <w:tmpl w:val="234C5C52"/>
    <w:lvl w:ilvl="0">
      <w:start w:val="1"/>
      <w:numFmt w:val="decimal"/>
      <w:lvlText w:val="• Page %1: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i w:val="0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29485279">
    <w:abstractNumId w:val="1"/>
  </w:num>
  <w:num w:numId="2" w16cid:durableId="2125732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69"/>
    <w:rsid w:val="000058FD"/>
    <w:rsid w:val="00006AE2"/>
    <w:rsid w:val="00010C19"/>
    <w:rsid w:val="000250DC"/>
    <w:rsid w:val="00035EB1"/>
    <w:rsid w:val="00067E2C"/>
    <w:rsid w:val="00072143"/>
    <w:rsid w:val="0007425D"/>
    <w:rsid w:val="00084B8C"/>
    <w:rsid w:val="000A0F8B"/>
    <w:rsid w:val="000C6572"/>
    <w:rsid w:val="000D065E"/>
    <w:rsid w:val="000D0B32"/>
    <w:rsid w:val="000F37B2"/>
    <w:rsid w:val="00103A7D"/>
    <w:rsid w:val="001245B8"/>
    <w:rsid w:val="00140A9D"/>
    <w:rsid w:val="001505A9"/>
    <w:rsid w:val="00151F5F"/>
    <w:rsid w:val="00160A25"/>
    <w:rsid w:val="00163AE6"/>
    <w:rsid w:val="001708F4"/>
    <w:rsid w:val="001963C9"/>
    <w:rsid w:val="001A3E30"/>
    <w:rsid w:val="001B4550"/>
    <w:rsid w:val="001D5A92"/>
    <w:rsid w:val="001D6459"/>
    <w:rsid w:val="001E5D09"/>
    <w:rsid w:val="001E727E"/>
    <w:rsid w:val="001F115A"/>
    <w:rsid w:val="001F647A"/>
    <w:rsid w:val="002015B9"/>
    <w:rsid w:val="002401B5"/>
    <w:rsid w:val="00242828"/>
    <w:rsid w:val="0024671F"/>
    <w:rsid w:val="00251314"/>
    <w:rsid w:val="002A2250"/>
    <w:rsid w:val="002B2344"/>
    <w:rsid w:val="002C5CE1"/>
    <w:rsid w:val="002D002C"/>
    <w:rsid w:val="002E1F70"/>
    <w:rsid w:val="002E5047"/>
    <w:rsid w:val="003025B9"/>
    <w:rsid w:val="00305287"/>
    <w:rsid w:val="00316C30"/>
    <w:rsid w:val="0031777F"/>
    <w:rsid w:val="0033729C"/>
    <w:rsid w:val="0035170F"/>
    <w:rsid w:val="00356DBF"/>
    <w:rsid w:val="00357C58"/>
    <w:rsid w:val="00376D8D"/>
    <w:rsid w:val="00380A24"/>
    <w:rsid w:val="00385BA2"/>
    <w:rsid w:val="00396BB2"/>
    <w:rsid w:val="003A619C"/>
    <w:rsid w:val="003B249D"/>
    <w:rsid w:val="003B2E93"/>
    <w:rsid w:val="003B3B25"/>
    <w:rsid w:val="003C3759"/>
    <w:rsid w:val="003D47AB"/>
    <w:rsid w:val="003E47EE"/>
    <w:rsid w:val="003E7746"/>
    <w:rsid w:val="003F44A2"/>
    <w:rsid w:val="00424CBE"/>
    <w:rsid w:val="00444371"/>
    <w:rsid w:val="004528A1"/>
    <w:rsid w:val="00453AE2"/>
    <w:rsid w:val="0045494B"/>
    <w:rsid w:val="00483DF5"/>
    <w:rsid w:val="00485518"/>
    <w:rsid w:val="00492F47"/>
    <w:rsid w:val="004A294E"/>
    <w:rsid w:val="004A517C"/>
    <w:rsid w:val="004C047F"/>
    <w:rsid w:val="004C59C0"/>
    <w:rsid w:val="004D024D"/>
    <w:rsid w:val="004D5AC8"/>
    <w:rsid w:val="004F4C1E"/>
    <w:rsid w:val="004F5520"/>
    <w:rsid w:val="004F5ED2"/>
    <w:rsid w:val="00504056"/>
    <w:rsid w:val="005061CD"/>
    <w:rsid w:val="00506DE0"/>
    <w:rsid w:val="00511195"/>
    <w:rsid w:val="00516271"/>
    <w:rsid w:val="00522312"/>
    <w:rsid w:val="00563E78"/>
    <w:rsid w:val="00576734"/>
    <w:rsid w:val="005776D8"/>
    <w:rsid w:val="005821FD"/>
    <w:rsid w:val="00590275"/>
    <w:rsid w:val="005D645B"/>
    <w:rsid w:val="005F298E"/>
    <w:rsid w:val="005F594E"/>
    <w:rsid w:val="0060169F"/>
    <w:rsid w:val="00603E92"/>
    <w:rsid w:val="0061163A"/>
    <w:rsid w:val="00614D61"/>
    <w:rsid w:val="006153BC"/>
    <w:rsid w:val="006238D0"/>
    <w:rsid w:val="00630A2A"/>
    <w:rsid w:val="006325F2"/>
    <w:rsid w:val="00634BAE"/>
    <w:rsid w:val="00635BDE"/>
    <w:rsid w:val="00641069"/>
    <w:rsid w:val="006556BE"/>
    <w:rsid w:val="006573AF"/>
    <w:rsid w:val="00675585"/>
    <w:rsid w:val="00682FD0"/>
    <w:rsid w:val="00692781"/>
    <w:rsid w:val="00696ACA"/>
    <w:rsid w:val="006A03AC"/>
    <w:rsid w:val="006A378A"/>
    <w:rsid w:val="006A39A6"/>
    <w:rsid w:val="006A53E2"/>
    <w:rsid w:val="006B4F95"/>
    <w:rsid w:val="006C011C"/>
    <w:rsid w:val="006D61D7"/>
    <w:rsid w:val="006E5114"/>
    <w:rsid w:val="006F6AB1"/>
    <w:rsid w:val="007002FE"/>
    <w:rsid w:val="00705380"/>
    <w:rsid w:val="0071194B"/>
    <w:rsid w:val="00717BEF"/>
    <w:rsid w:val="007463A5"/>
    <w:rsid w:val="0074772F"/>
    <w:rsid w:val="007607E2"/>
    <w:rsid w:val="00767AFA"/>
    <w:rsid w:val="0077017C"/>
    <w:rsid w:val="007B264F"/>
    <w:rsid w:val="007C5068"/>
    <w:rsid w:val="007D083E"/>
    <w:rsid w:val="007D27FA"/>
    <w:rsid w:val="00816F4A"/>
    <w:rsid w:val="00847B8A"/>
    <w:rsid w:val="00865BD6"/>
    <w:rsid w:val="00866AEF"/>
    <w:rsid w:val="00886618"/>
    <w:rsid w:val="00895190"/>
    <w:rsid w:val="008D221B"/>
    <w:rsid w:val="008D79FB"/>
    <w:rsid w:val="008E5FEF"/>
    <w:rsid w:val="008F256B"/>
    <w:rsid w:val="00903587"/>
    <w:rsid w:val="00905E4B"/>
    <w:rsid w:val="009135A2"/>
    <w:rsid w:val="00937247"/>
    <w:rsid w:val="009669D6"/>
    <w:rsid w:val="009734D9"/>
    <w:rsid w:val="00980221"/>
    <w:rsid w:val="009837FC"/>
    <w:rsid w:val="00992376"/>
    <w:rsid w:val="00995519"/>
    <w:rsid w:val="00995879"/>
    <w:rsid w:val="009A02DA"/>
    <w:rsid w:val="009A20BF"/>
    <w:rsid w:val="009A71C1"/>
    <w:rsid w:val="009A7299"/>
    <w:rsid w:val="009B0011"/>
    <w:rsid w:val="009B26F5"/>
    <w:rsid w:val="009C6823"/>
    <w:rsid w:val="009D2A3C"/>
    <w:rsid w:val="009D4619"/>
    <w:rsid w:val="009D4889"/>
    <w:rsid w:val="009E07A4"/>
    <w:rsid w:val="009E51D8"/>
    <w:rsid w:val="009F2564"/>
    <w:rsid w:val="009F34F9"/>
    <w:rsid w:val="009F49F8"/>
    <w:rsid w:val="00A02297"/>
    <w:rsid w:val="00A03697"/>
    <w:rsid w:val="00A150B0"/>
    <w:rsid w:val="00A1725C"/>
    <w:rsid w:val="00A671BE"/>
    <w:rsid w:val="00A67B42"/>
    <w:rsid w:val="00AA7DE7"/>
    <w:rsid w:val="00AB09C6"/>
    <w:rsid w:val="00AB1237"/>
    <w:rsid w:val="00AB4252"/>
    <w:rsid w:val="00AC10D8"/>
    <w:rsid w:val="00AD3B31"/>
    <w:rsid w:val="00AF5028"/>
    <w:rsid w:val="00B00B71"/>
    <w:rsid w:val="00B07794"/>
    <w:rsid w:val="00B12AE7"/>
    <w:rsid w:val="00B37EF1"/>
    <w:rsid w:val="00B61514"/>
    <w:rsid w:val="00B61F0D"/>
    <w:rsid w:val="00B702CA"/>
    <w:rsid w:val="00B853CC"/>
    <w:rsid w:val="00B9450B"/>
    <w:rsid w:val="00B97AAE"/>
    <w:rsid w:val="00BA26BA"/>
    <w:rsid w:val="00BB5875"/>
    <w:rsid w:val="00BD2D01"/>
    <w:rsid w:val="00BE70C5"/>
    <w:rsid w:val="00C034F9"/>
    <w:rsid w:val="00C044DB"/>
    <w:rsid w:val="00C166EA"/>
    <w:rsid w:val="00C178B4"/>
    <w:rsid w:val="00C17B84"/>
    <w:rsid w:val="00C23B0F"/>
    <w:rsid w:val="00C30BE0"/>
    <w:rsid w:val="00C35B3E"/>
    <w:rsid w:val="00C614FC"/>
    <w:rsid w:val="00C62989"/>
    <w:rsid w:val="00C643EA"/>
    <w:rsid w:val="00C645BE"/>
    <w:rsid w:val="00C64822"/>
    <w:rsid w:val="00C740E3"/>
    <w:rsid w:val="00C84501"/>
    <w:rsid w:val="00C87AEE"/>
    <w:rsid w:val="00C90468"/>
    <w:rsid w:val="00CA1B0F"/>
    <w:rsid w:val="00CA3844"/>
    <w:rsid w:val="00CB3E7C"/>
    <w:rsid w:val="00CC0B54"/>
    <w:rsid w:val="00CC157B"/>
    <w:rsid w:val="00CE4957"/>
    <w:rsid w:val="00CE5433"/>
    <w:rsid w:val="00CE7062"/>
    <w:rsid w:val="00CF018A"/>
    <w:rsid w:val="00CF1062"/>
    <w:rsid w:val="00D0725D"/>
    <w:rsid w:val="00D2069D"/>
    <w:rsid w:val="00D25CA6"/>
    <w:rsid w:val="00D33BDC"/>
    <w:rsid w:val="00D343B6"/>
    <w:rsid w:val="00D513E3"/>
    <w:rsid w:val="00D56B83"/>
    <w:rsid w:val="00D56EE1"/>
    <w:rsid w:val="00D66B2A"/>
    <w:rsid w:val="00D84114"/>
    <w:rsid w:val="00D858B2"/>
    <w:rsid w:val="00D92F88"/>
    <w:rsid w:val="00D94135"/>
    <w:rsid w:val="00D9621F"/>
    <w:rsid w:val="00DB0FFF"/>
    <w:rsid w:val="00DD4AE7"/>
    <w:rsid w:val="00DE51CB"/>
    <w:rsid w:val="00DF1944"/>
    <w:rsid w:val="00DF1D09"/>
    <w:rsid w:val="00E05953"/>
    <w:rsid w:val="00E119C3"/>
    <w:rsid w:val="00E11C13"/>
    <w:rsid w:val="00E12B46"/>
    <w:rsid w:val="00E1308C"/>
    <w:rsid w:val="00E2050E"/>
    <w:rsid w:val="00E35BAB"/>
    <w:rsid w:val="00E4111C"/>
    <w:rsid w:val="00E477FF"/>
    <w:rsid w:val="00E564CB"/>
    <w:rsid w:val="00E62F25"/>
    <w:rsid w:val="00E72758"/>
    <w:rsid w:val="00E87245"/>
    <w:rsid w:val="00EA6AA0"/>
    <w:rsid w:val="00EB0389"/>
    <w:rsid w:val="00EB24F3"/>
    <w:rsid w:val="00EB5F1D"/>
    <w:rsid w:val="00ED4D53"/>
    <w:rsid w:val="00ED51F3"/>
    <w:rsid w:val="00ED6A9B"/>
    <w:rsid w:val="00EF57AE"/>
    <w:rsid w:val="00F11B7C"/>
    <w:rsid w:val="00F16BA3"/>
    <w:rsid w:val="00F237F6"/>
    <w:rsid w:val="00F46A50"/>
    <w:rsid w:val="00F6224D"/>
    <w:rsid w:val="00F6613F"/>
    <w:rsid w:val="00F82EEA"/>
    <w:rsid w:val="00F93914"/>
    <w:rsid w:val="00FD149A"/>
    <w:rsid w:val="00FD7B04"/>
    <w:rsid w:val="00FF0BB6"/>
    <w:rsid w:val="00FF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C36ED"/>
  <w15:chartTrackingRefBased/>
  <w15:docId w15:val="{D5AEDD7D-5489-498D-83D7-A9F02D068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4DB"/>
    <w:rPr>
      <w:rFonts w:asciiTheme="minorHAnsi" w:hAnsiTheme="minorHAnsi" w:cstheme="minorBid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10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10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10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10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0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10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10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10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10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0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10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106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106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106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106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106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106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106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10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10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10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106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10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1069"/>
    <w:rPr>
      <w:i/>
      <w:iCs/>
      <w:color w:val="404040" w:themeColor="text1" w:themeTint="BF"/>
    </w:rPr>
  </w:style>
  <w:style w:type="paragraph" w:styleId="ListParagraph">
    <w:name w:val="List Paragraph"/>
    <w:aliases w:val="OBC Bullet,List Paragraph12,F5 List Paragraph,List Paragraph11,Colorful List - Accent 11,Normal numbered,Dot pt,No Spacing1,List Paragraph Char Char Char,Indicator Text,Numbered Para 1,List Paragraph1,Bullet 1,Bullet Points,MAIN CONTENT,L"/>
    <w:basedOn w:val="Normal"/>
    <w:link w:val="ListParagraphChar"/>
    <w:uiPriority w:val="34"/>
    <w:qFormat/>
    <w:rsid w:val="006410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10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10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10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106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410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1069"/>
    <w:rPr>
      <w:rFonts w:asciiTheme="minorHAnsi" w:hAnsiTheme="minorHAnsi" w:cstheme="minorBid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641069"/>
    <w:rPr>
      <w:color w:val="467886" w:themeColor="hyperlink"/>
      <w:u w:val="single"/>
    </w:rPr>
  </w:style>
  <w:style w:type="character" w:customStyle="1" w:styleId="ListParagraphChar">
    <w:name w:val="List Paragraph Char"/>
    <w:aliases w:val="OBC Bullet Char,List Paragraph12 Char,F5 List Paragraph Char,List Paragraph11 Char,Colorful List - Accent 11 Char,Normal numbered Char,Dot pt Char,No Spacing1 Char,List Paragraph Char Char Char Char,Indicator Text Char,Bullet 1 Char"/>
    <w:basedOn w:val="DefaultParagraphFont"/>
    <w:link w:val="ListParagraph"/>
    <w:uiPriority w:val="34"/>
    <w:rsid w:val="00641069"/>
  </w:style>
  <w:style w:type="paragraph" w:customStyle="1" w:styleId="Hyperlinktextstyle">
    <w:name w:val="Hyperlink text style"/>
    <w:basedOn w:val="Normal"/>
    <w:link w:val="HyperlinktextstyleChar"/>
    <w:qFormat/>
    <w:rsid w:val="00641069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641069"/>
    <w:rPr>
      <w:rFonts w:ascii="Arial" w:eastAsiaTheme="minorEastAsia" w:hAnsi="Arial" w:cs="Arial"/>
      <w:color w:val="0000FF"/>
      <w:kern w:val="0"/>
      <w:sz w:val="24"/>
      <w:szCs w:val="24"/>
      <w14:ligatures w14:val="none"/>
    </w:rPr>
  </w:style>
  <w:style w:type="paragraph" w:customStyle="1" w:styleId="Default">
    <w:name w:val="Default"/>
    <w:rsid w:val="006410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1069"/>
    <w:pPr>
      <w:spacing w:after="0" w:line="240" w:lineRule="auto"/>
    </w:pPr>
    <w:rPr>
      <w:rFonts w:ascii="Arial" w:eastAsia="Times New Roman" w:hAnsi="Arial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1069"/>
    <w:rPr>
      <w:rFonts w:ascii="Arial" w:eastAsia="Times New Roman" w:hAnsi="Arial" w:cstheme="minorBidi"/>
      <w:kern w:val="0"/>
      <w:sz w:val="24"/>
      <w:szCs w:val="21"/>
      <w14:ligatures w14:val="none"/>
    </w:rPr>
  </w:style>
  <w:style w:type="paragraph" w:styleId="Revision">
    <w:name w:val="Revision"/>
    <w:hidden/>
    <w:uiPriority w:val="99"/>
    <w:semiHidden/>
    <w:rsid w:val="00641069"/>
    <w:pPr>
      <w:spacing w:after="0" w:line="240" w:lineRule="auto"/>
    </w:pPr>
    <w:rPr>
      <w:rFonts w:asciiTheme="minorHAnsi" w:hAnsiTheme="minorHAnsi" w:cstheme="minorBidi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802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02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0221"/>
    <w:rPr>
      <w:rFonts w:asciiTheme="minorHAnsi" w:hAnsiTheme="minorHAnsi" w:cstheme="minorBid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02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0221"/>
    <w:rPr>
      <w:rFonts w:asciiTheme="minorHAnsi" w:hAnsiTheme="minorHAnsi" w:cstheme="minorBidi"/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1194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20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39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A60745007</value>
    </field>
    <field name="Objective-Title">
      <value order="0">Attachment 1- Bathing Water Designation 2026  - Consultation Document - Welsh</value>
    </field>
    <field name="Objective-Description">
      <value order="0"/>
    </field>
    <field name="Objective-CreationStamp">
      <value order="0">2025-12-02T11:24:15Z</value>
    </field>
    <field name="Objective-IsApproved">
      <value order="0">false</value>
    </field>
    <field name="Objective-IsPublished">
      <value order="0">true</value>
    </field>
    <field name="Objective-DatePublished">
      <value order="0">2025-12-03T08:57:05Z</value>
    </field>
    <field name="Objective-ModificationStamp">
      <value order="0">2025-12-03T08:57:05Z</value>
    </field>
    <field name="Objective-Owner">
      <value order="0">Thomas, Julian (LGHCCRA - Water &amp; Flood)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Water &amp; Flood:1 - Save:Water Branch:Water Branch Ministerial Correspondence &amp; Briefing 2021 - 2026 :Water Branch - Huw Irranca Davies, Cabinet Secretary for Climate Change &amp; Rural Affairs - Ministerial Briefings - 2024-2026  :MA/HIDCC/2843/25 - Bathing Water Public Consultation 2026</value>
    </field>
    <field name="Objective-Parent">
      <value order="0">MA/HIDCC/2843/25 - Bathing Water Public Consultation 2026</value>
    </field>
    <field name="Objective-State">
      <value order="0">Published</value>
    </field>
    <field name="Objective-VersionId">
      <value order="0">vA109631653</value>
    </field>
    <field name="Objective-Version">
      <value order="0">1.0</value>
    </field>
    <field name="Objective-VersionNumber">
      <value order="0">3</value>
    </field>
    <field name="Objective-VersionComment">
      <value order="0"/>
    </field>
    <field name="Objective-FileNumber">
      <value order="0">qA2113561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4E234BB-1CF5-4250-8FF1-9E2E373DC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964</Words>
  <Characters>4681</Characters>
  <Application>Microsoft Office Word</Application>
  <DocSecurity>0</DocSecurity>
  <Lines>126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Kilgore, Eli (LGHCCRA - Land, Nature &amp; Food - Water &amp; Flood)</dc:creator>
  <cp:keywords/>
  <dc:description/>
  <cp:lastModifiedBy>Angel, Alan (LGHCCRA - CCRA Operations)</cp:lastModifiedBy>
  <cp:revision>17</cp:revision>
  <dcterms:created xsi:type="dcterms:W3CDTF">2025-12-02T10:36:00Z</dcterms:created>
  <dcterms:modified xsi:type="dcterms:W3CDTF">2025-12-15T15:44:00Z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A60745007</vt:lpwstr>
  </property>
  <property fmtid="{D5CDD505-2E9C-101B-9397-08002B2CF9AE}" pid="6" name="Objective-Title">
    <vt:lpwstr>Attachment 1- Bathing Water Designation 2026  - Consultation Document - Welsh</vt:lpwstr>
  </property>
  <property fmtid="{D5CDD505-2E9C-101B-9397-08002B2CF9AE}" pid="7" name="Objective-Description">
    <vt:lpwstr/>
  </property>
  <property fmtid="{D5CDD505-2E9C-101B-9397-08002B2CF9AE}" pid="8" name="Objective-CreationStamp">
    <vt:filetime>2025-12-02T11:24:15Z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2025-12-03T08:57:05Z</vt:filetime>
  </property>
  <property fmtid="{D5CDD505-2E9C-101B-9397-08002B2CF9AE}" pid="12" name="Objective-ModificationStamp">
    <vt:filetime>2025-12-03T08:57:05Z</vt:filetime>
  </property>
  <property fmtid="{D5CDD505-2E9C-101B-9397-08002B2CF9AE}" pid="13" name="Objective-Owner">
    <vt:lpwstr>Thomas, Julian (LGHCCRA - Water &amp; Flood)</vt:lpwstr>
  </property>
  <property fmtid="{D5CDD505-2E9C-101B-9397-08002B2CF9AE}" pid="14" name="Objective-Path">
    <vt:lpwstr>Objective Global Folder:#Business File Plan:WG Organisational Groups:Post April 2024 - Local Government, Housing, Climate Change &amp; Rural Affairs:Local Government, Housing, Climate Change &amp; Rural Affairs (LGHCCRA) - Water &amp; Flood:1 - Save:Water Branch:Water Branch Ministerial Correspondence &amp; Briefing 2021 - 2026 :Water Branch - Huw Irranca Davies, Cabinet Secretary for Climate Change &amp; Rural Affairs - Ministerial Briefings - 2024-2026  :MA/HIDCC/2843/25 - Bathing Water Public Consultation 2026:</vt:lpwstr>
  </property>
  <property fmtid="{D5CDD505-2E9C-101B-9397-08002B2CF9AE}" pid="15" name="Objective-Parent">
    <vt:lpwstr>MA/HIDCC/2843/25 - Bathing Water Public Consultation 2026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vA109631653</vt:lpwstr>
  </property>
  <property fmtid="{D5CDD505-2E9C-101B-9397-08002B2CF9AE}" pid="18" name="Objective-Version">
    <vt:lpwstr>1.0</vt:lpwstr>
  </property>
  <property fmtid="{D5CDD505-2E9C-101B-9397-08002B2CF9AE}" pid="19" name="Objective-VersionNumber">
    <vt:r8>3</vt:r8>
  </property>
  <property fmtid="{D5CDD505-2E9C-101B-9397-08002B2CF9AE}" pid="20" name="Objective-VersionComment">
    <vt:lpwstr/>
  </property>
  <property fmtid="{D5CDD505-2E9C-101B-9397-08002B2CF9AE}" pid="21" name="Objective-FileNumber">
    <vt:lpwstr>qA2113561</vt:lpwstr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