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065F" w14:textId="76979FA7" w:rsidR="00CE7A4F" w:rsidRPr="006601A0" w:rsidRDefault="006601A0" w:rsidP="00C37901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6601A0">
        <w:rPr>
          <w:rFonts w:ascii="Arial" w:hAnsi="Arial" w:cs="Arial"/>
          <w:b/>
          <w:bCs/>
          <w:sz w:val="24"/>
          <w:szCs w:val="24"/>
          <w:lang w:val="cy-GB"/>
        </w:rPr>
        <w:t xml:space="preserve">Model Gweithredu Targed y Ffin </w:t>
      </w:r>
    </w:p>
    <w:p w14:paraId="1EED4D61" w14:textId="7E0C8E53" w:rsidR="00AB10B4" w:rsidRPr="006601A0" w:rsidRDefault="006601A0" w:rsidP="00C37901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6601A0">
        <w:rPr>
          <w:rFonts w:ascii="Arial" w:hAnsi="Arial" w:cs="Arial"/>
          <w:b/>
          <w:bCs/>
          <w:sz w:val="24"/>
          <w:szCs w:val="24"/>
          <w:lang w:val="cy-GB"/>
        </w:rPr>
        <w:t xml:space="preserve">Cyngor Arbenigwyr i Weinidogion Cymru </w:t>
      </w:r>
    </w:p>
    <w:p w14:paraId="477042A4" w14:textId="77777777" w:rsidR="00CE7A4F" w:rsidRPr="006601A0" w:rsidRDefault="00CE7A4F" w:rsidP="00C37901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118F4B5" w14:textId="6739BC2B" w:rsidR="006601A0" w:rsidRDefault="006601A0" w:rsidP="00776FE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Gweler isod grynodeb o’r cyngor a roddwyd i Weinidogion Cymru gan yr Asiantaeth Safonau </w:t>
      </w:r>
      <w:r w:rsidR="006E6AAD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wyd, y Prif Swyddog Milfeddygol a’r Prif Swyddogion Iechyd Planhigion. </w:t>
      </w:r>
    </w:p>
    <w:p w14:paraId="022F6FA7" w14:textId="73513B37" w:rsidR="006601A0" w:rsidRDefault="006601A0" w:rsidP="000403F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pob un o’r tri yn argymell y dylai Gweinidogion Cymru </w:t>
      </w:r>
      <w:r w:rsidR="006E6AAD">
        <w:rPr>
          <w:rFonts w:ascii="Arial" w:hAnsi="Arial" w:cs="Arial"/>
          <w:sz w:val="24"/>
          <w:szCs w:val="24"/>
          <w:lang w:val="cy-GB"/>
        </w:rPr>
        <w:t>fabwysiadu M</w:t>
      </w:r>
      <w:r>
        <w:rPr>
          <w:rFonts w:ascii="Arial" w:hAnsi="Arial" w:cs="Arial"/>
          <w:sz w:val="24"/>
          <w:szCs w:val="24"/>
          <w:lang w:val="cy-GB"/>
        </w:rPr>
        <w:t xml:space="preserve">odel Gweithredu Targed y Ffin.  Maent hefyd yn gytûn y byddai parhau â’r oedi cyn </w:t>
      </w:r>
      <w:r w:rsidR="006E6AAD">
        <w:rPr>
          <w:rFonts w:ascii="Arial" w:hAnsi="Arial" w:cs="Arial"/>
          <w:sz w:val="24"/>
          <w:szCs w:val="24"/>
          <w:lang w:val="cy-GB"/>
        </w:rPr>
        <w:t xml:space="preserve">cyflwyno trefn ar gyfer </w:t>
      </w:r>
      <w:r>
        <w:rPr>
          <w:rFonts w:ascii="Arial" w:hAnsi="Arial" w:cs="Arial"/>
          <w:sz w:val="24"/>
          <w:szCs w:val="24"/>
          <w:lang w:val="cy-GB"/>
        </w:rPr>
        <w:t xml:space="preserve">archwilio 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nwyddau </w:t>
      </w:r>
      <w:r>
        <w:rPr>
          <w:rFonts w:ascii="Arial" w:hAnsi="Arial" w:cs="Arial"/>
          <w:sz w:val="24"/>
          <w:szCs w:val="24"/>
          <w:lang w:val="cy-GB"/>
        </w:rPr>
        <w:t>iechydol</w:t>
      </w:r>
      <w:r w:rsidRPr="0055192B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55192B">
        <w:rPr>
          <w:rFonts w:ascii="Arial" w:hAnsi="Arial" w:cs="Arial"/>
          <w:sz w:val="24"/>
          <w:szCs w:val="24"/>
          <w:lang w:val="cy-GB"/>
        </w:rPr>
        <w:t>ffytoiechydol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(SPS) sy’n cael eu mewnforio yn peryglu bioddiogelwch y wlad. Bydd y risgiau hynny’n tyfu gydag amser – gan o bosib danseilio gallu’r DU i allforio ei nwyddau SPS ei hunan. </w:t>
      </w:r>
    </w:p>
    <w:p w14:paraId="7C867E24" w14:textId="77777777" w:rsidR="007B0DB1" w:rsidRPr="006601A0" w:rsidRDefault="007B0DB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8BFC885" w14:textId="294DC321" w:rsidR="0056741C" w:rsidRPr="006601A0" w:rsidRDefault="006601A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Asiantaeth Safonau Bwyd </w:t>
      </w:r>
      <w:r w:rsidR="00996BDC" w:rsidRPr="006601A0">
        <w:rPr>
          <w:rFonts w:ascii="Arial" w:hAnsi="Arial" w:cs="Arial"/>
          <w:b/>
          <w:bCs/>
          <w:sz w:val="24"/>
          <w:szCs w:val="24"/>
          <w:lang w:val="cy-GB"/>
        </w:rPr>
        <w:t>(FSA)</w:t>
      </w:r>
    </w:p>
    <w:p w14:paraId="662F8EB0" w14:textId="0104983B" w:rsidR="006601A0" w:rsidRDefault="006601A0" w:rsidP="007B0DB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FSA yn argymell y dylai Gweinidogion Cymru dderbyn y Model Gweithredu Targed</w:t>
      </w:r>
      <w:r w:rsidR="005A778C">
        <w:rPr>
          <w:rFonts w:ascii="Arial" w:hAnsi="Arial" w:cs="Arial"/>
          <w:sz w:val="24"/>
          <w:szCs w:val="24"/>
          <w:lang w:val="cy-GB"/>
        </w:rPr>
        <w:t xml:space="preserve"> (TOM). Barn yr FSA o hyd yw y dylid gosod mesurau rheoli cyn gynted â phosibl ar nwyddau </w:t>
      </w:r>
      <w:r w:rsidR="00D90426">
        <w:rPr>
          <w:rFonts w:ascii="Arial" w:hAnsi="Arial" w:cs="Arial"/>
          <w:sz w:val="24"/>
          <w:szCs w:val="24"/>
          <w:lang w:val="cy-GB"/>
        </w:rPr>
        <w:t>o’</w:t>
      </w:r>
      <w:r w:rsidR="005A778C">
        <w:rPr>
          <w:rFonts w:ascii="Arial" w:hAnsi="Arial" w:cs="Arial"/>
          <w:sz w:val="24"/>
          <w:szCs w:val="24"/>
          <w:lang w:val="cy-GB"/>
        </w:rPr>
        <w:t xml:space="preserve">r UE ond y gallem ddioddef beth oedi er mwyn eu rhoi ar waith yn well. Barn yr FSA yw: </w:t>
      </w:r>
    </w:p>
    <w:p w14:paraId="15055C2C" w14:textId="420A9A70" w:rsidR="005A778C" w:rsidRDefault="005A778C" w:rsidP="007B0DB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nad oes system o reoli mewnforion all ein diogelu’n llwyr rhag y risgiau, mae’r TOM yn rhoi lle i ni adolygu, esblygu a gwella systemau.  </w:t>
      </w:r>
    </w:p>
    <w:p w14:paraId="6C04B299" w14:textId="13C92745" w:rsidR="005A778C" w:rsidRDefault="005A778C" w:rsidP="007B0DB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wybodaeth a geir trwy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-hysbysu ac ardystio’n hanfodol i’r FSA allu lleihau’r risgiau. Caiff y data eu defnyddio i helpu i roi mesurau rheoli ymatebol a chymesur ar waith.  </w:t>
      </w:r>
    </w:p>
    <w:p w14:paraId="0C1C19F2" w14:textId="36EDA5E1" w:rsidR="005A778C" w:rsidRDefault="00D90426" w:rsidP="007B0DB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5A778C">
        <w:rPr>
          <w:rFonts w:ascii="Arial" w:hAnsi="Arial" w:cs="Arial"/>
          <w:sz w:val="24"/>
          <w:szCs w:val="24"/>
          <w:lang w:val="cy-GB"/>
        </w:rPr>
        <w:t>diffiniad</w:t>
      </w:r>
      <w:r w:rsidR="00273576">
        <w:rPr>
          <w:rFonts w:ascii="Arial" w:hAnsi="Arial" w:cs="Arial"/>
          <w:sz w:val="24"/>
          <w:szCs w:val="24"/>
          <w:lang w:val="cy-GB"/>
        </w:rPr>
        <w:t xml:space="preserve"> diwygiedig o QNIG (</w:t>
      </w:r>
      <w:r w:rsidR="00273576" w:rsidRPr="006601A0">
        <w:rPr>
          <w:rFonts w:ascii="Arial" w:hAnsi="Arial" w:cs="Arial"/>
          <w:sz w:val="24"/>
          <w:szCs w:val="24"/>
          <w:lang w:val="cy-GB"/>
        </w:rPr>
        <w:t xml:space="preserve">Northern </w:t>
      </w:r>
      <w:proofErr w:type="spellStart"/>
      <w:r w:rsidR="00273576" w:rsidRPr="006601A0">
        <w:rPr>
          <w:rFonts w:ascii="Arial" w:hAnsi="Arial" w:cs="Arial"/>
          <w:sz w:val="24"/>
          <w:szCs w:val="24"/>
          <w:lang w:val="cy-GB"/>
        </w:rPr>
        <w:t>Ireland</w:t>
      </w:r>
      <w:proofErr w:type="spellEnd"/>
      <w:r w:rsidR="00273576" w:rsidRPr="006601A0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273576" w:rsidRPr="006601A0">
        <w:rPr>
          <w:rFonts w:ascii="Arial" w:hAnsi="Arial" w:cs="Arial"/>
          <w:sz w:val="24"/>
          <w:szCs w:val="24"/>
          <w:lang w:val="cy-GB"/>
        </w:rPr>
        <w:t>Qualifying</w:t>
      </w:r>
      <w:proofErr w:type="spellEnd"/>
      <w:r w:rsidR="00273576" w:rsidRPr="006601A0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273576" w:rsidRPr="006601A0">
        <w:rPr>
          <w:rFonts w:ascii="Arial" w:hAnsi="Arial" w:cs="Arial"/>
          <w:sz w:val="24"/>
          <w:szCs w:val="24"/>
          <w:lang w:val="cy-GB"/>
        </w:rPr>
        <w:t>Goods</w:t>
      </w:r>
      <w:proofErr w:type="spellEnd"/>
      <w:r w:rsidR="00273576" w:rsidRPr="006601A0">
        <w:rPr>
          <w:rFonts w:ascii="Arial" w:hAnsi="Arial" w:cs="Arial"/>
          <w:sz w:val="24"/>
          <w:szCs w:val="24"/>
          <w:lang w:val="cy-GB"/>
        </w:rPr>
        <w:t>)</w:t>
      </w:r>
      <w:r w:rsidR="00273576">
        <w:rPr>
          <w:rFonts w:ascii="Arial" w:hAnsi="Arial" w:cs="Arial"/>
          <w:sz w:val="24"/>
          <w:szCs w:val="24"/>
          <w:lang w:val="cy-GB"/>
        </w:rPr>
        <w:t xml:space="preserve"> yn lleihau’r cyfleoedd i fasnachwyr yr UE osgoi mesurau ar gyfer rheoli SPS.  </w:t>
      </w: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273576">
        <w:rPr>
          <w:rFonts w:ascii="Arial" w:hAnsi="Arial" w:cs="Arial"/>
          <w:sz w:val="24"/>
          <w:szCs w:val="24"/>
          <w:lang w:val="cy-GB"/>
        </w:rPr>
        <w:t>hynny</w:t>
      </w:r>
      <w:r>
        <w:rPr>
          <w:rFonts w:ascii="Arial" w:hAnsi="Arial" w:cs="Arial"/>
          <w:sz w:val="24"/>
          <w:szCs w:val="24"/>
          <w:lang w:val="cy-GB"/>
        </w:rPr>
        <w:t xml:space="preserve">’n rhoi’r </w:t>
      </w:r>
      <w:r w:rsidR="00273576">
        <w:rPr>
          <w:rFonts w:ascii="Arial" w:hAnsi="Arial" w:cs="Arial"/>
          <w:sz w:val="24"/>
          <w:szCs w:val="24"/>
          <w:lang w:val="cy-GB"/>
        </w:rPr>
        <w:t xml:space="preserve">pwerau sy’n bod eisoes i Weinidogion weithredu os ceir bygythiad difrifol i iechyd pobl. </w:t>
      </w:r>
    </w:p>
    <w:p w14:paraId="6129D351" w14:textId="61CB559A" w:rsidR="00273576" w:rsidRDefault="00273576" w:rsidP="00D87C06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angen i awdurdodau cymwys y DU weithio gyda’i gilydd i ddatblygu a chynnal systemau mesurau cydymffurfio effeithiol. </w:t>
      </w:r>
    </w:p>
    <w:p w14:paraId="08FF2149" w14:textId="77777777" w:rsidR="008518C2" w:rsidRPr="006601A0" w:rsidRDefault="008518C2" w:rsidP="00C166ED">
      <w:pPr>
        <w:rPr>
          <w:rFonts w:ascii="Arial" w:hAnsi="Arial" w:cs="Arial"/>
          <w:sz w:val="24"/>
          <w:szCs w:val="24"/>
          <w:lang w:val="cy-GB"/>
        </w:rPr>
      </w:pPr>
    </w:p>
    <w:p w14:paraId="33F49431" w14:textId="65288322" w:rsidR="001531CB" w:rsidRPr="006601A0" w:rsidRDefault="00273576" w:rsidP="001531C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Prif Swyddog Milfeddygol </w:t>
      </w:r>
      <w:r w:rsidR="00776FEC" w:rsidRPr="006601A0">
        <w:rPr>
          <w:rFonts w:ascii="Arial" w:hAnsi="Arial" w:cs="Arial"/>
          <w:b/>
          <w:bCs/>
          <w:sz w:val="24"/>
          <w:szCs w:val="24"/>
          <w:lang w:val="cy-GB"/>
        </w:rPr>
        <w:t>(CVO)</w:t>
      </w:r>
    </w:p>
    <w:p w14:paraId="099A388E" w14:textId="72E6137D" w:rsidR="00EB6388" w:rsidRDefault="00EB6388" w:rsidP="00BD654B">
      <w:pPr>
        <w:rPr>
          <w:rFonts w:ascii="Arial" w:hAnsi="Arial" w:cs="Arial"/>
          <w:sz w:val="24"/>
          <w:szCs w:val="24"/>
          <w:lang w:val="cy-GB"/>
        </w:rPr>
      </w:pPr>
      <w:bookmarkStart w:id="0" w:name="_Hlk143093825"/>
      <w:r>
        <w:rPr>
          <w:rFonts w:ascii="Arial" w:hAnsi="Arial" w:cs="Arial"/>
          <w:sz w:val="24"/>
          <w:szCs w:val="24"/>
          <w:lang w:val="cy-GB"/>
        </w:rPr>
        <w:t xml:space="preserve">Argymhellodd y Prif Swyddog Milfeddygol fod Gweinidogion Cymru’n cytuno ar y Model Gweithredu Targed. Y mae o’r farn: </w:t>
      </w:r>
    </w:p>
    <w:p w14:paraId="41E8F114" w14:textId="1E50B13A" w:rsidR="00656267" w:rsidRDefault="00656267" w:rsidP="000403F2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Y byddai’n gwella’r sefyllfa </w:t>
      </w:r>
      <w:r w:rsidR="00D90426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fel y mae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trwy gyflwyno mesur sy’n seiliedig ar risg ar gyfer rheoli’r rhan fwyaf o fewnforion o’r UE</w:t>
      </w:r>
      <w:r w:rsidR="00D90426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 Dylid ei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fabwysiadu’n ddi-oed </w:t>
      </w:r>
      <w:r w:rsidR="00D90426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er mwyn 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leihau’r risg i fioddiogelwch. </w:t>
      </w:r>
    </w:p>
    <w:p w14:paraId="5041CFBE" w14:textId="43A60293" w:rsidR="00656267" w:rsidRPr="00656267" w:rsidRDefault="00656267" w:rsidP="0054570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sicrhau na fydd rhagor o oedi cyn ei roi ar waith, gan gynnwys cyflwyno hunan-hysbysiadau </w:t>
      </w:r>
      <w:r w:rsidR="00BD05A2">
        <w:rPr>
          <w:rFonts w:ascii="Arial" w:hAnsi="Arial" w:cs="Arial"/>
          <w:sz w:val="24"/>
          <w:szCs w:val="24"/>
          <w:lang w:val="cy-GB"/>
        </w:rPr>
        <w:t>o fis</w:t>
      </w:r>
      <w:r>
        <w:rPr>
          <w:rFonts w:ascii="Arial" w:hAnsi="Arial" w:cs="Arial"/>
          <w:sz w:val="24"/>
          <w:szCs w:val="24"/>
          <w:lang w:val="cy-GB"/>
        </w:rPr>
        <w:t xml:space="preserve"> Ionawr 2024 (sydd eisoes yn bod bobman arall ym Mhrydain Fawr) – </w:t>
      </w:r>
      <w:r w:rsidR="00D90426">
        <w:rPr>
          <w:rFonts w:ascii="Arial" w:hAnsi="Arial" w:cs="Arial"/>
          <w:sz w:val="24"/>
          <w:szCs w:val="24"/>
          <w:lang w:val="cy-GB"/>
        </w:rPr>
        <w:t>dyma d</w:t>
      </w:r>
      <w:r>
        <w:rPr>
          <w:rFonts w:ascii="Arial" w:hAnsi="Arial" w:cs="Arial"/>
          <w:sz w:val="24"/>
          <w:szCs w:val="24"/>
          <w:lang w:val="cy-GB"/>
        </w:rPr>
        <w:t xml:space="preserve">data hawdd eu holrhain a defnyddiol wrth baratoi ein Mannau Rheoli ar y Ffin. </w:t>
      </w:r>
    </w:p>
    <w:p w14:paraId="2BA031D8" w14:textId="0C9A4D1B" w:rsidR="00656267" w:rsidRDefault="00656267" w:rsidP="00BD654B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lastRenderedPageBreak/>
        <w:t xml:space="preserve">Bydd tynhau’r diffiniad o QNIG yn lleihau’r cyfleoedd cyfreithiol i osgoi mesurau rheoli, gan gynnwys </w:t>
      </w:r>
      <w:r w:rsidR="00FA4BC8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trwy dargedu </w:t>
      </w:r>
      <w:proofErr w:type="spellStart"/>
      <w:r w:rsidR="00FA4BC8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anghydymffurfio’n</w:t>
      </w:r>
      <w:proofErr w:type="spellEnd"/>
      <w:r w:rsidR="00FA4BC8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well gan leihau’r risg i fioddiogelwch. </w:t>
      </w:r>
    </w:p>
    <w:p w14:paraId="301EF357" w14:textId="7607C54A" w:rsidR="00FA4BC8" w:rsidRPr="00FA4BC8" w:rsidRDefault="00D90426" w:rsidP="001526BD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FA4BC8">
        <w:rPr>
          <w:rFonts w:ascii="Arial" w:hAnsi="Arial" w:cs="Arial"/>
          <w:sz w:val="24"/>
          <w:szCs w:val="24"/>
          <w:lang w:val="cy-GB"/>
        </w:rPr>
        <w:t xml:space="preserve">risgiau </w:t>
      </w:r>
      <w:r>
        <w:rPr>
          <w:rFonts w:ascii="Arial" w:hAnsi="Arial" w:cs="Arial"/>
          <w:sz w:val="24"/>
          <w:szCs w:val="24"/>
          <w:lang w:val="cy-GB"/>
        </w:rPr>
        <w:t xml:space="preserve">a ddaw o fewnforio </w:t>
      </w:r>
      <w:r w:rsidR="00FA4BC8">
        <w:rPr>
          <w:rFonts w:ascii="Arial" w:hAnsi="Arial" w:cs="Arial"/>
          <w:sz w:val="24"/>
          <w:szCs w:val="24"/>
          <w:lang w:val="cy-GB"/>
        </w:rPr>
        <w:t>anifeiliaid byw</w:t>
      </w:r>
      <w:r>
        <w:rPr>
          <w:rFonts w:ascii="Arial" w:hAnsi="Arial" w:cs="Arial"/>
          <w:sz w:val="24"/>
          <w:szCs w:val="24"/>
          <w:lang w:val="cy-GB"/>
        </w:rPr>
        <w:t>’n fasnachol</w:t>
      </w:r>
      <w:r w:rsidR="00FA4BC8">
        <w:rPr>
          <w:rFonts w:ascii="Arial" w:hAnsi="Arial" w:cs="Arial"/>
          <w:sz w:val="24"/>
          <w:szCs w:val="24"/>
          <w:lang w:val="cy-GB"/>
        </w:rPr>
        <w:t xml:space="preserve"> o fannau eraill trwy Ogledd Iwerddon, megis cŵn o Ddwyrain Ewrop, </w:t>
      </w:r>
      <w:r>
        <w:rPr>
          <w:rFonts w:ascii="Arial" w:hAnsi="Arial" w:cs="Arial"/>
          <w:sz w:val="24"/>
          <w:szCs w:val="24"/>
          <w:lang w:val="cy-GB"/>
        </w:rPr>
        <w:t xml:space="preserve">yn parhau. </w:t>
      </w:r>
      <w:r w:rsidR="00BD05A2">
        <w:rPr>
          <w:rFonts w:ascii="Arial" w:hAnsi="Arial" w:cs="Arial"/>
          <w:sz w:val="24"/>
          <w:szCs w:val="24"/>
          <w:lang w:val="cy-GB"/>
        </w:rPr>
        <w:t xml:space="preserve">Mae’n bosibl hefyd y bydd </w:t>
      </w:r>
      <w:r w:rsidR="00FA4BC8">
        <w:rPr>
          <w:rFonts w:ascii="Arial" w:hAnsi="Arial" w:cs="Arial"/>
          <w:sz w:val="24"/>
          <w:szCs w:val="24"/>
          <w:lang w:val="cy-GB"/>
        </w:rPr>
        <w:t xml:space="preserve">cymhellion ariannol mawr </w:t>
      </w:r>
      <w:r w:rsidR="00BD05A2">
        <w:rPr>
          <w:rFonts w:ascii="Arial" w:hAnsi="Arial" w:cs="Arial"/>
          <w:sz w:val="24"/>
          <w:szCs w:val="24"/>
          <w:lang w:val="cy-GB"/>
        </w:rPr>
        <w:t>ynghlwm wrth</w:t>
      </w:r>
      <w:r w:rsidR="00FA4BC8">
        <w:rPr>
          <w:rFonts w:ascii="Arial" w:hAnsi="Arial" w:cs="Arial"/>
          <w:sz w:val="24"/>
          <w:szCs w:val="24"/>
          <w:lang w:val="cy-GB"/>
        </w:rPr>
        <w:t xml:space="preserve"> beidio â chydymffurfio â’r mesurau rheoli. Mae’r CVO yn argymell bod Gweinidogion Cymru’n parhau i bwyso am dynhau’r diffiniad o QNIG o ran anifeiliaid byw. </w:t>
      </w:r>
    </w:p>
    <w:bookmarkEnd w:id="0"/>
    <w:p w14:paraId="54C4C1A9" w14:textId="641C433A" w:rsidR="00185D28" w:rsidRPr="00185D28" w:rsidRDefault="00185D28" w:rsidP="001526BD">
      <w:pPr>
        <w:pStyle w:val="ListParagraph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cymryd camau i sicrhau bod llwythi nad ydynt yn dod o dan y QNIG ac sy’n cyrraedd ar lwybrau anuniongyrchol trwy Ogledd Iwerddon yn cael eu harchwilio </w:t>
      </w:r>
    </w:p>
    <w:p w14:paraId="1BDE1A06" w14:textId="183955E7" w:rsidR="00185D28" w:rsidRDefault="00185D28" w:rsidP="000403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</w:t>
      </w:r>
      <w:r w:rsidR="00BD05A2">
        <w:rPr>
          <w:rFonts w:ascii="Arial" w:hAnsi="Arial" w:cs="Arial"/>
          <w:sz w:val="24"/>
          <w:szCs w:val="24"/>
          <w:lang w:val="cy-GB"/>
        </w:rPr>
        <w:t>canolbwyntio’n benodol ar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BD05A2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 xml:space="preserve">onitro mewnforion a chydymffurfiaeth, a dadansoddi’r data, er mwyn bwydo rheolaeth ar sail risg – gan gynnwys cydweithio â gweddill y DU a Gweriniaeth Iwerddon. </w:t>
      </w:r>
    </w:p>
    <w:p w14:paraId="4CE0DD75" w14:textId="40FE8E16" w:rsidR="00185D28" w:rsidRDefault="00185D28" w:rsidP="00F236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i Lywodraeth Cymru barhau i bwyso am fesurau atal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anghydymffurfio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rhannu gwybodaeth, gydag adnoddau ac arian yn ôl y gofyn gan Lywodraeth y DU. </w:t>
      </w:r>
    </w:p>
    <w:p w14:paraId="3B6FEC41" w14:textId="11446868" w:rsidR="00185D28" w:rsidRDefault="00185D28" w:rsidP="000403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i ni roi TOM ar waith ar y ffiniau, mae’n hanfodol bod Llywodraeth Cymru’n dal i weithio mewn ffordd gydweithredol ar hyd arfordir y gorllewin gyda Defra a Llywodraeth yr Alban ar roi’r mesurau ar waith </w:t>
      </w:r>
      <w:r w:rsidR="00CE0DB7">
        <w:rPr>
          <w:rFonts w:ascii="Arial" w:hAnsi="Arial" w:cs="Arial"/>
          <w:sz w:val="24"/>
          <w:szCs w:val="24"/>
          <w:lang w:val="cy-GB"/>
        </w:rPr>
        <w:t>ar gyfer rh</w:t>
      </w:r>
      <w:r>
        <w:rPr>
          <w:rFonts w:ascii="Arial" w:hAnsi="Arial" w:cs="Arial"/>
          <w:sz w:val="24"/>
          <w:szCs w:val="24"/>
          <w:lang w:val="cy-GB"/>
        </w:rPr>
        <w:t xml:space="preserve">eoli mewnforio nwyddau SPS o’r UE a thu hwnt. </w:t>
      </w:r>
    </w:p>
    <w:p w14:paraId="68704D76" w14:textId="77777777" w:rsidR="007B0DB1" w:rsidRPr="006601A0" w:rsidRDefault="007B0DB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60937C2" w14:textId="15190897" w:rsidR="0056741C" w:rsidRPr="006601A0" w:rsidRDefault="00185D2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Prif Swyddog Iechyd Planhigion </w:t>
      </w:r>
      <w:r w:rsidR="00776FEC" w:rsidRPr="00D83341">
        <w:rPr>
          <w:rFonts w:ascii="Arial" w:hAnsi="Arial" w:cs="Arial"/>
          <w:b/>
          <w:bCs/>
          <w:sz w:val="24"/>
          <w:szCs w:val="24"/>
          <w:lang w:val="cy-GB"/>
        </w:rPr>
        <w:t>(CPHO)</w:t>
      </w:r>
    </w:p>
    <w:p w14:paraId="2622B04E" w14:textId="22C08EEF" w:rsidR="003C186E" w:rsidRDefault="003C186E" w:rsidP="001531CB">
      <w:pPr>
        <w:rPr>
          <w:rFonts w:ascii="Arial" w:hAnsi="Arial" w:cs="Arial"/>
          <w:sz w:val="24"/>
          <w:szCs w:val="24"/>
          <w:lang w:val="cy-GB"/>
        </w:rPr>
      </w:pPr>
      <w:bookmarkStart w:id="1" w:name="_Hlk143095273"/>
      <w:r>
        <w:rPr>
          <w:rFonts w:ascii="Arial" w:hAnsi="Arial" w:cs="Arial"/>
          <w:sz w:val="24"/>
          <w:szCs w:val="24"/>
          <w:lang w:val="cy-GB"/>
        </w:rPr>
        <w:t xml:space="preserve">Argymhellodd y CPHO </w:t>
      </w:r>
      <w:r w:rsidR="00CE0DB7">
        <w:rPr>
          <w:rFonts w:ascii="Arial" w:hAnsi="Arial" w:cs="Arial"/>
          <w:sz w:val="24"/>
          <w:szCs w:val="24"/>
          <w:lang w:val="cy-GB"/>
        </w:rPr>
        <w:t xml:space="preserve">y dylai </w:t>
      </w:r>
      <w:r>
        <w:rPr>
          <w:rFonts w:ascii="Arial" w:hAnsi="Arial" w:cs="Arial"/>
          <w:sz w:val="24"/>
          <w:szCs w:val="24"/>
          <w:lang w:val="cy-GB"/>
        </w:rPr>
        <w:t>Gweinidogion Cymru</w:t>
      </w:r>
      <w:r w:rsidR="00CE0DB7">
        <w:rPr>
          <w:rFonts w:ascii="Arial" w:hAnsi="Arial" w:cs="Arial"/>
          <w:sz w:val="24"/>
          <w:szCs w:val="24"/>
          <w:lang w:val="cy-GB"/>
        </w:rPr>
        <w:t xml:space="preserve"> g</w:t>
      </w:r>
      <w:r>
        <w:rPr>
          <w:rFonts w:ascii="Arial" w:hAnsi="Arial" w:cs="Arial"/>
          <w:sz w:val="24"/>
          <w:szCs w:val="24"/>
          <w:lang w:val="cy-GB"/>
        </w:rPr>
        <w:t xml:space="preserve">ytuno </w:t>
      </w:r>
      <w:r w:rsidR="00CE0DB7">
        <w:rPr>
          <w:rFonts w:ascii="Arial" w:hAnsi="Arial" w:cs="Arial"/>
          <w:sz w:val="24"/>
          <w:szCs w:val="24"/>
          <w:lang w:val="cy-GB"/>
        </w:rPr>
        <w:t xml:space="preserve">ar y </w:t>
      </w:r>
      <w:r>
        <w:rPr>
          <w:rFonts w:ascii="Arial" w:hAnsi="Arial" w:cs="Arial"/>
          <w:sz w:val="24"/>
          <w:szCs w:val="24"/>
          <w:lang w:val="cy-GB"/>
        </w:rPr>
        <w:t xml:space="preserve">Model Gweithredu Targed. Nododd y canlynol: </w:t>
      </w:r>
    </w:p>
    <w:p w14:paraId="06D67F73" w14:textId="6CB5F395" w:rsidR="003C186E" w:rsidRDefault="003C186E" w:rsidP="00040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planhigion sydd wedi’u tyfu yn Iwerddon yn gymharol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-risg, ac mae’r elw posibl (o’i gymharu â masnachu anifeiliaid anwes er enghraifft) yn lleihau’r cymhelliant i fasnachwyr o’r UE fewnforio planhigion trwy Iwerddon. </w:t>
      </w:r>
    </w:p>
    <w:p w14:paraId="30E6666C" w14:textId="316713CD" w:rsidR="003C186E" w:rsidRDefault="003C186E" w:rsidP="000A0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rhan fwyaf o’r planhigion sy’n cael eu mewnforio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Gymru’n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dod ar draws y Sianel drwy Loegr, felly mae’n bwysig cytuno ar drefn gydlynol ar lefel y DU gyfan i leihau’r risg i fioddiogelwch. </w:t>
      </w:r>
    </w:p>
    <w:p w14:paraId="7D15B734" w14:textId="4925349D" w:rsidR="003C186E" w:rsidRDefault="006E6AAD" w:rsidP="000403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ddaw TOM i rym, bydd l</w:t>
      </w:r>
      <w:r w:rsidR="003C186E">
        <w:rPr>
          <w:rFonts w:ascii="Arial" w:hAnsi="Arial" w:cs="Arial"/>
          <w:sz w:val="24"/>
          <w:szCs w:val="24"/>
          <w:lang w:val="cy-GB"/>
        </w:rPr>
        <w:t xml:space="preserve">efel y risg ar gyfer rhai cynnyrch planhigion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3C186E">
        <w:rPr>
          <w:rFonts w:ascii="Arial" w:hAnsi="Arial" w:cs="Arial"/>
          <w:sz w:val="24"/>
          <w:szCs w:val="24"/>
          <w:lang w:val="cy-GB"/>
        </w:rPr>
        <w:t>‘isel’</w:t>
      </w:r>
      <w:r>
        <w:rPr>
          <w:rFonts w:ascii="Arial" w:hAnsi="Arial" w:cs="Arial"/>
          <w:sz w:val="24"/>
          <w:szCs w:val="24"/>
          <w:lang w:val="cy-GB"/>
        </w:rPr>
        <w:t xml:space="preserve"> a chaiff</w:t>
      </w:r>
      <w:r w:rsidR="003C186E">
        <w:rPr>
          <w:rFonts w:ascii="Arial" w:hAnsi="Arial" w:cs="Arial"/>
          <w:sz w:val="24"/>
          <w:szCs w:val="24"/>
          <w:lang w:val="cy-GB"/>
        </w:rPr>
        <w:t xml:space="preserve"> adolygiad o’r risg </w:t>
      </w:r>
      <w:r>
        <w:rPr>
          <w:rFonts w:ascii="Arial" w:hAnsi="Arial" w:cs="Arial"/>
          <w:sz w:val="24"/>
          <w:szCs w:val="24"/>
          <w:lang w:val="cy-GB"/>
        </w:rPr>
        <w:t xml:space="preserve">ei gynnal wedi hynny </w:t>
      </w:r>
      <w:r w:rsidR="003C186E">
        <w:rPr>
          <w:rFonts w:ascii="Arial" w:hAnsi="Arial" w:cs="Arial"/>
          <w:sz w:val="24"/>
          <w:szCs w:val="24"/>
          <w:lang w:val="cy-GB"/>
        </w:rPr>
        <w:t xml:space="preserve">ymhen rhai misoedd. </w:t>
      </w:r>
      <w:r>
        <w:rPr>
          <w:rFonts w:ascii="Arial" w:hAnsi="Arial" w:cs="Arial"/>
          <w:sz w:val="24"/>
          <w:szCs w:val="24"/>
          <w:lang w:val="cy-GB"/>
        </w:rPr>
        <w:t xml:space="preserve">Mae hyn yn dderbyniol ym marn y CPHO cyn belled â bod y risg yn cael ei asesu ar sail y dystiolaeth ddiweddaraf, fel bod cynnyrch yn gallu symud i fyny neu i lawr yn ôl lefel y risg ar sail asesiad o’r risg. Bydd hyn yn cadw’r ddysgl yn wastad rhwng y risg i fioddiogelwch ar y naill law a’r risg i fasnach ar y llall. </w:t>
      </w:r>
    </w:p>
    <w:p w14:paraId="115E5E9C" w14:textId="78D338D2" w:rsidR="006E6AAD" w:rsidRDefault="006E6AAD" w:rsidP="00F236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Ond bydd symud rhai cynnyrch planhigion i gategori risg is yn golygu na fydd angen rhag-hysbysiad</w:t>
      </w:r>
      <w:r w:rsidR="00CE0DB7">
        <w:rPr>
          <w:rFonts w:ascii="Arial" w:hAnsi="Arial" w:cs="Arial"/>
          <w:sz w:val="24"/>
          <w:szCs w:val="24"/>
          <w:lang w:val="cy-GB"/>
        </w:rPr>
        <w:t xml:space="preserve">, gall hynny </w:t>
      </w:r>
      <w:r>
        <w:rPr>
          <w:rFonts w:ascii="Arial" w:hAnsi="Arial" w:cs="Arial"/>
          <w:sz w:val="24"/>
          <w:szCs w:val="24"/>
          <w:lang w:val="cy-GB"/>
        </w:rPr>
        <w:t>olygu na fydd gennym ddata ynghylch</w:t>
      </w:r>
      <w:r w:rsidR="00CE0DB7">
        <w:rPr>
          <w:rFonts w:ascii="Arial" w:hAnsi="Arial" w:cs="Arial"/>
          <w:sz w:val="24"/>
          <w:szCs w:val="24"/>
          <w:lang w:val="cy-GB"/>
        </w:rPr>
        <w:t xml:space="preserve"> swm nwyddau</w:t>
      </w:r>
      <w:r>
        <w:rPr>
          <w:rFonts w:ascii="Arial" w:hAnsi="Arial" w:cs="Arial"/>
          <w:sz w:val="24"/>
          <w:szCs w:val="24"/>
          <w:lang w:val="cy-GB"/>
        </w:rPr>
        <w:t xml:space="preserve"> a allai gael eu symud i fyny ar ôl adolygiad wedi hynny i lefel risg ‘canolig’</w:t>
      </w:r>
    </w:p>
    <w:bookmarkEnd w:id="1"/>
    <w:p w14:paraId="0E5AB671" w14:textId="7F284ACF" w:rsidR="003C2F6D" w:rsidRPr="006601A0" w:rsidRDefault="003C2F6D" w:rsidP="000403F2">
      <w:pPr>
        <w:pStyle w:val="ListParagraph"/>
        <w:ind w:left="0"/>
        <w:contextualSpacing w:val="0"/>
        <w:rPr>
          <w:rFonts w:ascii="Arial" w:hAnsi="Arial" w:cs="Arial"/>
          <w:sz w:val="24"/>
          <w:szCs w:val="24"/>
          <w:lang w:val="cy-GB"/>
        </w:rPr>
      </w:pPr>
    </w:p>
    <w:sectPr w:rsidR="003C2F6D" w:rsidRPr="00660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189"/>
    <w:multiLevelType w:val="hybridMultilevel"/>
    <w:tmpl w:val="5DD8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2E8"/>
    <w:multiLevelType w:val="hybridMultilevel"/>
    <w:tmpl w:val="ABA0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1FD"/>
    <w:multiLevelType w:val="hybridMultilevel"/>
    <w:tmpl w:val="F072D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87C10"/>
    <w:multiLevelType w:val="hybridMultilevel"/>
    <w:tmpl w:val="A12E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097"/>
    <w:multiLevelType w:val="hybridMultilevel"/>
    <w:tmpl w:val="BF2EDE38"/>
    <w:lvl w:ilvl="0" w:tplc="A0E2A15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737"/>
    <w:multiLevelType w:val="hybridMultilevel"/>
    <w:tmpl w:val="8DD22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32F51"/>
    <w:multiLevelType w:val="hybridMultilevel"/>
    <w:tmpl w:val="0D4A29DC"/>
    <w:lvl w:ilvl="0" w:tplc="068CA0B6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403121">
    <w:abstractNumId w:val="1"/>
  </w:num>
  <w:num w:numId="2" w16cid:durableId="354163176">
    <w:abstractNumId w:val="0"/>
  </w:num>
  <w:num w:numId="3" w16cid:durableId="1376462308">
    <w:abstractNumId w:val="4"/>
  </w:num>
  <w:num w:numId="4" w16cid:durableId="2117022513">
    <w:abstractNumId w:val="3"/>
  </w:num>
  <w:num w:numId="5" w16cid:durableId="1388334919">
    <w:abstractNumId w:val="2"/>
  </w:num>
  <w:num w:numId="6" w16cid:durableId="1979217061">
    <w:abstractNumId w:val="5"/>
  </w:num>
  <w:num w:numId="7" w16cid:durableId="1176111707">
    <w:abstractNumId w:val="6"/>
  </w:num>
  <w:num w:numId="8" w16cid:durableId="989673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1C"/>
    <w:rsid w:val="00032398"/>
    <w:rsid w:val="000403F2"/>
    <w:rsid w:val="00042C25"/>
    <w:rsid w:val="000A0CA7"/>
    <w:rsid w:val="000B5FED"/>
    <w:rsid w:val="000D39CE"/>
    <w:rsid w:val="00146BE6"/>
    <w:rsid w:val="001526BD"/>
    <w:rsid w:val="001531CB"/>
    <w:rsid w:val="00155352"/>
    <w:rsid w:val="00185D28"/>
    <w:rsid w:val="001C22A9"/>
    <w:rsid w:val="00243886"/>
    <w:rsid w:val="002523EB"/>
    <w:rsid w:val="002646B2"/>
    <w:rsid w:val="00273576"/>
    <w:rsid w:val="00291433"/>
    <w:rsid w:val="00295948"/>
    <w:rsid w:val="002971AE"/>
    <w:rsid w:val="002E78B9"/>
    <w:rsid w:val="00313F99"/>
    <w:rsid w:val="00315105"/>
    <w:rsid w:val="00365B47"/>
    <w:rsid w:val="003818C0"/>
    <w:rsid w:val="003C186E"/>
    <w:rsid w:val="003C2F6D"/>
    <w:rsid w:val="00403B2A"/>
    <w:rsid w:val="00404DAC"/>
    <w:rsid w:val="00406D1B"/>
    <w:rsid w:val="004220AA"/>
    <w:rsid w:val="004A3551"/>
    <w:rsid w:val="004A3E44"/>
    <w:rsid w:val="004D0368"/>
    <w:rsid w:val="004D2066"/>
    <w:rsid w:val="0051760B"/>
    <w:rsid w:val="00531500"/>
    <w:rsid w:val="00545702"/>
    <w:rsid w:val="005470F1"/>
    <w:rsid w:val="0056597B"/>
    <w:rsid w:val="005661AC"/>
    <w:rsid w:val="00566717"/>
    <w:rsid w:val="0056741C"/>
    <w:rsid w:val="005720F7"/>
    <w:rsid w:val="005A778C"/>
    <w:rsid w:val="005D1E41"/>
    <w:rsid w:val="005D48C1"/>
    <w:rsid w:val="00606C69"/>
    <w:rsid w:val="006311BB"/>
    <w:rsid w:val="00633D98"/>
    <w:rsid w:val="006527F3"/>
    <w:rsid w:val="00656267"/>
    <w:rsid w:val="006601A0"/>
    <w:rsid w:val="006C77FE"/>
    <w:rsid w:val="006E10EB"/>
    <w:rsid w:val="006E6AAD"/>
    <w:rsid w:val="00730C4C"/>
    <w:rsid w:val="00733CF5"/>
    <w:rsid w:val="00776FEC"/>
    <w:rsid w:val="007A5BDE"/>
    <w:rsid w:val="007B0DB1"/>
    <w:rsid w:val="007C033D"/>
    <w:rsid w:val="007C1073"/>
    <w:rsid w:val="007F44B0"/>
    <w:rsid w:val="007F637F"/>
    <w:rsid w:val="00820364"/>
    <w:rsid w:val="008518C2"/>
    <w:rsid w:val="0086120D"/>
    <w:rsid w:val="008C6AC3"/>
    <w:rsid w:val="0092684A"/>
    <w:rsid w:val="00927F6D"/>
    <w:rsid w:val="00937603"/>
    <w:rsid w:val="00937A30"/>
    <w:rsid w:val="00946773"/>
    <w:rsid w:val="00955964"/>
    <w:rsid w:val="00981484"/>
    <w:rsid w:val="00996BDC"/>
    <w:rsid w:val="009A48F6"/>
    <w:rsid w:val="009C56C7"/>
    <w:rsid w:val="009D6547"/>
    <w:rsid w:val="009E11DF"/>
    <w:rsid w:val="009F67E0"/>
    <w:rsid w:val="00A04DB4"/>
    <w:rsid w:val="00A26CE8"/>
    <w:rsid w:val="00A53A66"/>
    <w:rsid w:val="00A95E70"/>
    <w:rsid w:val="00AB70CB"/>
    <w:rsid w:val="00AD1AA5"/>
    <w:rsid w:val="00AF142A"/>
    <w:rsid w:val="00B10D12"/>
    <w:rsid w:val="00B20DF6"/>
    <w:rsid w:val="00B5780D"/>
    <w:rsid w:val="00B77A80"/>
    <w:rsid w:val="00BD05A2"/>
    <w:rsid w:val="00BD654B"/>
    <w:rsid w:val="00BE5B1C"/>
    <w:rsid w:val="00C166ED"/>
    <w:rsid w:val="00C37901"/>
    <w:rsid w:val="00C4692F"/>
    <w:rsid w:val="00C60A65"/>
    <w:rsid w:val="00C66149"/>
    <w:rsid w:val="00CC063E"/>
    <w:rsid w:val="00CE0DB7"/>
    <w:rsid w:val="00CE7A4F"/>
    <w:rsid w:val="00CF3E2E"/>
    <w:rsid w:val="00D00F3F"/>
    <w:rsid w:val="00D06BB7"/>
    <w:rsid w:val="00D61632"/>
    <w:rsid w:val="00D636EA"/>
    <w:rsid w:val="00D7329C"/>
    <w:rsid w:val="00D83341"/>
    <w:rsid w:val="00D87C06"/>
    <w:rsid w:val="00D90426"/>
    <w:rsid w:val="00DA5695"/>
    <w:rsid w:val="00DB3D49"/>
    <w:rsid w:val="00DC1236"/>
    <w:rsid w:val="00E11B9C"/>
    <w:rsid w:val="00E518B1"/>
    <w:rsid w:val="00E7193D"/>
    <w:rsid w:val="00E731BD"/>
    <w:rsid w:val="00EB6388"/>
    <w:rsid w:val="00EC25F1"/>
    <w:rsid w:val="00EF640D"/>
    <w:rsid w:val="00F050C8"/>
    <w:rsid w:val="00F163F7"/>
    <w:rsid w:val="00F22F89"/>
    <w:rsid w:val="00F23666"/>
    <w:rsid w:val="00F245B5"/>
    <w:rsid w:val="00F4171E"/>
    <w:rsid w:val="00F61825"/>
    <w:rsid w:val="00F646E3"/>
    <w:rsid w:val="00F70EC2"/>
    <w:rsid w:val="00F72EC5"/>
    <w:rsid w:val="00F8771F"/>
    <w:rsid w:val="00F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4519"/>
  <w15:chartTrackingRefBased/>
  <w15:docId w15:val="{1A5DA8AA-669B-415B-AEEC-5B51C474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41C"/>
    <w:rPr>
      <w:color w:val="605E5C"/>
      <w:shd w:val="clear" w:color="auto" w:fill="E1DFDD"/>
    </w:rPr>
  </w:style>
  <w:style w:type="paragraph" w:styleId="ListParagraph">
    <w:name w:val="List Paragraph"/>
    <w:aliases w:val="Dot pt,F5 List Paragraph,List Paragraph1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0A0CA7"/>
    <w:pPr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0A0CA7"/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606C69"/>
  </w:style>
  <w:style w:type="character" w:styleId="CommentReference">
    <w:name w:val="annotation reference"/>
    <w:basedOn w:val="DefaultParagraphFont"/>
    <w:uiPriority w:val="99"/>
    <w:semiHidden/>
    <w:unhideWhenUsed/>
    <w:rsid w:val="007C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A46464888</value>
    </field>
    <field name="Objective-Title">
      <value order="0">20230821 - Summary of Expert Advice - Border Target Operating Model - Cym</value>
    </field>
    <field name="Objective-Description">
      <value order="0"/>
    </field>
    <field name="Objective-CreationStamp">
      <value order="0">2023-08-21T12:54:02Z</value>
    </field>
    <field name="Objective-IsApproved">
      <value order="0">false</value>
    </field>
    <field name="Objective-IsPublished">
      <value order="0">true</value>
    </field>
    <field name="Objective-DatePublished">
      <value order="0">2023-08-21T14:20:07Z</value>
    </field>
    <field name="Objective-ModificationStamp">
      <value order="0">2023-08-21T14:22:32Z</value>
    </field>
    <field name="Objective-Owner">
      <value order="0">Binding, Joanne (ETC - Operations - Communications)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Communications - 2021:Border Target Operating Model - Comms Pack for MECON</value>
    </field>
    <field name="Objective-Parent">
      <value order="0">Border Target Operating Model - Comms Pack for MECON</value>
    </field>
    <field name="Objective-State">
      <value order="0">Published</value>
    </field>
    <field name="Objective-VersionId">
      <value order="0">vA88086295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qA1499719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Links>
    <vt:vector size="12" baseType="variant"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mailto:Bill.MacDonald@gov.wales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mailto:Richard.Irvine002@gov.wales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Cable, Bethan (ETC - Operations - Communications)</dc:creator>
  <cp:keywords/>
  <dc:description/>
  <cp:lastModifiedBy>Dowding, Thomas (OFM - Cabinet Division)</cp:lastModifiedBy>
  <cp:revision>6</cp:revision>
  <dcterms:created xsi:type="dcterms:W3CDTF">2023-08-21T14:19:00Z</dcterms:created>
  <dcterms:modified xsi:type="dcterms:W3CDTF">2023-08-29T07:59:00Z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A46464888</vt:lpwstr>
  </property>
  <property fmtid="{D5CDD505-2E9C-101B-9397-08002B2CF9AE}" pid="4" name="Objective-Title">
    <vt:lpwstr>20230821 - Summary of Expert Advice - Border Target Operating Model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2023-08-21T12:54:10Z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2023-08-21T14:20:07Z</vt:filetime>
  </property>
  <property fmtid="{D5CDD505-2E9C-101B-9397-08002B2CF9AE}" pid="10" name="Objective-ModificationStamp">
    <vt:filetime>2023-08-21T14:22:32Z</vt:filetime>
  </property>
  <property fmtid="{D5CDD505-2E9C-101B-9397-08002B2CF9AE}" pid="11" name="Objective-Owner">
    <vt:lpwstr>Binding, Joanne (ETC - Operations - Communications)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Communications - 2021:Border Target Operating Model - Comms Pack for MECON:</vt:lpwstr>
  </property>
  <property fmtid="{D5CDD505-2E9C-101B-9397-08002B2CF9AE}" pid="13" name="Objective-Parent">
    <vt:lpwstr>Border Target Operating Model - Comms Pack for MECON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vA88086295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qA1499719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2023-08-20T23:00:00Z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