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Ind w:w="-34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117"/>
        <w:gridCol w:w="3314"/>
      </w:tblGrid>
      <w:tr w:rsidR="00F30C39" w:rsidRPr="009B33F8" w:rsidTr="00832348">
        <w:trPr>
          <w:trHeight w:val="2554"/>
        </w:trPr>
        <w:tc>
          <w:tcPr>
            <w:tcW w:w="6196" w:type="dxa"/>
            <w:shd w:val="clear" w:color="auto" w:fill="FFFFFF"/>
          </w:tcPr>
          <w:p w:rsidR="00F30C39" w:rsidRPr="009B33F8" w:rsidRDefault="00F30C39" w:rsidP="00D4187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bookmarkStart w:id="0" w:name="_GoBack"/>
            <w:bookmarkEnd w:id="0"/>
            <w:r>
              <w:br w:type="page"/>
            </w:r>
            <w:r w:rsidR="00832348">
              <w:rPr>
                <w:rFonts w:cs="Arial"/>
                <w:noProof/>
                <w:sz w:val="22"/>
                <w:lang w:val="en-GB" w:eastAsia="en-GB" w:bidi="ar-SA"/>
              </w:rPr>
              <w:drawing>
                <wp:inline distT="0" distB="0" distL="0" distR="0" wp14:anchorId="405CB9E9" wp14:editId="4054F763">
                  <wp:extent cx="2038350" cy="1533616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178" cy="153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39" w:rsidRPr="009B33F8" w:rsidRDefault="00F30C39" w:rsidP="00D4187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F30C39" w:rsidRPr="009B33F8" w:rsidRDefault="00F30C39" w:rsidP="00D41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shd w:val="clear" w:color="auto" w:fill="FFFFFF"/>
          </w:tcPr>
          <w:p w:rsidR="00F30C39" w:rsidRPr="009B33F8" w:rsidRDefault="00832348" w:rsidP="00D41874">
            <w:pPr>
              <w:autoSpaceDE w:val="0"/>
              <w:autoSpaceDN w:val="0"/>
              <w:adjustRightInd w:val="0"/>
            </w:pPr>
            <w:r>
              <w:rPr>
                <w:rFonts w:eastAsia="SimSun" w:cs="Arial"/>
                <w:b/>
                <w:bCs/>
                <w:noProof/>
                <w:color w:val="548DD4" w:themeColor="text2" w:themeTint="99"/>
                <w:sz w:val="48"/>
                <w:szCs w:val="48"/>
                <w:lang w:val="en-GB" w:eastAsia="en-GB" w:bidi="ar-SA"/>
              </w:rPr>
              <w:drawing>
                <wp:inline distT="0" distB="0" distL="0" distR="0" wp14:anchorId="16A35F58" wp14:editId="148D664C">
                  <wp:extent cx="2091925" cy="1571625"/>
                  <wp:effectExtent l="0" t="0" r="3810" b="0"/>
                  <wp:docPr id="1" name="Picture 1" descr="C:\Users\Browningl1\AppData\Local\Microsoft\Windows\Temporary Internet Files\Content.Outlook\G3ZCOYPD\ESF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owningl1\AppData\Local\Microsoft\Windows\Temporary Internet Files\Content.Outlook\G3ZCOYPD\ESF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941" cy="157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C39" w:rsidRPr="009B33F8" w:rsidRDefault="00F30C39" w:rsidP="00F30C39">
      <w:pPr>
        <w:tabs>
          <w:tab w:val="left" w:pos="2639"/>
        </w:tabs>
        <w:autoSpaceDE w:val="0"/>
        <w:autoSpaceDN w:val="0"/>
        <w:adjustRightInd w:val="0"/>
        <w:jc w:val="both"/>
        <w:rPr>
          <w:b/>
          <w:sz w:val="22"/>
        </w:rPr>
      </w:pPr>
    </w:p>
    <w:p w:rsidR="00F30C39" w:rsidRPr="009B33F8" w:rsidRDefault="00F30C39" w:rsidP="00F30C39">
      <w:pPr>
        <w:tabs>
          <w:tab w:val="left" w:pos="2639"/>
        </w:tabs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 xml:space="preserve">CAIS DARPARWR AM LWFANS HYFFORDDIANT EITHRIADOL (PRENTISIAID YN UNIG) </w:t>
      </w:r>
    </w:p>
    <w:p w:rsidR="00F30C39" w:rsidRPr="009B33F8" w:rsidRDefault="00F30C39" w:rsidP="00F30C39">
      <w:pPr>
        <w:autoSpaceDE w:val="0"/>
        <w:autoSpaceDN w:val="0"/>
        <w:adjustRightInd w:val="0"/>
        <w:spacing w:after="119"/>
        <w:jc w:val="both"/>
        <w:rPr>
          <w:b/>
          <w:sz w:val="22"/>
        </w:rPr>
      </w:pPr>
    </w:p>
    <w:p w:rsidR="00F30C39" w:rsidRPr="009B33F8" w:rsidRDefault="00F30C39" w:rsidP="00F30C39">
      <w:pPr>
        <w:autoSpaceDE w:val="0"/>
        <w:autoSpaceDN w:val="0"/>
        <w:adjustRightInd w:val="0"/>
        <w:spacing w:after="119"/>
        <w:jc w:val="both"/>
        <w:rPr>
          <w:b/>
        </w:rPr>
      </w:pPr>
      <w:r>
        <w:rPr>
          <w:b/>
          <w:sz w:val="22"/>
        </w:rPr>
        <w:t>Manylion y dysgwr</w:t>
      </w: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F30C39" w:rsidRPr="009B33F8" w:rsidTr="00D41874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hanging="72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Cyfenw’r dysgwr (LN04)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F30C39" w:rsidRPr="009B33F8" w:rsidRDefault="00F30C39" w:rsidP="00F30C39">
      <w:pPr>
        <w:autoSpaceDE w:val="0"/>
        <w:autoSpaceDN w:val="0"/>
        <w:adjustRightInd w:val="0"/>
        <w:jc w:val="both"/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F30C39" w:rsidRPr="009B33F8" w:rsidTr="00D41874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hanging="72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Enw(</w:t>
            </w:r>
            <w:proofErr w:type="spellStart"/>
            <w:r>
              <w:rPr>
                <w:sz w:val="22"/>
              </w:rPr>
              <w:t>au</w:t>
            </w:r>
            <w:proofErr w:type="spellEnd"/>
            <w:r>
              <w:rPr>
                <w:sz w:val="22"/>
              </w:rPr>
              <w:t>) cyntaf y dysgwr (LN05)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F30C39" w:rsidRPr="009B33F8" w:rsidRDefault="00F30C39" w:rsidP="00F30C3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F30C39" w:rsidRPr="009B33F8" w:rsidTr="00D41874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30C39" w:rsidRPr="009B33F8" w:rsidRDefault="00F30C39" w:rsidP="0041557A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hanging="72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Dyddiad geni’r dysgwr (LN1</w:t>
            </w:r>
            <w:r w:rsidR="0041557A">
              <w:rPr>
                <w:sz w:val="22"/>
              </w:rPr>
              <w:t>5</w:t>
            </w:r>
            <w:r>
              <w:rPr>
                <w:sz w:val="22"/>
              </w:rPr>
              <w:t>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F30C39" w:rsidRPr="009B33F8" w:rsidRDefault="00F30C39" w:rsidP="00F30C39">
      <w:pPr>
        <w:tabs>
          <w:tab w:val="left" w:pos="567"/>
        </w:tabs>
        <w:autoSpaceDE w:val="0"/>
        <w:autoSpaceDN w:val="0"/>
        <w:adjustRightInd w:val="0"/>
        <w:rPr>
          <w:sz w:val="22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F30C39" w:rsidRPr="009B33F8" w:rsidTr="00D41874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left="666" w:hanging="567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Rhif Yswiriant Gwladol </w:t>
            </w:r>
          </w:p>
          <w:p w:rsidR="00F30C39" w:rsidRPr="009B33F8" w:rsidRDefault="00F30C39" w:rsidP="00D41874">
            <w:p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left="666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y Dysgwr (LN13)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ind w:hanging="819"/>
              <w:rPr>
                <w:sz w:val="22"/>
              </w:rPr>
            </w:pPr>
          </w:p>
        </w:tc>
      </w:tr>
    </w:tbl>
    <w:p w:rsidR="00F30C39" w:rsidRPr="009B33F8" w:rsidRDefault="00F30C39" w:rsidP="00F30C39">
      <w:pPr>
        <w:tabs>
          <w:tab w:val="left" w:pos="426"/>
          <w:tab w:val="left" w:pos="567"/>
        </w:tabs>
        <w:autoSpaceDE w:val="0"/>
        <w:autoSpaceDN w:val="0"/>
        <w:adjustRightInd w:val="0"/>
        <w:ind w:hanging="819"/>
        <w:jc w:val="both"/>
        <w:rPr>
          <w:sz w:val="22"/>
        </w:rPr>
      </w:pPr>
      <w:r>
        <w:rPr>
          <w:sz w:val="22"/>
        </w:rPr>
        <w:t xml:space="preserve"> </w:t>
      </w: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F30C39" w:rsidRPr="009B33F8" w:rsidTr="00D41874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hanging="72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Enw’r darparwr dysgu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ind w:hanging="819"/>
              <w:rPr>
                <w:sz w:val="22"/>
              </w:rPr>
            </w:pPr>
          </w:p>
        </w:tc>
      </w:tr>
    </w:tbl>
    <w:p w:rsidR="00F30C39" w:rsidRPr="009B33F8" w:rsidRDefault="00F30C39" w:rsidP="00F30C39">
      <w:pPr>
        <w:tabs>
          <w:tab w:val="left" w:pos="426"/>
          <w:tab w:val="left" w:pos="567"/>
        </w:tabs>
        <w:autoSpaceDE w:val="0"/>
        <w:autoSpaceDN w:val="0"/>
        <w:adjustRightInd w:val="0"/>
        <w:ind w:hanging="819"/>
        <w:rPr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F30C39" w:rsidRPr="009B33F8" w:rsidTr="00D41874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ind w:left="666" w:hanging="56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Cyfeiriad, gan gynnwys y cod post, i </w:t>
            </w:r>
          </w:p>
          <w:p w:rsidR="00F30C39" w:rsidRPr="009B33F8" w:rsidRDefault="00F30C39" w:rsidP="00D41874">
            <w:pPr>
              <w:tabs>
                <w:tab w:val="left" w:pos="666"/>
              </w:tabs>
              <w:autoSpaceDE w:val="0"/>
              <w:autoSpaceDN w:val="0"/>
              <w:adjustRightInd w:val="0"/>
              <w:ind w:left="666"/>
              <w:rPr>
                <w:sz w:val="22"/>
              </w:rPr>
            </w:pPr>
            <w:r>
              <w:rPr>
                <w:sz w:val="22"/>
              </w:rPr>
              <w:t>anfon gohebiaeth iddo (os yw’n wahanol i'r cyfeiriad ar gyfer y contract)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19"/>
              <w:ind w:hanging="819"/>
              <w:jc w:val="both"/>
              <w:rPr>
                <w:sz w:val="22"/>
              </w:rPr>
            </w:pPr>
          </w:p>
          <w:p w:rsidR="00F30C39" w:rsidRPr="009B33F8" w:rsidRDefault="00F30C39" w:rsidP="00D41874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19"/>
              <w:ind w:hanging="819"/>
              <w:jc w:val="both"/>
              <w:rPr>
                <w:sz w:val="22"/>
              </w:rPr>
            </w:pPr>
          </w:p>
          <w:p w:rsidR="00F30C39" w:rsidRPr="009B33F8" w:rsidRDefault="00F30C39" w:rsidP="00D41874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19"/>
              <w:ind w:hanging="819"/>
              <w:jc w:val="both"/>
              <w:rPr>
                <w:sz w:val="22"/>
              </w:rPr>
            </w:pPr>
          </w:p>
          <w:p w:rsidR="00F30C39" w:rsidRPr="009B33F8" w:rsidRDefault="00F30C39" w:rsidP="00D41874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19"/>
              <w:ind w:hanging="819"/>
              <w:jc w:val="both"/>
              <w:rPr>
                <w:sz w:val="22"/>
              </w:rPr>
            </w:pPr>
          </w:p>
        </w:tc>
      </w:tr>
    </w:tbl>
    <w:p w:rsidR="00F30C39" w:rsidRPr="009B33F8" w:rsidRDefault="00F30C39" w:rsidP="00F30C39">
      <w:pPr>
        <w:tabs>
          <w:tab w:val="left" w:pos="567"/>
        </w:tabs>
        <w:autoSpaceDE w:val="0"/>
        <w:autoSpaceDN w:val="0"/>
        <w:adjustRightInd w:val="0"/>
        <w:rPr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F30C39" w:rsidRPr="009B33F8" w:rsidTr="00D41874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ind w:left="666" w:hanging="567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Enw’r rhaglen brentisiaeth </w:t>
            </w:r>
          </w:p>
          <w:p w:rsidR="00F30C39" w:rsidRPr="009B33F8" w:rsidRDefault="00F30C39" w:rsidP="00D41874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ind w:left="666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y mae'r dysgwr yn ei dilyn 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F30C39" w:rsidRPr="009B33F8" w:rsidRDefault="00F30C39" w:rsidP="00F30C39">
      <w:pPr>
        <w:tabs>
          <w:tab w:val="left" w:pos="567"/>
        </w:tabs>
        <w:autoSpaceDE w:val="0"/>
        <w:autoSpaceDN w:val="0"/>
        <w:adjustRightInd w:val="0"/>
        <w:rPr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F30C39" w:rsidRPr="009B33F8" w:rsidTr="00D41874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30C39" w:rsidRPr="009B33F8" w:rsidRDefault="00F30C39" w:rsidP="00392ABA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ind w:hanging="720"/>
              <w:contextualSpacing/>
              <w:rPr>
                <w:sz w:val="22"/>
              </w:rPr>
            </w:pPr>
            <w:r>
              <w:rPr>
                <w:sz w:val="22"/>
              </w:rPr>
              <w:t>Nifer yr oriau</w:t>
            </w:r>
            <w:r w:rsidR="00392ABA">
              <w:rPr>
                <w:sz w:val="22"/>
              </w:rPr>
              <w:t xml:space="preserve"> yr wythnos</w:t>
            </w:r>
            <w:r>
              <w:rPr>
                <w:sz w:val="22"/>
              </w:rPr>
              <w:t xml:space="preserve"> y mae’n rhaid i'r dysgwr fynychu </w:t>
            </w:r>
          </w:p>
          <w:p w:rsidR="00F30C39" w:rsidRPr="009B33F8" w:rsidRDefault="00F30C39" w:rsidP="00D41874">
            <w:p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left="525" w:firstLine="141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F30C39" w:rsidRPr="009B33F8" w:rsidRDefault="00F30C39" w:rsidP="00F30C39">
      <w:pPr>
        <w:tabs>
          <w:tab w:val="left" w:pos="567"/>
        </w:tabs>
        <w:autoSpaceDE w:val="0"/>
        <w:autoSpaceDN w:val="0"/>
        <w:adjustRightInd w:val="0"/>
        <w:rPr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F30C39" w:rsidRPr="009B33F8" w:rsidTr="00D41874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hanging="72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Hyd y cwrs mewn wythnosau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F30C39" w:rsidRPr="009B33F8" w:rsidRDefault="00F30C39" w:rsidP="00F30C3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F30C39" w:rsidRPr="009B33F8" w:rsidTr="00D41874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left="666" w:hanging="56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Cod adnabod y dysgwr                                   (Maes LLWR LN01 neu LN02)                       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F30C39" w:rsidRPr="009B33F8" w:rsidRDefault="00F30C39" w:rsidP="00F30C39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:rsidR="00F30C39" w:rsidRPr="009B33F8" w:rsidRDefault="00F30C39" w:rsidP="00F30C39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:rsidR="00F30C39" w:rsidRPr="009B33F8" w:rsidRDefault="00F30C39" w:rsidP="00F30C39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:rsidR="00F30C39" w:rsidRPr="009B33F8" w:rsidRDefault="00F30C39" w:rsidP="00F30C39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:rsidR="00F30C39" w:rsidRPr="009B33F8" w:rsidRDefault="00F30C39" w:rsidP="00F30C39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F30C39" w:rsidRPr="009B33F8" w:rsidTr="00D41874">
        <w:trPr>
          <w:trHeight w:val="3292"/>
        </w:trPr>
        <w:tc>
          <w:tcPr>
            <w:tcW w:w="45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9"/>
              <w:ind w:left="666" w:hanging="567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Y rheswm dros ofyn am gymorth</w:t>
            </w:r>
          </w:p>
          <w:p w:rsidR="00F30C39" w:rsidRPr="009B33F8" w:rsidRDefault="00F30C39" w:rsidP="00D41874">
            <w:pPr>
              <w:autoSpaceDE w:val="0"/>
              <w:autoSpaceDN w:val="0"/>
              <w:adjustRightInd w:val="0"/>
              <w:spacing w:after="119"/>
              <w:jc w:val="both"/>
            </w:pPr>
          </w:p>
          <w:p w:rsidR="00F30C39" w:rsidRPr="009B33F8" w:rsidRDefault="00F30C39" w:rsidP="00D41874">
            <w:pPr>
              <w:autoSpaceDE w:val="0"/>
              <w:autoSpaceDN w:val="0"/>
              <w:adjustRightInd w:val="0"/>
              <w:spacing w:after="119"/>
              <w:jc w:val="both"/>
            </w:pPr>
          </w:p>
          <w:p w:rsidR="00F30C39" w:rsidRPr="009B33F8" w:rsidRDefault="00F30C39" w:rsidP="00D41874">
            <w:pPr>
              <w:autoSpaceDE w:val="0"/>
              <w:autoSpaceDN w:val="0"/>
              <w:adjustRightInd w:val="0"/>
              <w:spacing w:after="119"/>
              <w:jc w:val="both"/>
            </w:pPr>
          </w:p>
          <w:p w:rsidR="00F30C39" w:rsidRPr="009B33F8" w:rsidRDefault="00F30C39" w:rsidP="00D41874">
            <w:pPr>
              <w:autoSpaceDE w:val="0"/>
              <w:autoSpaceDN w:val="0"/>
              <w:adjustRightInd w:val="0"/>
              <w:spacing w:after="119"/>
              <w:jc w:val="both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  <w:spacing w:after="119"/>
              <w:jc w:val="both"/>
            </w:pPr>
          </w:p>
          <w:p w:rsidR="00F30C39" w:rsidRPr="009B33F8" w:rsidRDefault="00F30C39" w:rsidP="00D41874">
            <w:pPr>
              <w:autoSpaceDE w:val="0"/>
              <w:autoSpaceDN w:val="0"/>
              <w:adjustRightInd w:val="0"/>
              <w:spacing w:after="119"/>
              <w:jc w:val="both"/>
            </w:pPr>
          </w:p>
        </w:tc>
      </w:tr>
    </w:tbl>
    <w:p w:rsidR="00F30C39" w:rsidRPr="009B33F8" w:rsidRDefault="00F30C39" w:rsidP="00F30C39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2338"/>
        <w:gridCol w:w="2339"/>
      </w:tblGrid>
      <w:tr w:rsidR="00F30C39" w:rsidRPr="009B33F8" w:rsidTr="00D41874">
        <w:trPr>
          <w:trHeight w:val="629"/>
        </w:trPr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widowControl w:val="0"/>
              <w:numPr>
                <w:ilvl w:val="0"/>
                <w:numId w:val="3"/>
              </w:numPr>
              <w:tabs>
                <w:tab w:val="left" w:pos="99"/>
              </w:tabs>
              <w:autoSpaceDE w:val="0"/>
              <w:autoSpaceDN w:val="0"/>
              <w:adjustRightInd w:val="0"/>
              <w:ind w:left="666" w:hanging="567"/>
              <w:contextualSpacing/>
              <w:rPr>
                <w:sz w:val="22"/>
              </w:rPr>
            </w:pPr>
            <w:r>
              <w:rPr>
                <w:sz w:val="22"/>
              </w:rPr>
              <w:t>Dyddiadau y mae angen y Lwfans Hyfforddiant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XE "</w:instrText>
            </w:r>
            <w:r>
              <w:rPr>
                <w:b/>
                <w:sz w:val="22"/>
              </w:rPr>
              <w:instrText>Lwfans Hyfforddiant Eithriadol</w:instrText>
            </w:r>
            <w:r>
              <w:instrText>"</w:instrText>
            </w:r>
            <w:r>
              <w:rPr>
                <w:sz w:val="22"/>
              </w:rPr>
              <w:instrText xml:space="preserve"> </w:instrText>
            </w:r>
            <w:r>
              <w:fldChar w:fldCharType="end"/>
            </w:r>
            <w:r>
              <w:rPr>
                <w:sz w:val="22"/>
              </w:rPr>
              <w:t xml:space="preserve"> Eithriadol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  <w:spacing w:before="120"/>
              <w:ind w:firstLine="136"/>
              <w:jc w:val="center"/>
              <w:rPr>
                <w:sz w:val="22"/>
              </w:rPr>
            </w:pPr>
            <w:r>
              <w:rPr>
                <w:sz w:val="22"/>
              </w:rPr>
              <w:t>Dyddiad Dechrau: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  <w:spacing w:before="120"/>
              <w:ind w:firstLine="204"/>
              <w:jc w:val="center"/>
              <w:rPr>
                <w:sz w:val="22"/>
              </w:rPr>
            </w:pPr>
            <w:r>
              <w:rPr>
                <w:sz w:val="22"/>
              </w:rPr>
              <w:t>Dyddiad Gorffen:</w:t>
            </w:r>
          </w:p>
        </w:tc>
      </w:tr>
      <w:tr w:rsidR="00F30C39" w:rsidRPr="009B33F8" w:rsidTr="00D41874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19"/>
              <w:jc w:val="both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</w:pPr>
          </w:p>
          <w:p w:rsidR="00F30C39" w:rsidRPr="009B33F8" w:rsidRDefault="00F30C39" w:rsidP="00D41874">
            <w:pPr>
              <w:autoSpaceDE w:val="0"/>
              <w:autoSpaceDN w:val="0"/>
              <w:adjustRightInd w:val="0"/>
            </w:pPr>
          </w:p>
        </w:tc>
        <w:tc>
          <w:tcPr>
            <w:tcW w:w="23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</w:pPr>
          </w:p>
        </w:tc>
      </w:tr>
    </w:tbl>
    <w:p w:rsidR="00F30C39" w:rsidRPr="009B33F8" w:rsidRDefault="00F30C39" w:rsidP="00F30C39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:rsidR="00F30C39" w:rsidRPr="009B33F8" w:rsidRDefault="00F30C39" w:rsidP="00F30C39">
      <w:pPr>
        <w:autoSpaceDE w:val="0"/>
        <w:autoSpaceDN w:val="0"/>
        <w:adjustRightInd w:val="0"/>
        <w:spacing w:after="180"/>
        <w:jc w:val="both"/>
        <w:rPr>
          <w:b/>
          <w:sz w:val="22"/>
        </w:rPr>
      </w:pPr>
      <w:r>
        <w:rPr>
          <w:b/>
          <w:sz w:val="22"/>
        </w:rPr>
        <w:t>DATGANIAD Y DARPARWR DYSGU - i'w lenwi gan Swyddog Awdurdodedig yn y gwasanaeth darparu dysgu</w:t>
      </w:r>
    </w:p>
    <w:p w:rsidR="00F30C39" w:rsidRPr="009B33F8" w:rsidRDefault="00F30C39" w:rsidP="00F30C39">
      <w:pPr>
        <w:autoSpaceDE w:val="0"/>
        <w:autoSpaceDN w:val="0"/>
        <w:adjustRightInd w:val="0"/>
        <w:spacing w:after="100"/>
        <w:jc w:val="both"/>
        <w:rPr>
          <w:b/>
          <w:sz w:val="22"/>
        </w:rPr>
      </w:pPr>
      <w:r>
        <w:rPr>
          <w:b/>
          <w:sz w:val="22"/>
        </w:rPr>
        <w:t>Rwyf yn cadarnhau:</w:t>
      </w:r>
    </w:p>
    <w:p w:rsidR="00F30C39" w:rsidRPr="009B33F8" w:rsidRDefault="00F30C39" w:rsidP="00F30C3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80"/>
        <w:ind w:left="419" w:hanging="357"/>
        <w:jc w:val="both"/>
        <w:rPr>
          <w:b/>
          <w:sz w:val="22"/>
        </w:rPr>
      </w:pPr>
      <w:r>
        <w:rPr>
          <w:b/>
          <w:sz w:val="22"/>
        </w:rPr>
        <w:t xml:space="preserve">bod y dysgwr wedi cofrestru ar raglen brentisiaeth a gaiff ei hariannu gan yr Adran Addysg a Sgiliau; </w:t>
      </w:r>
    </w:p>
    <w:p w:rsidR="00F30C39" w:rsidRPr="009B33F8" w:rsidRDefault="00F30C39" w:rsidP="00F30C3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80"/>
        <w:ind w:left="419" w:hanging="357"/>
        <w:jc w:val="both"/>
        <w:rPr>
          <w:b/>
          <w:sz w:val="22"/>
        </w:rPr>
      </w:pPr>
      <w:r>
        <w:rPr>
          <w:b/>
          <w:sz w:val="22"/>
        </w:rPr>
        <w:t>bod/y bydd y dysgwr yn mynychu'r sefydliad hwn dros y cyfnod a ddangosir yn rhan 11 uchod;</w:t>
      </w:r>
    </w:p>
    <w:p w:rsidR="00F30C39" w:rsidRPr="009B33F8" w:rsidRDefault="00F30C39" w:rsidP="00F30C3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80"/>
        <w:ind w:left="419" w:hanging="357"/>
        <w:rPr>
          <w:b/>
          <w:sz w:val="22"/>
        </w:rPr>
      </w:pPr>
      <w:r>
        <w:rPr>
          <w:b/>
          <w:sz w:val="22"/>
        </w:rPr>
        <w:t xml:space="preserve">fy mod yn cytuno i lenwi datganiad o wariant ar gyfer Tîm Darpariaeth Ddysgu’r Adran Addysg a Sgiliau;  </w:t>
      </w:r>
    </w:p>
    <w:p w:rsidR="00F30C39" w:rsidRPr="009B33F8" w:rsidRDefault="00F30C39" w:rsidP="00F30C3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80"/>
        <w:ind w:left="419" w:hanging="357"/>
        <w:jc w:val="both"/>
        <w:rPr>
          <w:b/>
          <w:sz w:val="22"/>
        </w:rPr>
      </w:pPr>
      <w:r>
        <w:rPr>
          <w:b/>
          <w:sz w:val="22"/>
        </w:rPr>
        <w:t xml:space="preserve">fy mod yn cytuno i roi taliadau wythnosol i'r dysgwr, ac y byddaf yn cadw cofnodion </w:t>
      </w:r>
      <w:proofErr w:type="spellStart"/>
      <w:r>
        <w:rPr>
          <w:b/>
          <w:sz w:val="22"/>
        </w:rPr>
        <w:t>archwiliadwy</w:t>
      </w:r>
      <w:proofErr w:type="spellEnd"/>
      <w:r>
        <w:rPr>
          <w:b/>
          <w:sz w:val="22"/>
        </w:rPr>
        <w:t xml:space="preserve"> o hyn; ac </w:t>
      </w:r>
    </w:p>
    <w:p w:rsidR="00F30C39" w:rsidRPr="009B33F8" w:rsidRDefault="00F30C39" w:rsidP="00F30C3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80"/>
        <w:ind w:left="419" w:hanging="357"/>
        <w:jc w:val="both"/>
        <w:rPr>
          <w:b/>
          <w:sz w:val="22"/>
        </w:rPr>
      </w:pPr>
      <w:r>
        <w:rPr>
          <w:b/>
          <w:sz w:val="22"/>
        </w:rPr>
        <w:t xml:space="preserve">y byddaf yn rhoi gwybod i Dîm Darpariaeth Ddysgu'r Adran Addysg a Sgiliau yn brydlon os bydd y dysgwr yn rhoi'r gorau i ddilyn ei raglen dysgu seiliedig ar waith.  </w:t>
      </w:r>
    </w:p>
    <w:p w:rsidR="00F30C39" w:rsidRPr="009B33F8" w:rsidRDefault="00F30C39" w:rsidP="00F30C39">
      <w:pPr>
        <w:tabs>
          <w:tab w:val="left" w:pos="420"/>
        </w:tabs>
        <w:autoSpaceDE w:val="0"/>
        <w:autoSpaceDN w:val="0"/>
        <w:adjustRightInd w:val="0"/>
        <w:spacing w:after="119"/>
        <w:ind w:left="60"/>
        <w:jc w:val="both"/>
        <w:rPr>
          <w:b/>
          <w:sz w:val="16"/>
          <w:szCs w:val="16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807"/>
        <w:gridCol w:w="7371"/>
      </w:tblGrid>
      <w:tr w:rsidR="00F30C39" w:rsidRPr="009B33F8" w:rsidTr="00D41874"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  <w:spacing w:before="60" w:after="60"/>
              <w:ind w:firstLine="96"/>
              <w:jc w:val="both"/>
            </w:pPr>
            <w:r>
              <w:rPr>
                <w:b/>
                <w:sz w:val="22"/>
              </w:rPr>
              <w:t>Llofnod: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</w:pPr>
          </w:p>
          <w:p w:rsidR="00F30C39" w:rsidRPr="009B33F8" w:rsidRDefault="00F30C39" w:rsidP="00D41874">
            <w:pPr>
              <w:autoSpaceDE w:val="0"/>
              <w:autoSpaceDN w:val="0"/>
              <w:adjustRightInd w:val="0"/>
            </w:pPr>
          </w:p>
        </w:tc>
      </w:tr>
    </w:tbl>
    <w:p w:rsidR="00F30C39" w:rsidRPr="009B33F8" w:rsidRDefault="00F30C39" w:rsidP="00F30C39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807"/>
        <w:gridCol w:w="7371"/>
      </w:tblGrid>
      <w:tr w:rsidR="00F30C39" w:rsidRPr="009B33F8" w:rsidTr="00D41874"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  <w:spacing w:before="60" w:after="60"/>
              <w:ind w:firstLine="96"/>
              <w:jc w:val="both"/>
            </w:pPr>
            <w:r>
              <w:rPr>
                <w:b/>
                <w:sz w:val="22"/>
              </w:rPr>
              <w:t>Enw llawn: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</w:pPr>
          </w:p>
          <w:p w:rsidR="00F30C39" w:rsidRPr="009B33F8" w:rsidRDefault="00F30C39" w:rsidP="00D41874">
            <w:pPr>
              <w:autoSpaceDE w:val="0"/>
              <w:autoSpaceDN w:val="0"/>
              <w:adjustRightInd w:val="0"/>
            </w:pPr>
          </w:p>
        </w:tc>
      </w:tr>
    </w:tbl>
    <w:p w:rsidR="00F30C39" w:rsidRPr="009B33F8" w:rsidRDefault="00F30C39" w:rsidP="00F30C39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807"/>
        <w:gridCol w:w="7371"/>
      </w:tblGrid>
      <w:tr w:rsidR="00F30C39" w:rsidRPr="009B33F8" w:rsidTr="00D41874"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  <w:spacing w:before="60" w:after="60"/>
              <w:ind w:firstLine="96"/>
              <w:jc w:val="both"/>
            </w:pPr>
            <w:r>
              <w:rPr>
                <w:b/>
                <w:sz w:val="22"/>
              </w:rPr>
              <w:t>Swydd: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</w:pPr>
          </w:p>
          <w:p w:rsidR="00F30C39" w:rsidRPr="009B33F8" w:rsidRDefault="00F30C39" w:rsidP="00D41874">
            <w:pPr>
              <w:autoSpaceDE w:val="0"/>
              <w:autoSpaceDN w:val="0"/>
              <w:adjustRightInd w:val="0"/>
            </w:pPr>
          </w:p>
        </w:tc>
      </w:tr>
    </w:tbl>
    <w:p w:rsidR="00F30C39" w:rsidRPr="009B33F8" w:rsidRDefault="00F30C39" w:rsidP="00F30C39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807"/>
        <w:gridCol w:w="7371"/>
      </w:tblGrid>
      <w:tr w:rsidR="00F30C39" w:rsidRPr="009B33F8" w:rsidTr="00D41874"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  <w:spacing w:before="60" w:after="60"/>
              <w:ind w:firstLine="96"/>
              <w:jc w:val="both"/>
            </w:pPr>
            <w:r>
              <w:rPr>
                <w:b/>
                <w:sz w:val="22"/>
              </w:rPr>
              <w:t>Dyddiad: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</w:pPr>
          </w:p>
          <w:p w:rsidR="00F30C39" w:rsidRPr="009B33F8" w:rsidRDefault="00F30C39" w:rsidP="00D41874">
            <w:pPr>
              <w:autoSpaceDE w:val="0"/>
              <w:autoSpaceDN w:val="0"/>
              <w:adjustRightInd w:val="0"/>
            </w:pPr>
          </w:p>
        </w:tc>
      </w:tr>
    </w:tbl>
    <w:p w:rsidR="00F30C39" w:rsidRPr="009B33F8" w:rsidRDefault="00F30C39" w:rsidP="00F30C39">
      <w:pPr>
        <w:autoSpaceDE w:val="0"/>
        <w:autoSpaceDN w:val="0"/>
        <w:adjustRightInd w:val="0"/>
        <w:rPr>
          <w:b/>
          <w:sz w:val="22"/>
        </w:rPr>
      </w:pPr>
    </w:p>
    <w:p w:rsidR="00F30C39" w:rsidRDefault="00F30C39" w:rsidP="00D643DC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Dylid anfon ffurflenni cais wedi’u cwblhau at y Tîm Darpariaeth Ddysgu, Yr Is-adran Addysg Bellach a Phrentisiaethau, Y Gangen Rheoli Darpariaeth, </w:t>
      </w:r>
      <w:proofErr w:type="spellStart"/>
      <w:r>
        <w:rPr>
          <w:sz w:val="22"/>
        </w:rPr>
        <w:t>Tŷ'r</w:t>
      </w:r>
      <w:proofErr w:type="spellEnd"/>
      <w:r>
        <w:rPr>
          <w:sz w:val="22"/>
        </w:rPr>
        <w:t xml:space="preserve"> Afon, Heol Bedwas, Caerffili CF83 8WT   Dylai’r darparwr dysgu hefyd gadw copi o’r ffurflen hon. </w:t>
      </w:r>
      <w:r>
        <w:br w:type="page"/>
      </w:r>
    </w:p>
    <w:p w:rsidR="00F30C39" w:rsidRPr="009B33F8" w:rsidRDefault="00F30C39" w:rsidP="00F30C39">
      <w:pPr>
        <w:autoSpaceDE w:val="0"/>
        <w:autoSpaceDN w:val="0"/>
        <w:adjustRightInd w:val="0"/>
        <w:ind w:hanging="142"/>
        <w:rPr>
          <w:sz w:val="22"/>
        </w:rPr>
      </w:pPr>
    </w:p>
    <w:p w:rsidR="00F30C39" w:rsidRPr="009B33F8" w:rsidRDefault="00F30C39" w:rsidP="00F30C39">
      <w:pPr>
        <w:autoSpaceDE w:val="0"/>
        <w:autoSpaceDN w:val="0"/>
        <w:adjustRightInd w:val="0"/>
        <w:ind w:hanging="142"/>
        <w:rPr>
          <w:sz w:val="22"/>
          <w:u w:val="single"/>
        </w:rPr>
      </w:pPr>
      <w:r>
        <w:rPr>
          <w:sz w:val="22"/>
          <w:u w:val="single"/>
        </w:rPr>
        <w:t>AT DDEFNYDD Y SWYDDFA'N UNIG:</w:t>
      </w:r>
    </w:p>
    <w:p w:rsidR="00F30C39" w:rsidRPr="009B33F8" w:rsidRDefault="00F30C39" w:rsidP="00F30C39">
      <w:pPr>
        <w:autoSpaceDE w:val="0"/>
        <w:autoSpaceDN w:val="0"/>
        <w:adjustRightInd w:val="0"/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178"/>
      </w:tblGrid>
      <w:tr w:rsidR="00F30C39" w:rsidRPr="009B33F8" w:rsidTr="00D41874"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F30C39" w:rsidRPr="009B33F8" w:rsidRDefault="00F30C39" w:rsidP="00D41874">
            <w:pPr>
              <w:autoSpaceDE w:val="0"/>
              <w:autoSpaceDN w:val="0"/>
              <w:adjustRightInd w:val="0"/>
              <w:ind w:left="241"/>
            </w:pPr>
            <w:r>
              <w:rPr>
                <w:b/>
                <w:sz w:val="22"/>
              </w:rPr>
              <w:t>RWYF YN CADARNHAU BOD Y CAIS UCHOD YN BODLONI'R MEINI PRAWF AR GYFER CYLLID LWFANS HYFFORDDIANT EITHRIADOL.</w:t>
            </w:r>
          </w:p>
        </w:tc>
      </w:tr>
    </w:tbl>
    <w:p w:rsidR="00F30C39" w:rsidRPr="009B33F8" w:rsidRDefault="00F30C39" w:rsidP="00F30C39">
      <w:pPr>
        <w:autoSpaceDE w:val="0"/>
        <w:autoSpaceDN w:val="0"/>
        <w:adjustRightInd w:val="0"/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451"/>
        <w:gridCol w:w="6727"/>
      </w:tblGrid>
      <w:tr w:rsidR="00F30C39" w:rsidRPr="009B33F8" w:rsidTr="00D41874">
        <w:trPr>
          <w:trHeight w:val="782"/>
        </w:trPr>
        <w:tc>
          <w:tcPr>
            <w:tcW w:w="245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  <w:spacing w:before="120"/>
              <w:ind w:firstLine="23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Llofnodwyd ar Ran  </w:t>
            </w:r>
          </w:p>
          <w:p w:rsidR="00F30C39" w:rsidRPr="009B33F8" w:rsidRDefault="00F30C39" w:rsidP="00D41874">
            <w:pPr>
              <w:autoSpaceDE w:val="0"/>
              <w:autoSpaceDN w:val="0"/>
              <w:adjustRightInd w:val="0"/>
              <w:ind w:firstLine="241"/>
              <w:rPr>
                <w:b/>
              </w:rPr>
            </w:pPr>
            <w:proofErr w:type="spellStart"/>
            <w:r>
              <w:rPr>
                <w:b/>
                <w:sz w:val="22"/>
              </w:rPr>
              <w:t>AdAS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</w:pPr>
          </w:p>
        </w:tc>
      </w:tr>
      <w:tr w:rsidR="00F30C39" w:rsidRPr="009B33F8" w:rsidTr="00D41874">
        <w:trPr>
          <w:trHeight w:val="693"/>
        </w:trPr>
        <w:tc>
          <w:tcPr>
            <w:tcW w:w="24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  <w:spacing w:before="120"/>
              <w:ind w:firstLine="238"/>
              <w:rPr>
                <w:b/>
              </w:rPr>
            </w:pPr>
            <w:r>
              <w:rPr>
                <w:b/>
                <w:sz w:val="22"/>
              </w:rPr>
              <w:t>Dyddiad: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30C39" w:rsidRPr="009B33F8" w:rsidRDefault="00F30C39" w:rsidP="00D41874">
            <w:pPr>
              <w:autoSpaceDE w:val="0"/>
              <w:autoSpaceDN w:val="0"/>
              <w:adjustRightInd w:val="0"/>
            </w:pPr>
          </w:p>
        </w:tc>
      </w:tr>
    </w:tbl>
    <w:p w:rsidR="00F30C39" w:rsidRPr="009B33F8" w:rsidRDefault="00F30C39" w:rsidP="00F30C39">
      <w:pPr>
        <w:autoSpaceDE w:val="0"/>
        <w:autoSpaceDN w:val="0"/>
        <w:adjustRightInd w:val="0"/>
        <w:rPr>
          <w:sz w:val="22"/>
        </w:rPr>
      </w:pPr>
    </w:p>
    <w:p w:rsidR="007509FB" w:rsidRDefault="007509FB">
      <w:bookmarkStart w:id="1" w:name="cysill"/>
      <w:bookmarkEnd w:id="1"/>
    </w:p>
    <w:sectPr w:rsidR="00750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singleLevel"/>
    <w:tmpl w:val="00000546"/>
    <w:lvl w:ilvl="0">
      <w:start w:val="1"/>
      <w:numFmt w:val="bullet"/>
      <w:lvlText w:val="·"/>
      <w:lvlJc w:val="left"/>
      <w:pPr>
        <w:ind w:left="420" w:hanging="360"/>
      </w:pPr>
      <w:rPr>
        <w:rFonts w:ascii="Symbol" w:hAnsi="Symbol" w:cs="Symbol"/>
      </w:rPr>
    </w:lvl>
  </w:abstractNum>
  <w:abstractNum w:abstractNumId="1">
    <w:nsid w:val="2BED4CF8"/>
    <w:multiLevelType w:val="hybridMultilevel"/>
    <w:tmpl w:val="8536F2D2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61890990"/>
    <w:multiLevelType w:val="hybridMultilevel"/>
    <w:tmpl w:val="EE3AB2E2"/>
    <w:lvl w:ilvl="0" w:tplc="A4F27A14">
      <w:start w:val="11"/>
      <w:numFmt w:val="decimal"/>
      <w:lvlText w:val="%1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39"/>
    <w:rsid w:val="000769DF"/>
    <w:rsid w:val="000A79B8"/>
    <w:rsid w:val="000B3BD4"/>
    <w:rsid w:val="00311158"/>
    <w:rsid w:val="00392ABA"/>
    <w:rsid w:val="0041557A"/>
    <w:rsid w:val="00614F1C"/>
    <w:rsid w:val="006F6070"/>
    <w:rsid w:val="007509FB"/>
    <w:rsid w:val="00832348"/>
    <w:rsid w:val="008C28FD"/>
    <w:rsid w:val="009460D2"/>
    <w:rsid w:val="00A360BA"/>
    <w:rsid w:val="00A67FEE"/>
    <w:rsid w:val="00CD302A"/>
    <w:rsid w:val="00D57B6F"/>
    <w:rsid w:val="00D643DC"/>
    <w:rsid w:val="00DF5B4D"/>
    <w:rsid w:val="00F30C39"/>
    <w:rsid w:val="00F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3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3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71638B57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Browning, Lianne (DfES - FEAD)</dc:creator>
  <cp:lastModifiedBy>Perry, Tylee (EPS - Digital and Strategic Comms)</cp:lastModifiedBy>
  <cp:revision>2</cp:revision>
  <dcterms:created xsi:type="dcterms:W3CDTF">2018-03-06T13:14:00Z</dcterms:created>
  <dcterms:modified xsi:type="dcterms:W3CDTF">2018-03-06T13:14:00Z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A18718707</vt:lpwstr>
  </property>
  <property fmtid="{D5CDD505-2E9C-101B-9397-08002B2CF9AE}" pid="4" name="Objective-Title">
    <vt:lpwstr>Provider Application for an exceptional training allowance CYM</vt:lpwstr>
  </property>
  <property fmtid="{D5CDD505-2E9C-101B-9397-08002B2CF9AE}" pid="5" name="Objective-Comment">
    <vt:lpwstr/>
  </property>
  <property fmtid="{D5CDD505-2E9C-101B-9397-08002B2CF9AE}" pid="6" name="Objective-CreationStamp">
    <vt:filetime>2017-07-19T16:30:22Z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2017-07-19T16:30:37Z</vt:filetime>
  </property>
  <property fmtid="{D5CDD505-2E9C-101B-9397-08002B2CF9AE}" pid="10" name="Objective-ModificationStamp">
    <vt:filetime>2017-07-20T08:26:47Z</vt:filetime>
  </property>
  <property fmtid="{D5CDD505-2E9C-101B-9397-08002B2CF9AE}" pid="11" name="Objective-Owner">
    <vt:lpwstr>Evans, Emma (ESNR-SHELL -Further Education &amp; Apprenticeships)</vt:lpwstr>
  </property>
  <property fmtid="{D5CDD505-2E9C-101B-9397-08002B2CF9AE}" pid="12" name="Objective-Path">
    <vt:lpwstr>Objective Global Folder:Business File Plan:Economy, Skills &amp; Natural Resources (ESNR) - Further Education &amp; Apprenticeships:1 - Save:Provision Management Branch:Learner Provision Team:Admin:Website development - WBL web page:Further Education and Apprenti</vt:lpwstr>
  </property>
  <property fmtid="{D5CDD505-2E9C-101B-9397-08002B2CF9AE}" pid="13" name="Objective-Parent">
    <vt:lpwstr>.22 - July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qA1227761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2017-07-18T23:00:00Z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