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4" w:rsidRPr="00A92BAE" w:rsidRDefault="00DB2011" w:rsidP="00D946E1">
      <w:pPr>
        <w:spacing w:before="240"/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A92BAE">
        <w:rPr>
          <w:rFonts w:ascii="Century Gothic" w:hAnsi="Century Gothic" w:cs="Arial"/>
          <w:b/>
          <w:sz w:val="24"/>
          <w:szCs w:val="24"/>
          <w:lang w:val="cy-GB"/>
        </w:rPr>
        <w:t>COFNODION</w:t>
      </w:r>
    </w:p>
    <w:p w:rsidR="00FA5B9F" w:rsidRPr="00A92BAE" w:rsidRDefault="00DB2011" w:rsidP="00FA5B9F">
      <w:pPr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A92BAE">
        <w:rPr>
          <w:rFonts w:ascii="Century Gothic" w:hAnsi="Century Gothic" w:cs="Arial"/>
          <w:b/>
          <w:sz w:val="24"/>
          <w:szCs w:val="24"/>
          <w:lang w:val="cy-GB"/>
        </w:rPr>
        <w:t>DYDD IAU</w:t>
      </w:r>
      <w:r w:rsidR="00FA5B9F" w:rsidRPr="00A92BAE">
        <w:rPr>
          <w:rFonts w:ascii="Century Gothic" w:hAnsi="Century Gothic" w:cs="Arial"/>
          <w:b/>
          <w:sz w:val="24"/>
          <w:szCs w:val="24"/>
          <w:lang w:val="cy-GB"/>
        </w:rPr>
        <w:t xml:space="preserve"> </w:t>
      </w:r>
      <w:r w:rsidR="00AE5DFB" w:rsidRPr="00A92BAE">
        <w:rPr>
          <w:rFonts w:ascii="Century Gothic" w:hAnsi="Century Gothic" w:cs="Arial"/>
          <w:b/>
          <w:sz w:val="24"/>
          <w:szCs w:val="24"/>
          <w:lang w:val="cy-GB"/>
        </w:rPr>
        <w:t xml:space="preserve">26 </w:t>
      </w:r>
      <w:r w:rsidRPr="00A92BAE">
        <w:rPr>
          <w:rFonts w:ascii="Century Gothic" w:hAnsi="Century Gothic" w:cs="Arial"/>
          <w:b/>
          <w:sz w:val="24"/>
          <w:szCs w:val="24"/>
          <w:lang w:val="cy-GB"/>
        </w:rPr>
        <w:t>GORFFENNAF</w:t>
      </w:r>
      <w:r w:rsidR="00FA5B9F" w:rsidRPr="00A92BAE">
        <w:rPr>
          <w:rFonts w:ascii="Century Gothic" w:hAnsi="Century Gothic" w:cs="Arial"/>
          <w:b/>
          <w:sz w:val="24"/>
          <w:szCs w:val="24"/>
          <w:lang w:val="cy-GB"/>
        </w:rPr>
        <w:t xml:space="preserve"> 2018</w:t>
      </w:r>
    </w:p>
    <w:p w:rsidR="00500864" w:rsidRPr="00A92BAE" w:rsidRDefault="00DB2011" w:rsidP="00500864">
      <w:pPr>
        <w:rPr>
          <w:rFonts w:ascii="Century Gothic" w:hAnsi="Century Gothic" w:cs="Arial"/>
          <w:b/>
          <w:sz w:val="24"/>
          <w:szCs w:val="24"/>
          <w:lang w:val="cy-GB"/>
        </w:rPr>
      </w:pPr>
      <w:r w:rsidRPr="00A92BAE">
        <w:rPr>
          <w:rFonts w:ascii="Century Gothic" w:hAnsi="Century Gothic" w:cs="Arial"/>
          <w:b/>
          <w:sz w:val="24"/>
          <w:szCs w:val="24"/>
          <w:lang w:val="cy-GB"/>
        </w:rPr>
        <w:t>Yn bresennol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0864" w:rsidRPr="00A92BAE" w:rsidTr="00500864">
        <w:tc>
          <w:tcPr>
            <w:tcW w:w="4621" w:type="dxa"/>
          </w:tcPr>
          <w:p w:rsidR="00500864" w:rsidRPr="00A92BAE" w:rsidRDefault="00DB2011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Yr Athro </w:t>
            </w:r>
            <w:r w:rsidR="00500864"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Phil Brown</w:t>
            </w:r>
          </w:p>
        </w:tc>
        <w:tc>
          <w:tcPr>
            <w:tcW w:w="4621" w:type="dxa"/>
          </w:tcPr>
          <w:p w:rsidR="00500864" w:rsidRPr="00A92BAE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James Carey</w:t>
            </w:r>
          </w:p>
        </w:tc>
      </w:tr>
      <w:tr w:rsidR="00500864" w:rsidRPr="00A92BAE" w:rsidTr="00500864">
        <w:tc>
          <w:tcPr>
            <w:tcW w:w="4621" w:type="dxa"/>
          </w:tcPr>
          <w:p w:rsidR="00500864" w:rsidRPr="00A92BAE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Peter Sueref</w:t>
            </w:r>
          </w:p>
        </w:tc>
        <w:tc>
          <w:tcPr>
            <w:tcW w:w="4621" w:type="dxa"/>
          </w:tcPr>
          <w:p w:rsidR="00500864" w:rsidRPr="00A92BAE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Deb Harding</w:t>
            </w:r>
          </w:p>
        </w:tc>
      </w:tr>
      <w:tr w:rsidR="00AE5DFB" w:rsidRPr="00A92BAE" w:rsidTr="00500864">
        <w:tc>
          <w:tcPr>
            <w:tcW w:w="4621" w:type="dxa"/>
          </w:tcPr>
          <w:p w:rsidR="00AE5DFB" w:rsidRPr="00A92BAE" w:rsidRDefault="00DB2011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Yr Athro</w:t>
            </w:r>
            <w:r w:rsidR="00AE5DFB"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Andrew Westwood</w:t>
            </w:r>
          </w:p>
        </w:tc>
        <w:tc>
          <w:tcPr>
            <w:tcW w:w="4621" w:type="dxa"/>
          </w:tcPr>
          <w:p w:rsidR="00AE5DFB" w:rsidRPr="00A92BAE" w:rsidRDefault="00AE5DFB" w:rsidP="00AE5DFB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Matthew Hicks</w:t>
            </w:r>
          </w:p>
        </w:tc>
      </w:tr>
      <w:tr w:rsidR="00AE5DFB" w:rsidRPr="00A92BAE" w:rsidTr="00500864">
        <w:tc>
          <w:tcPr>
            <w:tcW w:w="4621" w:type="dxa"/>
          </w:tcPr>
          <w:p w:rsidR="00AE5DFB" w:rsidRPr="00A92BAE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Richard Jones</w:t>
            </w:r>
          </w:p>
        </w:tc>
        <w:tc>
          <w:tcPr>
            <w:tcW w:w="4621" w:type="dxa"/>
          </w:tcPr>
          <w:p w:rsidR="00AE5DFB" w:rsidRPr="00A92BAE" w:rsidRDefault="00AE5DFB" w:rsidP="00AE5DFB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Gail Evans</w:t>
            </w:r>
          </w:p>
        </w:tc>
      </w:tr>
      <w:tr w:rsidR="00AE5DFB" w:rsidRPr="00A92BAE" w:rsidTr="00500864">
        <w:tc>
          <w:tcPr>
            <w:tcW w:w="4621" w:type="dxa"/>
          </w:tcPr>
          <w:p w:rsidR="00AE5DFB" w:rsidRPr="00A92BAE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Kate Carr</w:t>
            </w:r>
          </w:p>
        </w:tc>
        <w:tc>
          <w:tcPr>
            <w:tcW w:w="4621" w:type="dxa"/>
          </w:tcPr>
          <w:p w:rsidR="00AE5DFB" w:rsidRPr="00A92BAE" w:rsidRDefault="00DB2011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Yr Athro</w:t>
            </w:r>
            <w:r w:rsidR="00AE5DFB"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Ewart Keep</w:t>
            </w:r>
          </w:p>
        </w:tc>
      </w:tr>
      <w:tr w:rsidR="00AE5DFB" w:rsidRPr="00A92BAE" w:rsidTr="00500864">
        <w:tc>
          <w:tcPr>
            <w:tcW w:w="4621" w:type="dxa"/>
          </w:tcPr>
          <w:p w:rsidR="00AE5DFB" w:rsidRPr="00A92BAE" w:rsidRDefault="00AE5DFB" w:rsidP="00AE5DFB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Carys Roberts</w:t>
            </w:r>
          </w:p>
        </w:tc>
        <w:tc>
          <w:tcPr>
            <w:tcW w:w="4621" w:type="dxa"/>
          </w:tcPr>
          <w:p w:rsidR="00AE5DFB" w:rsidRPr="00A92BAE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</w:tbl>
    <w:p w:rsidR="00500864" w:rsidRPr="00A92BAE" w:rsidRDefault="00500864" w:rsidP="00BA4E61">
      <w:pPr>
        <w:spacing w:after="120"/>
        <w:rPr>
          <w:rFonts w:ascii="Century Gothic" w:hAnsi="Century Gothic" w:cs="Arial"/>
          <w:b/>
          <w:sz w:val="24"/>
          <w:szCs w:val="24"/>
          <w:lang w:val="cy-GB"/>
        </w:rPr>
      </w:pPr>
    </w:p>
    <w:p w:rsidR="00500864" w:rsidRPr="00A92BAE" w:rsidRDefault="00DB2011" w:rsidP="00500864">
      <w:pPr>
        <w:rPr>
          <w:rFonts w:ascii="Century Gothic" w:hAnsi="Century Gothic" w:cs="Arial"/>
          <w:b/>
          <w:sz w:val="24"/>
          <w:szCs w:val="24"/>
          <w:lang w:val="cy-GB"/>
        </w:rPr>
      </w:pPr>
      <w:r w:rsidRPr="00A92BAE">
        <w:rPr>
          <w:rFonts w:ascii="Century Gothic" w:hAnsi="Century Gothic" w:cs="Arial"/>
          <w:b/>
          <w:sz w:val="24"/>
          <w:szCs w:val="24"/>
          <w:lang w:val="cy-GB"/>
        </w:rPr>
        <w:t>Ymddiheuriadau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0864" w:rsidRPr="00A92BAE" w:rsidTr="00500864">
        <w:tc>
          <w:tcPr>
            <w:tcW w:w="4621" w:type="dxa"/>
          </w:tcPr>
          <w:p w:rsidR="00500864" w:rsidRPr="00A92BAE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Dr Nicole Millard</w:t>
            </w:r>
          </w:p>
        </w:tc>
        <w:tc>
          <w:tcPr>
            <w:tcW w:w="4621" w:type="dxa"/>
          </w:tcPr>
          <w:p w:rsidR="00500864" w:rsidRPr="00A92BAE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Marsha Ward</w:t>
            </w:r>
          </w:p>
        </w:tc>
      </w:tr>
      <w:tr w:rsidR="00500864" w:rsidRPr="00A92BAE" w:rsidTr="00500864">
        <w:tc>
          <w:tcPr>
            <w:tcW w:w="4621" w:type="dxa"/>
          </w:tcPr>
          <w:p w:rsidR="00500864" w:rsidRPr="00A92BAE" w:rsidRDefault="00500864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Daniel Mines</w:t>
            </w:r>
          </w:p>
        </w:tc>
        <w:tc>
          <w:tcPr>
            <w:tcW w:w="4621" w:type="dxa"/>
          </w:tcPr>
          <w:p w:rsidR="00500864" w:rsidRPr="00A92BAE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Tegid Roberts</w:t>
            </w:r>
          </w:p>
        </w:tc>
      </w:tr>
      <w:tr w:rsidR="00AE5DFB" w:rsidRPr="00A92BAE" w:rsidTr="00500864">
        <w:tc>
          <w:tcPr>
            <w:tcW w:w="4621" w:type="dxa"/>
          </w:tcPr>
          <w:p w:rsidR="00AE5DFB" w:rsidRPr="00A92BAE" w:rsidRDefault="00DB2011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Yr Athro</w:t>
            </w:r>
            <w:r w:rsidR="00AE5DFB"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Tom Crick</w:t>
            </w:r>
          </w:p>
        </w:tc>
        <w:tc>
          <w:tcPr>
            <w:tcW w:w="4621" w:type="dxa"/>
          </w:tcPr>
          <w:p w:rsidR="00AE5DFB" w:rsidRPr="00A92BAE" w:rsidRDefault="00AE5DFB" w:rsidP="00500864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A92BAE">
              <w:rPr>
                <w:rFonts w:ascii="Century Gothic" w:hAnsi="Century Gothic" w:cs="Arial"/>
                <w:sz w:val="24"/>
                <w:szCs w:val="24"/>
                <w:lang w:val="cy-GB"/>
              </w:rPr>
              <w:t>Sophie Howe</w:t>
            </w:r>
          </w:p>
        </w:tc>
      </w:tr>
    </w:tbl>
    <w:p w:rsidR="00BA4E61" w:rsidRPr="00A92BAE" w:rsidRDefault="00BA4E61" w:rsidP="00BA4E61">
      <w:pPr>
        <w:spacing w:after="120"/>
        <w:rPr>
          <w:rFonts w:ascii="Century Gothic" w:hAnsi="Century Gothic" w:cs="Arial"/>
          <w:b/>
          <w:sz w:val="24"/>
          <w:szCs w:val="24"/>
          <w:lang w:val="cy-GB"/>
        </w:rPr>
      </w:pPr>
    </w:p>
    <w:p w:rsidR="00500864" w:rsidRPr="00A92BAE" w:rsidRDefault="00DB2011" w:rsidP="001F4A4F">
      <w:pPr>
        <w:rPr>
          <w:rFonts w:ascii="Century Gothic" w:hAnsi="Century Gothic" w:cs="Arial"/>
          <w:b/>
          <w:sz w:val="24"/>
          <w:szCs w:val="24"/>
          <w:lang w:val="cy-GB"/>
        </w:rPr>
      </w:pPr>
      <w:r w:rsidRPr="00A92BAE">
        <w:rPr>
          <w:rFonts w:ascii="Century Gothic" w:hAnsi="Century Gothic" w:cs="Arial"/>
          <w:b/>
          <w:sz w:val="24"/>
          <w:szCs w:val="24"/>
          <w:lang w:val="cy-GB"/>
        </w:rPr>
        <w:t>Cofnod</w:t>
      </w:r>
    </w:p>
    <w:p w:rsidR="00500864" w:rsidRPr="00A92BAE" w:rsidRDefault="00DB2011" w:rsidP="001F4A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A92BAE">
        <w:rPr>
          <w:rFonts w:ascii="Century Gothic" w:hAnsi="Century Gothic" w:cs="Arial"/>
          <w:b/>
          <w:sz w:val="24"/>
          <w:szCs w:val="24"/>
          <w:lang w:val="cy-GB"/>
        </w:rPr>
        <w:t>Diweddariad y Cadeirydd</w:t>
      </w:r>
    </w:p>
    <w:p w:rsidR="0029228B" w:rsidRPr="00A92BAE" w:rsidRDefault="00803A63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r w:rsidR="00AE5DFB" w:rsidRPr="00A92BAE">
        <w:rPr>
          <w:rFonts w:ascii="Century Gothic" w:hAnsi="Century Gothic" w:cs="Arial"/>
          <w:sz w:val="24"/>
          <w:szCs w:val="24"/>
          <w:lang w:val="cy-GB"/>
        </w:rPr>
        <w:t>Phil</w:t>
      </w:r>
      <w:r>
        <w:rPr>
          <w:rFonts w:ascii="Century Gothic" w:hAnsi="Century Gothic" w:cs="Arial"/>
          <w:sz w:val="24"/>
          <w:szCs w:val="24"/>
          <w:lang w:val="cy-GB"/>
        </w:rPr>
        <w:t xml:space="preserve"> ddiweddariad byr i’r panel ar y gwaith a wnaed hyd yma a chyfarfodydd allweddol. </w:t>
      </w:r>
      <w:r w:rsidR="00AE5DFB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AE5DFB" w:rsidRPr="00A92BAE" w:rsidRDefault="00803A63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Gall adroddiad interim mis Tachwedd gael effaith ehangach ar ailstrwythuro’r timau economi o fewn Llywodraeth Cymru. </w:t>
      </w:r>
      <w:r w:rsidR="00AE5DFB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AE5DFB" w:rsidRPr="00A92BAE" w:rsidRDefault="00803A63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Cynhaliwyd cyfarfod cyntaf Grŵp Gweithredu’r Adolygiad ar 19 Gorffennaf. Bydd y grŵp yn gyfrwng defnyddiol i brofi syniadau sy’n cael eu ffurfio gan y panel. </w:t>
      </w:r>
      <w:r w:rsidR="00992B21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992B21" w:rsidRPr="00A92BAE" w:rsidRDefault="00803A63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Bydd cyfarfod panel arbenigwyr mis Hydref yn canolbwyntio ar adolygu’r ystod o dystiolaeth a gasglwyd gan yr adolygiad. Mae’n debygol felly y bydd yn ymestyn y tu hwnt i ddiwrnod llawn. </w:t>
      </w:r>
      <w:r w:rsidRPr="00803A63">
        <w:rPr>
          <w:rFonts w:ascii="Century Gothic" w:hAnsi="Century Gothic" w:cs="Arial"/>
          <w:sz w:val="24"/>
          <w:szCs w:val="24"/>
          <w:lang w:val="cy-GB"/>
        </w:rPr>
        <w:t>Nodiadau atgoffa ar gyfer y dyddiadur i gael eu dosbarthu.</w:t>
      </w:r>
      <w:r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6473A" w:rsidRDefault="00B81029" w:rsidP="00D6473A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 </w:t>
      </w:r>
      <w:r w:rsidR="00992B21" w:rsidRPr="00A92BAE">
        <w:rPr>
          <w:rFonts w:ascii="Century Gothic" w:hAnsi="Century Gothic" w:cs="Arial"/>
          <w:sz w:val="24"/>
          <w:szCs w:val="24"/>
          <w:lang w:val="cy-GB"/>
        </w:rPr>
        <w:t>Phil</w:t>
      </w:r>
      <w:r>
        <w:rPr>
          <w:rFonts w:ascii="Century Gothic" w:hAnsi="Century Gothic" w:cs="Arial"/>
          <w:sz w:val="24"/>
          <w:szCs w:val="24"/>
          <w:lang w:val="cy-GB"/>
        </w:rPr>
        <w:t xml:space="preserve"> yn awyddus i archwilio dulliau o gasglu mewnwelediad o lawr gwlad gan gymunedau, busnesau bach a chanolig eu maint, unigolion ac ati. Cyfeiriwyd at astudiaeth Unite o aelodau undeb fel ffynhonnell bosibl o dystiolaeth i’w defnyddio. </w:t>
      </w:r>
      <w:r w:rsidR="00992B21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B81029" w:rsidRPr="00D6473A" w:rsidRDefault="00B81029" w:rsidP="00D6473A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D6473A">
        <w:rPr>
          <w:rFonts w:ascii="Century Gothic" w:hAnsi="Century Gothic" w:cs="Arial"/>
          <w:sz w:val="24"/>
          <w:szCs w:val="24"/>
          <w:lang w:val="cy-GB"/>
        </w:rPr>
        <w:t xml:space="preserve">Dyma rai o’r pwyntiau eraill a wnaed mewn ymateb i’r diweddariad: </w:t>
      </w:r>
      <w:r w:rsidR="00315C6B" w:rsidRPr="00D647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6473A" w:rsidRDefault="00D6473A" w:rsidP="00D6473A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lastRenderedPageBreak/>
        <w:t xml:space="preserve">       </w:t>
      </w:r>
      <w:r w:rsidR="00B81029" w:rsidRPr="00D6473A">
        <w:rPr>
          <w:rFonts w:ascii="Century Gothic" w:hAnsi="Century Gothic" w:cs="Arial"/>
          <w:sz w:val="24"/>
          <w:szCs w:val="24"/>
          <w:lang w:val="cy-GB"/>
        </w:rPr>
        <w:t>Her dal i fyny â’r hyn sy’n darged symudol o ran trawsffurfio digidol</w:t>
      </w:r>
    </w:p>
    <w:p w:rsidR="00315C6B" w:rsidRDefault="00B81029" w:rsidP="00D6473A">
      <w:pPr>
        <w:pStyle w:val="ListParagraph"/>
        <w:tabs>
          <w:tab w:val="left" w:pos="567"/>
        </w:tabs>
        <w:rPr>
          <w:rFonts w:ascii="Century Gothic" w:hAnsi="Century Gothic" w:cs="Arial"/>
          <w:sz w:val="24"/>
          <w:szCs w:val="24"/>
          <w:lang w:val="cy-GB"/>
        </w:rPr>
      </w:pPr>
      <w:r w:rsidRPr="00D6473A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D6473A">
        <w:rPr>
          <w:rFonts w:ascii="Century Gothic" w:hAnsi="Century Gothic" w:cs="Arial"/>
          <w:sz w:val="24"/>
          <w:szCs w:val="24"/>
          <w:lang w:val="cy-GB"/>
        </w:rPr>
        <w:t xml:space="preserve">   </w:t>
      </w:r>
      <w:r w:rsidRPr="00D6473A">
        <w:rPr>
          <w:rFonts w:ascii="Century Gothic" w:hAnsi="Century Gothic" w:cs="Arial"/>
          <w:sz w:val="24"/>
          <w:szCs w:val="24"/>
          <w:lang w:val="cy-GB"/>
        </w:rPr>
        <w:t>sy’n mynd rhagd</w:t>
      </w:r>
      <w:r w:rsidR="00D6473A">
        <w:rPr>
          <w:rFonts w:ascii="Century Gothic" w:hAnsi="Century Gothic" w:cs="Arial"/>
          <w:sz w:val="24"/>
          <w:szCs w:val="24"/>
          <w:lang w:val="cy-GB"/>
        </w:rPr>
        <w:t>do’n barhaus ar hyn o bryd ac yn y</w:t>
      </w:r>
      <w:r w:rsidRPr="00D6473A">
        <w:rPr>
          <w:rFonts w:ascii="Century Gothic" w:hAnsi="Century Gothic" w:cs="Arial"/>
          <w:sz w:val="24"/>
          <w:szCs w:val="24"/>
          <w:lang w:val="cy-GB"/>
        </w:rPr>
        <w:t xml:space="preserve"> dyfodol. </w:t>
      </w:r>
      <w:r w:rsidR="00315C6B" w:rsidRPr="00D6473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6473A" w:rsidRPr="00D6473A" w:rsidRDefault="00D6473A" w:rsidP="00D6473A">
      <w:pPr>
        <w:pStyle w:val="ListParagraph"/>
        <w:tabs>
          <w:tab w:val="left" w:pos="567"/>
        </w:tabs>
        <w:rPr>
          <w:rFonts w:ascii="Century Gothic" w:hAnsi="Century Gothic" w:cs="Arial"/>
          <w:sz w:val="24"/>
          <w:szCs w:val="24"/>
          <w:lang w:val="cy-GB"/>
        </w:rPr>
      </w:pPr>
    </w:p>
    <w:p w:rsidR="00315C6B" w:rsidRPr="00A92BAE" w:rsidRDefault="00B81029" w:rsidP="001F4A4F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Mae rhai o’r heriau yn gysylltiedig ag adeiladu galluogrwydd yn hytrach nag adeiladu capasiti. Er enghraifft, gall hyn fod yn wir o fewn galluogrwy</w:t>
      </w:r>
      <w:r w:rsidR="00D6473A">
        <w:rPr>
          <w:rFonts w:ascii="Century Gothic" w:hAnsi="Century Gothic" w:cs="Arial"/>
          <w:sz w:val="24"/>
          <w:szCs w:val="24"/>
          <w:lang w:val="cy-GB"/>
        </w:rPr>
        <w:t>dd Llywodraeth Cymru i ymateb i’r g</w:t>
      </w:r>
      <w:r>
        <w:rPr>
          <w:rFonts w:ascii="Century Gothic" w:hAnsi="Century Gothic" w:cs="Arial"/>
          <w:sz w:val="24"/>
          <w:szCs w:val="24"/>
          <w:lang w:val="cy-GB"/>
        </w:rPr>
        <w:t xml:space="preserve">alw gan y diwydiant. </w:t>
      </w:r>
      <w:r w:rsidR="00315C6B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315C6B" w:rsidRPr="00B81029" w:rsidRDefault="00B81029" w:rsidP="00B81029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 angen cael gwell darlun o seilwaith digidol yng Nghymru, gan gynnwys seilwaith cymdeithasol, a sut y bydd hyn yn siapio’r defnydd o dechnoleg. </w:t>
      </w:r>
      <w:r w:rsidR="00315C6B" w:rsidRPr="00B81029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0726AC" w:rsidRDefault="000726AC" w:rsidP="001E20B0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 w:rsidRPr="000726AC">
        <w:rPr>
          <w:rFonts w:ascii="Century Gothic" w:hAnsi="Century Gothic" w:cs="Arial"/>
          <w:sz w:val="24"/>
          <w:szCs w:val="24"/>
          <w:lang w:val="cy-GB"/>
        </w:rPr>
        <w:t>Nodwyd Bargeinion Dinesig fel</w:t>
      </w:r>
      <w:r w:rsidR="00D6473A">
        <w:rPr>
          <w:rFonts w:ascii="Century Gothic" w:hAnsi="Century Gothic" w:cs="Arial"/>
          <w:sz w:val="24"/>
          <w:szCs w:val="24"/>
          <w:lang w:val="cy-GB"/>
        </w:rPr>
        <w:t xml:space="preserve"> dull posibl o ddenu cyfleoedd i’</w:t>
      </w:r>
      <w:r w:rsidRPr="000726AC">
        <w:rPr>
          <w:rFonts w:ascii="Century Gothic" w:hAnsi="Century Gothic" w:cs="Arial"/>
          <w:sz w:val="24"/>
          <w:szCs w:val="24"/>
          <w:lang w:val="cy-GB"/>
        </w:rPr>
        <w:t>r dyfodo</w:t>
      </w:r>
      <w:r w:rsidR="00D6473A">
        <w:rPr>
          <w:rFonts w:ascii="Century Gothic" w:hAnsi="Century Gothic" w:cs="Arial"/>
          <w:sz w:val="24"/>
          <w:szCs w:val="24"/>
          <w:lang w:val="cy-GB"/>
        </w:rPr>
        <w:t xml:space="preserve">l i Gymru. Gofynnodd y panel </w:t>
      </w:r>
      <w:r w:rsidRPr="000726AC">
        <w:rPr>
          <w:rFonts w:ascii="Century Gothic" w:hAnsi="Century Gothic" w:cs="Arial"/>
          <w:sz w:val="24"/>
          <w:szCs w:val="24"/>
          <w:lang w:val="cy-GB"/>
        </w:rPr>
        <w:t xml:space="preserve">i gynrychiolwyr o’r Bargeinion Dinesig / Twf gael eu gwahodd i un o gyfarfodydd y panel yn y dyfodol. </w:t>
      </w:r>
    </w:p>
    <w:p w:rsidR="00315C6B" w:rsidRPr="00B23520" w:rsidRDefault="00B23520" w:rsidP="00B23520">
      <w:pPr>
        <w:pStyle w:val="ListParagraph"/>
        <w:numPr>
          <w:ilvl w:val="1"/>
          <w:numId w:val="4"/>
        </w:numPr>
        <w:tabs>
          <w:tab w:val="left" w:pos="993"/>
        </w:tabs>
        <w:ind w:left="993" w:hanging="426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Gallai ymgyrch farchnata i’r dyfodol yn canolbwyntio ar </w:t>
      </w:r>
      <w:r w:rsidR="00D6473A">
        <w:rPr>
          <w:rFonts w:ascii="Century Gothic" w:hAnsi="Century Gothic" w:cs="Arial"/>
          <w:sz w:val="24"/>
          <w:szCs w:val="24"/>
          <w:lang w:val="cy-GB"/>
        </w:rPr>
        <w:t>ddylanwad c</w:t>
      </w:r>
      <w:r>
        <w:rPr>
          <w:rFonts w:ascii="Century Gothic" w:hAnsi="Century Gothic" w:cs="Arial"/>
          <w:sz w:val="24"/>
          <w:szCs w:val="24"/>
          <w:lang w:val="cy-GB"/>
        </w:rPr>
        <w:t xml:space="preserve">adarnhaol technoleg ddigidol a’r manteision i fusnesau ac unigolion hefyd fod yn argymhelliad allweddol i’w archwilio ymhellach. </w:t>
      </w:r>
    </w:p>
    <w:p w:rsidR="00FB5A76" w:rsidRPr="00A92BAE" w:rsidRDefault="00B23520" w:rsidP="001F4A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>Safbwynt gan y diwydiant</w:t>
      </w:r>
      <w:r w:rsidR="00315C6B" w:rsidRPr="00A92BAE">
        <w:rPr>
          <w:rFonts w:ascii="Century Gothic" w:hAnsi="Century Gothic" w:cs="Arial"/>
          <w:b/>
          <w:sz w:val="24"/>
          <w:szCs w:val="24"/>
          <w:lang w:val="cy-GB"/>
        </w:rPr>
        <w:t>: Tech UK</w:t>
      </w:r>
    </w:p>
    <w:p w:rsidR="00FB5A76" w:rsidRPr="00A92BAE" w:rsidRDefault="00B23520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r w:rsidR="00315C6B" w:rsidRPr="00A92BAE">
        <w:rPr>
          <w:rFonts w:ascii="Century Gothic" w:hAnsi="Century Gothic" w:cs="Arial"/>
          <w:sz w:val="24"/>
          <w:szCs w:val="24"/>
          <w:lang w:val="cy-GB"/>
        </w:rPr>
        <w:t>Vinous Ali</w:t>
      </w:r>
      <w:r>
        <w:rPr>
          <w:rFonts w:ascii="Century Gothic" w:hAnsi="Century Gothic" w:cs="Arial"/>
          <w:sz w:val="24"/>
          <w:szCs w:val="24"/>
          <w:lang w:val="cy-GB"/>
        </w:rPr>
        <w:t xml:space="preserve"> o </w:t>
      </w:r>
      <w:r w:rsidR="00315C6B" w:rsidRPr="00A92BAE">
        <w:rPr>
          <w:rFonts w:ascii="Century Gothic" w:hAnsi="Century Gothic" w:cs="Arial"/>
          <w:sz w:val="24"/>
          <w:szCs w:val="24"/>
          <w:lang w:val="cy-GB"/>
        </w:rPr>
        <w:t xml:space="preserve">Tech UK </w:t>
      </w:r>
      <w:r>
        <w:rPr>
          <w:rFonts w:ascii="Century Gothic" w:hAnsi="Century Gothic" w:cs="Arial"/>
          <w:sz w:val="24"/>
          <w:szCs w:val="24"/>
          <w:lang w:val="cy-GB"/>
        </w:rPr>
        <w:t xml:space="preserve">gyflwyniad i’r panel. </w:t>
      </w:r>
    </w:p>
    <w:p w:rsidR="00315C6B" w:rsidRPr="00A92BAE" w:rsidRDefault="00B23520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Ceir tua </w:t>
      </w:r>
      <w:r w:rsidR="00315C6B" w:rsidRPr="00A92BAE">
        <w:rPr>
          <w:rFonts w:ascii="Century Gothic" w:hAnsi="Century Gothic" w:cs="Arial"/>
          <w:sz w:val="24"/>
          <w:szCs w:val="24"/>
          <w:lang w:val="cy-GB"/>
        </w:rPr>
        <w:t xml:space="preserve">50 </w:t>
      </w:r>
      <w:r>
        <w:rPr>
          <w:rFonts w:ascii="Century Gothic" w:hAnsi="Century Gothic" w:cs="Arial"/>
          <w:sz w:val="24"/>
          <w:szCs w:val="24"/>
          <w:lang w:val="cy-GB"/>
        </w:rPr>
        <w:t xml:space="preserve">o aelodau </w:t>
      </w:r>
      <w:r w:rsidR="00315C6B" w:rsidRPr="00A92BAE">
        <w:rPr>
          <w:rFonts w:ascii="Century Gothic" w:hAnsi="Century Gothic" w:cs="Arial"/>
          <w:sz w:val="24"/>
          <w:szCs w:val="24"/>
          <w:lang w:val="cy-GB"/>
        </w:rPr>
        <w:t xml:space="preserve">Tech UK </w:t>
      </w:r>
      <w:r>
        <w:rPr>
          <w:rFonts w:ascii="Century Gothic" w:hAnsi="Century Gothic" w:cs="Arial"/>
          <w:sz w:val="24"/>
          <w:szCs w:val="24"/>
          <w:lang w:val="cy-GB"/>
        </w:rPr>
        <w:t xml:space="preserve">sy’n gysylltiedig â Chymru. Byddai </w:t>
      </w:r>
      <w:r w:rsidR="00315C6B" w:rsidRPr="00A92BAE">
        <w:rPr>
          <w:rFonts w:ascii="Century Gothic" w:hAnsi="Century Gothic" w:cs="Arial"/>
          <w:sz w:val="24"/>
          <w:szCs w:val="24"/>
          <w:lang w:val="cy-GB"/>
        </w:rPr>
        <w:t xml:space="preserve">Tech UK </w:t>
      </w:r>
      <w:r w:rsidR="005F6C45">
        <w:rPr>
          <w:rFonts w:ascii="Century Gothic" w:hAnsi="Century Gothic" w:cs="Arial"/>
          <w:sz w:val="24"/>
          <w:szCs w:val="24"/>
          <w:lang w:val="cy-GB"/>
        </w:rPr>
        <w:t xml:space="preserve">yn fodlon cysylltu â’r aelodau hyn i gefnogi canlyniadau’r adolygiad. </w:t>
      </w:r>
    </w:p>
    <w:p w:rsidR="00315C6B" w:rsidRPr="00A92BAE" w:rsidRDefault="005F6C45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Nododd </w:t>
      </w:r>
      <w:r w:rsidR="00D53710" w:rsidRPr="00A92BAE">
        <w:rPr>
          <w:rFonts w:ascii="Century Gothic" w:hAnsi="Century Gothic" w:cs="Arial"/>
          <w:sz w:val="24"/>
          <w:szCs w:val="24"/>
          <w:lang w:val="cy-GB"/>
        </w:rPr>
        <w:t xml:space="preserve">Vinous </w:t>
      </w:r>
      <w:r w:rsidR="00947916">
        <w:rPr>
          <w:rFonts w:ascii="Century Gothic" w:hAnsi="Century Gothic" w:cs="Arial"/>
          <w:sz w:val="24"/>
          <w:szCs w:val="24"/>
          <w:lang w:val="cy-GB"/>
        </w:rPr>
        <w:t>ddylanwad c</w:t>
      </w:r>
      <w:r>
        <w:rPr>
          <w:rFonts w:ascii="Century Gothic" w:hAnsi="Century Gothic" w:cs="Arial"/>
          <w:sz w:val="24"/>
          <w:szCs w:val="24"/>
          <w:lang w:val="cy-GB"/>
        </w:rPr>
        <w:t>adarnhaol technoleg o safbwynt busnes. Er enghraifft, y potensial i gefnogi gweithwyr anabl i gael gafael ar gyfleoedd am waith.</w:t>
      </w:r>
    </w:p>
    <w:p w:rsidR="00D53710" w:rsidRPr="00A92BAE" w:rsidRDefault="0050644A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Cwmnïau tuag 20 oed sy’n wynebu’r risg fwyaf o ran peidio â digidoleiddio. </w:t>
      </w:r>
      <w:r w:rsidR="00947916">
        <w:rPr>
          <w:rFonts w:ascii="Century Gothic" w:hAnsi="Century Gothic" w:cs="Arial"/>
          <w:sz w:val="24"/>
          <w:szCs w:val="24"/>
          <w:lang w:val="cy-GB"/>
        </w:rPr>
        <w:t xml:space="preserve">Nododd </w:t>
      </w:r>
      <w:r>
        <w:rPr>
          <w:rFonts w:ascii="Century Gothic" w:hAnsi="Century Gothic" w:cs="Arial"/>
          <w:sz w:val="24"/>
          <w:szCs w:val="24"/>
          <w:lang w:val="cy-GB"/>
        </w:rPr>
        <w:t>Vinous adroddiad yr RSA ar ‘</w:t>
      </w:r>
      <w:r w:rsidR="00D53710" w:rsidRPr="00A92BAE">
        <w:rPr>
          <w:rFonts w:ascii="Century Gothic" w:hAnsi="Century Gothic" w:cs="Arial"/>
          <w:sz w:val="24"/>
          <w:szCs w:val="24"/>
          <w:lang w:val="cy-GB"/>
        </w:rPr>
        <w:t>the Age of Automation</w:t>
      </w:r>
      <w:r w:rsidR="00947916">
        <w:rPr>
          <w:rFonts w:ascii="Century Gothic" w:hAnsi="Century Gothic" w:cs="Arial"/>
          <w:sz w:val="24"/>
          <w:szCs w:val="24"/>
          <w:lang w:val="cy-GB"/>
        </w:rPr>
        <w:t>’ fel ffynhonnell d</w:t>
      </w:r>
      <w:r>
        <w:rPr>
          <w:rFonts w:ascii="Century Gothic" w:hAnsi="Century Gothic" w:cs="Arial"/>
          <w:sz w:val="24"/>
          <w:szCs w:val="24"/>
          <w:lang w:val="cy-GB"/>
        </w:rPr>
        <w:t xml:space="preserve">ystiolaeth bellach. </w:t>
      </w:r>
      <w:r w:rsidR="00D53710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53710" w:rsidRPr="00A92BAE" w:rsidRDefault="0050644A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 angen y strwythurau cymorth busnes cywir er mwyn </w:t>
      </w:r>
      <w:r w:rsidR="00947916">
        <w:rPr>
          <w:rFonts w:ascii="Century Gothic" w:hAnsi="Century Gothic" w:cs="Arial"/>
          <w:sz w:val="24"/>
          <w:szCs w:val="24"/>
          <w:lang w:val="cy-GB"/>
        </w:rPr>
        <w:t>bod yn gyfeirbwynt effeithiol ar gyfer defnyddio mwy o d</w:t>
      </w:r>
      <w:r>
        <w:rPr>
          <w:rFonts w:ascii="Century Gothic" w:hAnsi="Century Gothic" w:cs="Arial"/>
          <w:sz w:val="24"/>
          <w:szCs w:val="24"/>
          <w:lang w:val="cy-GB"/>
        </w:rPr>
        <w:t>echnoleg ledled y gymuned fusnes, a chael dylanwad o ran hynny.</w:t>
      </w:r>
    </w:p>
    <w:p w:rsidR="00D53710" w:rsidRPr="00A92BAE" w:rsidRDefault="0050644A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Nodwyd ailddefnyddio adeiladau dinesig/cyhoeddus at ddibenion eraill fel ffordd o gefnogi arloesi digidol. Er enghraifft, llyfrgelloedd fel canolfannau digidol. </w:t>
      </w:r>
    </w:p>
    <w:p w:rsidR="00D53710" w:rsidRPr="00A92BAE" w:rsidRDefault="0050644A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lastRenderedPageBreak/>
        <w:t>Mae nifer o</w:t>
      </w:r>
      <w:r w:rsidR="00947916">
        <w:rPr>
          <w:rFonts w:ascii="Century Gothic" w:hAnsi="Century Gothic" w:cs="Arial"/>
          <w:sz w:val="24"/>
          <w:szCs w:val="24"/>
          <w:lang w:val="cy-GB"/>
        </w:rPr>
        <w:t>’r cyflogwyr mwy</w:t>
      </w:r>
      <w:r>
        <w:rPr>
          <w:rFonts w:ascii="Century Gothic" w:hAnsi="Century Gothic" w:cs="Arial"/>
          <w:sz w:val="24"/>
          <w:szCs w:val="24"/>
          <w:lang w:val="cy-GB"/>
        </w:rPr>
        <w:t xml:space="preserve"> yn defnyddio’r model Academi i ddatblygu’r seilwaith sgiliau a hyfforddiant sydd ei angen arnynt er mwyn addasu i’r newid mewn technoleg. Mae hyn yn tanlinellu’r heriau i fusnesau bach a chanolig o ran symud eu busnesau i fyny’r gadwyn werth. Bydd y rhan fwyaf o fusnesau micro a rhai bach a chanolig eu maint yn cychwyn eu taith ddigidol o sylfaen hynod o isel. </w:t>
      </w:r>
      <w:r w:rsidR="00D53710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53710" w:rsidRPr="0050644A" w:rsidRDefault="0050644A" w:rsidP="0050644A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Mae’r system addysg yn dod yn gynyddol seiliedig ar wybodaeth. Mae ar gyflogwyr eisiau sylfaen</w:t>
      </w:r>
      <w:r w:rsidR="00947916">
        <w:rPr>
          <w:rFonts w:ascii="Century Gothic" w:hAnsi="Century Gothic" w:cs="Arial"/>
          <w:sz w:val="24"/>
          <w:szCs w:val="24"/>
          <w:lang w:val="cy-GB"/>
        </w:rPr>
        <w:t xml:space="preserve"> ehangach o sgiliau a phrofiad ar gyfer g</w:t>
      </w:r>
      <w:r>
        <w:rPr>
          <w:rFonts w:ascii="Century Gothic" w:hAnsi="Century Gothic" w:cs="Arial"/>
          <w:sz w:val="24"/>
          <w:szCs w:val="24"/>
          <w:lang w:val="cy-GB"/>
        </w:rPr>
        <w:t>weithwyr newydd a phresennol. Nodwyd Rhaglen Graddedigion Gwyddor Data Cymru fel enghraifft o addysg a diwydiant yn gweithio ar y cyd.</w:t>
      </w:r>
      <w:r w:rsidR="00D53710" w:rsidRPr="0050644A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D53710" w:rsidRPr="00A92BAE" w:rsidRDefault="007D005B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Cyfeiriwyd at gysylltu rhwydweithiau o fusnesau fel ffactor pwysig, yn ogystal â’r angen i gydbwyso hwyluso mewnfuddsoddiad â chefnogaeth i fusnesau cynhenid. Nod</w:t>
      </w:r>
      <w:r w:rsidR="00947916">
        <w:rPr>
          <w:rFonts w:ascii="Century Gothic" w:hAnsi="Century Gothic" w:cs="Arial"/>
          <w:sz w:val="24"/>
          <w:szCs w:val="24"/>
          <w:lang w:val="cy-GB"/>
        </w:rPr>
        <w:t>wyd bod Partneriaethau Menter Ll</w:t>
      </w:r>
      <w:r>
        <w:rPr>
          <w:rFonts w:ascii="Century Gothic" w:hAnsi="Century Gothic" w:cs="Arial"/>
          <w:sz w:val="24"/>
          <w:szCs w:val="24"/>
          <w:lang w:val="cy-GB"/>
        </w:rPr>
        <w:t>eol a’r gofodau swyddfa</w:t>
      </w:r>
      <w:r w:rsidR="00E65CDD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BA4E61" w:rsidRPr="00A92BAE">
        <w:rPr>
          <w:rFonts w:ascii="Century Gothic" w:hAnsi="Century Gothic" w:cs="Arial"/>
          <w:sz w:val="24"/>
          <w:szCs w:val="24"/>
          <w:lang w:val="cy-GB"/>
        </w:rPr>
        <w:t>‘</w:t>
      </w:r>
      <w:r w:rsidR="00E65CDD" w:rsidRPr="00A92BAE">
        <w:rPr>
          <w:rFonts w:ascii="Century Gothic" w:hAnsi="Century Gothic" w:cs="Arial"/>
          <w:sz w:val="24"/>
          <w:szCs w:val="24"/>
          <w:lang w:val="cy-GB"/>
        </w:rPr>
        <w:t>We Work</w:t>
      </w:r>
      <w:r w:rsidR="00BA4E61" w:rsidRPr="00A92BAE">
        <w:rPr>
          <w:rFonts w:ascii="Century Gothic" w:hAnsi="Century Gothic" w:cs="Arial"/>
          <w:sz w:val="24"/>
          <w:szCs w:val="24"/>
          <w:lang w:val="cy-GB"/>
        </w:rPr>
        <w:t>’</w:t>
      </w:r>
      <w:r w:rsidR="00E65CDD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>yn ddolenni allweddol i’w hystyried</w:t>
      </w:r>
      <w:r w:rsidR="00E65CDD" w:rsidRPr="00A92BAE">
        <w:rPr>
          <w:rFonts w:ascii="Century Gothic" w:hAnsi="Century Gothic" w:cs="Arial"/>
          <w:sz w:val="24"/>
          <w:szCs w:val="24"/>
          <w:lang w:val="cy-GB"/>
        </w:rPr>
        <w:t>.</w:t>
      </w:r>
    </w:p>
    <w:p w:rsidR="00BA4E61" w:rsidRPr="00A92BAE" w:rsidRDefault="00B23520" w:rsidP="001F4A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 xml:space="preserve">Safbwynt gan y Llywodraeth: Yr Adran Busnes, Ynni a Strategaeth Ddiwydiannol </w:t>
      </w:r>
      <w:r w:rsidR="00BA4E61" w:rsidRPr="00A92BAE">
        <w:rPr>
          <w:rFonts w:ascii="Century Gothic" w:hAnsi="Century Gothic" w:cs="Arial"/>
          <w:b/>
          <w:sz w:val="24"/>
          <w:szCs w:val="24"/>
          <w:lang w:val="cy-GB"/>
        </w:rPr>
        <w:t>(BEIS)</w:t>
      </w:r>
    </w:p>
    <w:p w:rsidR="00460F9E" w:rsidRPr="00B23520" w:rsidRDefault="00B23520" w:rsidP="00B23520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r w:rsidR="00E65CDD" w:rsidRPr="00A92BAE">
        <w:rPr>
          <w:rFonts w:ascii="Century Gothic" w:hAnsi="Century Gothic" w:cs="Arial"/>
          <w:sz w:val="24"/>
          <w:szCs w:val="24"/>
          <w:lang w:val="cy-GB"/>
        </w:rPr>
        <w:t>Louis Barson</w:t>
      </w:r>
      <w:r w:rsidR="00BA4E61"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 xml:space="preserve">gyflwyniad i’r panel ar Strategaeth Ddiwydiannol Llywodraeth y DU. </w:t>
      </w:r>
    </w:p>
    <w:p w:rsidR="00E65CDD" w:rsidRPr="00B23520" w:rsidRDefault="00B23520" w:rsidP="00B23520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Teimlai’r panel y byddai’n ddefnyddiol mapio’r Strategaeth Ddiwydiannol trwy lens Cymru. Er enghraifft, mapio’r 5 bargen sector a pha adnoddau sy’n mynd i’r ardaloedd hyn yng Nghymru. </w:t>
      </w:r>
    </w:p>
    <w:p w:rsidR="00E65CDD" w:rsidRPr="00A92BAE" w:rsidRDefault="007D005B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Nodwyd her model cyllido cystadleuol, yn enwedig o ran cyllid ymchwil a datblygu. Tynnodd y panel sylw at y cysylltiadau ag Adolygiad Reid, sydd eisoes wedi gwneud argymhellion i Lywodraeth Cymru yn y maes hwn. Gofynnodd Phil i gyfarfod gael ei gynnal â’r Athro</w:t>
      </w:r>
      <w:r w:rsidR="00E65CDD" w:rsidRPr="00A92BAE">
        <w:rPr>
          <w:rFonts w:ascii="Century Gothic" w:hAnsi="Century Gothic" w:cs="Arial"/>
          <w:sz w:val="24"/>
          <w:szCs w:val="24"/>
          <w:lang w:val="cy-GB"/>
        </w:rPr>
        <w:t xml:space="preserve"> Graeme Reid </w:t>
      </w:r>
      <w:r>
        <w:rPr>
          <w:rFonts w:ascii="Century Gothic" w:hAnsi="Century Gothic" w:cs="Arial"/>
          <w:sz w:val="24"/>
          <w:szCs w:val="24"/>
          <w:lang w:val="cy-GB"/>
        </w:rPr>
        <w:t xml:space="preserve">i drafod rhai o’r materion hyn mewn rhagor o fanylder. </w:t>
      </w:r>
    </w:p>
    <w:p w:rsidR="00E65CDD" w:rsidRPr="00A92BAE" w:rsidRDefault="007D005B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Nodwyd y Grŵp Llywodraeth y DU yng Nghymru fel cyfrwng posibl ar gyfer cychwyn deialog ynghylch sut orau i ddylanwadu ar adnoddau ledled y DU a allai fod er budd i Gymru. Er enghraifft, y potensial i Gymru ddatblygu ei </w:t>
      </w:r>
      <w:r w:rsidR="00947916">
        <w:rPr>
          <w:rFonts w:ascii="Century Gothic" w:hAnsi="Century Gothic" w:cs="Arial"/>
          <w:sz w:val="24"/>
          <w:szCs w:val="24"/>
          <w:lang w:val="cy-GB"/>
        </w:rPr>
        <w:t>h</w:t>
      </w:r>
      <w:r>
        <w:rPr>
          <w:rFonts w:ascii="Century Gothic" w:hAnsi="Century Gothic" w:cs="Arial"/>
          <w:sz w:val="24"/>
          <w:szCs w:val="24"/>
          <w:lang w:val="cy-GB"/>
        </w:rPr>
        <w:t xml:space="preserve">arbenigedd mewn asedau data a moeseg data. </w:t>
      </w:r>
    </w:p>
    <w:p w:rsidR="00AA4A8A" w:rsidRPr="00A92BAE" w:rsidRDefault="007D005B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Ymddengys nad oes llawer o ymdeimlad o le yng ngwaith BEIS. Mae angen rhagor o ddeialog rhwng Cymru a Llywodraeth y DU er mwyn siapio’r gwaith hwn wrth symud ymlaen.</w:t>
      </w:r>
    </w:p>
    <w:p w:rsidR="00AA4A8A" w:rsidRPr="00A92BAE" w:rsidRDefault="00B23520" w:rsidP="001F4A4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lastRenderedPageBreak/>
        <w:t xml:space="preserve">Safbwynt gan lywodraeth leol: </w:t>
      </w:r>
      <w:r w:rsidR="00A81AB8" w:rsidRPr="00A92BAE">
        <w:rPr>
          <w:rFonts w:ascii="Century Gothic" w:hAnsi="Century Gothic" w:cs="Arial"/>
          <w:b/>
          <w:sz w:val="24"/>
          <w:szCs w:val="24"/>
          <w:lang w:val="cy-GB"/>
        </w:rPr>
        <w:t xml:space="preserve">Theo Blackwell, </w:t>
      </w:r>
      <w:r>
        <w:rPr>
          <w:rFonts w:ascii="Century Gothic" w:hAnsi="Century Gothic" w:cs="Arial"/>
          <w:b/>
          <w:sz w:val="24"/>
          <w:szCs w:val="24"/>
          <w:lang w:val="cy-GB"/>
        </w:rPr>
        <w:t>Prif Swyddog Digidol</w:t>
      </w:r>
    </w:p>
    <w:p w:rsidR="00AA4A8A" w:rsidRPr="00A92BAE" w:rsidRDefault="00B23520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r w:rsidR="00A81AB8" w:rsidRPr="00A92BAE">
        <w:rPr>
          <w:rFonts w:ascii="Century Gothic" w:hAnsi="Century Gothic" w:cs="Arial"/>
          <w:sz w:val="24"/>
          <w:szCs w:val="24"/>
          <w:lang w:val="cy-GB"/>
        </w:rPr>
        <w:t xml:space="preserve">Theo Blackwell </w:t>
      </w:r>
      <w:r>
        <w:rPr>
          <w:rFonts w:ascii="Century Gothic" w:hAnsi="Century Gothic" w:cs="Arial"/>
          <w:sz w:val="24"/>
          <w:szCs w:val="24"/>
          <w:lang w:val="cy-GB"/>
        </w:rPr>
        <w:t xml:space="preserve">gyflwyniad ar waith Awdurdod Llundain Fwyaf yn cefnogi trawsffurfio digidol ledled llywodraeth leol. </w:t>
      </w:r>
    </w:p>
    <w:p w:rsidR="00A81AB8" w:rsidRPr="00A92BAE" w:rsidRDefault="007D005B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Nododd </w:t>
      </w:r>
      <w:r w:rsidR="00A81AB8" w:rsidRPr="00A92BAE">
        <w:rPr>
          <w:rFonts w:ascii="Century Gothic" w:hAnsi="Century Gothic" w:cs="Arial"/>
          <w:sz w:val="24"/>
          <w:szCs w:val="24"/>
          <w:lang w:val="cy-GB"/>
        </w:rPr>
        <w:t xml:space="preserve">Theo </w:t>
      </w:r>
      <w:r>
        <w:rPr>
          <w:rFonts w:ascii="Century Gothic" w:hAnsi="Century Gothic" w:cs="Arial"/>
          <w:sz w:val="24"/>
          <w:szCs w:val="24"/>
          <w:lang w:val="cy-GB"/>
        </w:rPr>
        <w:t>her ymdrin ag awydd</w:t>
      </w:r>
      <w:r w:rsidR="00804206">
        <w:rPr>
          <w:rFonts w:ascii="Century Gothic" w:hAnsi="Century Gothic" w:cs="Arial"/>
          <w:sz w:val="24"/>
          <w:szCs w:val="24"/>
          <w:lang w:val="cy-GB"/>
        </w:rPr>
        <w:t xml:space="preserve"> (neu ddiffyg awydd)</w:t>
      </w:r>
      <w:r>
        <w:rPr>
          <w:rFonts w:ascii="Century Gothic" w:hAnsi="Century Gothic" w:cs="Arial"/>
          <w:sz w:val="24"/>
          <w:szCs w:val="24"/>
          <w:lang w:val="cy-GB"/>
        </w:rPr>
        <w:t xml:space="preserve"> swyddogion etholedig am her o ran y newid mewn technoleg a digidoleiddio. Mae angen </w:t>
      </w:r>
      <w:r w:rsidR="0076510B">
        <w:rPr>
          <w:rFonts w:ascii="Century Gothic" w:hAnsi="Century Gothic" w:cs="Arial"/>
          <w:sz w:val="24"/>
          <w:szCs w:val="24"/>
          <w:lang w:val="cy-GB"/>
        </w:rPr>
        <w:t>cefnogaeth effeithiol</w:t>
      </w:r>
      <w:r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76510B">
        <w:rPr>
          <w:rFonts w:ascii="Century Gothic" w:hAnsi="Century Gothic" w:cs="Arial"/>
          <w:sz w:val="24"/>
          <w:szCs w:val="24"/>
          <w:lang w:val="cy-GB"/>
        </w:rPr>
        <w:t xml:space="preserve">oddi uwch </w:t>
      </w:r>
      <w:r>
        <w:rPr>
          <w:rFonts w:ascii="Century Gothic" w:hAnsi="Century Gothic" w:cs="Arial"/>
          <w:sz w:val="24"/>
          <w:szCs w:val="24"/>
          <w:lang w:val="cy-GB"/>
        </w:rPr>
        <w:t>er mwyn cefnogi’r rheini sydd mewn swyddi Prif Swyddog Digidol i wneud penderfyniadau a mabwysiadu her trawsffurfio digidol</w:t>
      </w:r>
      <w:r w:rsidR="00A81AB8" w:rsidRPr="00A92BAE">
        <w:rPr>
          <w:rFonts w:ascii="Century Gothic" w:hAnsi="Century Gothic" w:cs="Arial"/>
          <w:sz w:val="24"/>
          <w:szCs w:val="24"/>
          <w:lang w:val="cy-GB"/>
        </w:rPr>
        <w:t>.</w:t>
      </w:r>
    </w:p>
    <w:p w:rsidR="00A81AB8" w:rsidRPr="00A92BAE" w:rsidRDefault="0076510B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Nodwyd mabwysiadu safonau a’r diffyg cysondeb ac unffurfiaeth ledled </w:t>
      </w:r>
      <w:r w:rsidR="00804206">
        <w:rPr>
          <w:rFonts w:ascii="Century Gothic" w:hAnsi="Century Gothic" w:cs="Arial"/>
          <w:sz w:val="24"/>
          <w:szCs w:val="24"/>
          <w:lang w:val="cy-GB"/>
        </w:rPr>
        <w:t xml:space="preserve">bwrdeistrefi </w:t>
      </w:r>
      <w:r>
        <w:rPr>
          <w:rFonts w:ascii="Century Gothic" w:hAnsi="Century Gothic" w:cs="Arial"/>
          <w:sz w:val="24"/>
          <w:szCs w:val="24"/>
          <w:lang w:val="cy-GB"/>
        </w:rPr>
        <w:t>Llundain fel ffactor</w:t>
      </w:r>
      <w:r w:rsidR="00804206">
        <w:rPr>
          <w:rFonts w:ascii="Century Gothic" w:hAnsi="Century Gothic" w:cs="Arial"/>
          <w:sz w:val="24"/>
          <w:szCs w:val="24"/>
          <w:lang w:val="cy-GB"/>
        </w:rPr>
        <w:t>au</w:t>
      </w:r>
      <w:r>
        <w:rPr>
          <w:rFonts w:ascii="Century Gothic" w:hAnsi="Century Gothic" w:cs="Arial"/>
          <w:sz w:val="24"/>
          <w:szCs w:val="24"/>
          <w:lang w:val="cy-GB"/>
        </w:rPr>
        <w:t xml:space="preserve"> allweddol o ran datgloi</w:t>
      </w:r>
      <w:r w:rsidR="00804206">
        <w:rPr>
          <w:rFonts w:ascii="Century Gothic" w:hAnsi="Century Gothic" w:cs="Arial"/>
          <w:sz w:val="24"/>
          <w:szCs w:val="24"/>
          <w:lang w:val="cy-GB"/>
        </w:rPr>
        <w:t xml:space="preserve"> llawer o’r prosiectau </w:t>
      </w:r>
      <w:r>
        <w:rPr>
          <w:rFonts w:ascii="Century Gothic" w:hAnsi="Century Gothic" w:cs="Arial"/>
          <w:sz w:val="24"/>
          <w:szCs w:val="24"/>
          <w:lang w:val="cy-GB"/>
        </w:rPr>
        <w:t xml:space="preserve">sy’n cael eu datblygu erbyn hyn. </w:t>
      </w:r>
    </w:p>
    <w:p w:rsidR="00A81AB8" w:rsidRPr="00A92BAE" w:rsidRDefault="0076510B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 ffocws gwaith </w:t>
      </w:r>
      <w:r w:rsidR="00A81AB8" w:rsidRPr="00A92BAE">
        <w:rPr>
          <w:rFonts w:ascii="Century Gothic" w:hAnsi="Century Gothic" w:cs="Arial"/>
          <w:sz w:val="24"/>
          <w:szCs w:val="24"/>
          <w:lang w:val="cy-GB"/>
        </w:rPr>
        <w:t>Theo</w:t>
      </w:r>
      <w:r>
        <w:rPr>
          <w:rFonts w:ascii="Century Gothic" w:hAnsi="Century Gothic" w:cs="Arial"/>
          <w:sz w:val="24"/>
          <w:szCs w:val="24"/>
          <w:lang w:val="cy-GB"/>
        </w:rPr>
        <w:t xml:space="preserve"> wedi bod ar sicrhau bod arloesi yn cael ei ehangu, ac nid dim ond ei fabwysiadu neu ei rannu. Mae’n gweithredu mewn rôl cynghorydd i’r llywodraeth i raddau, gan adrodd yn uniongyrchol i Faer Llundain. </w:t>
      </w:r>
    </w:p>
    <w:p w:rsidR="001F4A4F" w:rsidRPr="00A92BAE" w:rsidRDefault="0076510B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Mae’r camau gweithredu wedi canolbwyntio ar y mannau lle </w:t>
      </w:r>
      <w:r w:rsidR="0066702F">
        <w:rPr>
          <w:rFonts w:ascii="Century Gothic" w:hAnsi="Century Gothic" w:cs="Arial"/>
          <w:sz w:val="24"/>
          <w:szCs w:val="24"/>
          <w:lang w:val="cy-GB"/>
        </w:rPr>
        <w:t>gall</w:t>
      </w:r>
      <w:r>
        <w:rPr>
          <w:rFonts w:ascii="Century Gothic" w:hAnsi="Century Gothic" w:cs="Arial"/>
          <w:sz w:val="24"/>
          <w:szCs w:val="24"/>
          <w:lang w:val="cy-GB"/>
        </w:rPr>
        <w:t xml:space="preserve"> Llundain ddefnyddio ei hasedau cyhoeddus er budd ei dinasyddion. Croesawodd y panel yr agwedd hon o roi’r bobl yn gyntaf, ac o allu cyflawni</w:t>
      </w:r>
      <w:r w:rsidR="0027270A">
        <w:rPr>
          <w:rFonts w:ascii="Century Gothic" w:hAnsi="Century Gothic" w:cs="Arial"/>
          <w:sz w:val="24"/>
          <w:szCs w:val="24"/>
          <w:lang w:val="cy-GB"/>
        </w:rPr>
        <w:t>, wrth wneud penderfyniadau polisi</w:t>
      </w:r>
      <w:r>
        <w:rPr>
          <w:rFonts w:ascii="Century Gothic" w:hAnsi="Century Gothic" w:cs="Arial"/>
          <w:sz w:val="24"/>
          <w:szCs w:val="24"/>
          <w:lang w:val="cy-GB"/>
        </w:rPr>
        <w:t xml:space="preserve">. Tynnodd Theo sylw at y ffaith fod llawer o’r gwaith ar ffurf micro gamau gweithredu, â’r dull o gydweithio a </w:t>
      </w:r>
      <w:r w:rsidR="009A5CAC">
        <w:rPr>
          <w:rFonts w:ascii="Century Gothic" w:hAnsi="Century Gothic" w:cs="Arial"/>
          <w:sz w:val="24"/>
          <w:szCs w:val="24"/>
          <w:lang w:val="cy-GB"/>
        </w:rPr>
        <w:t>chefnogaeth</w:t>
      </w:r>
      <w:r>
        <w:rPr>
          <w:rFonts w:ascii="Century Gothic" w:hAnsi="Century Gothic" w:cs="Arial"/>
          <w:sz w:val="24"/>
          <w:szCs w:val="24"/>
          <w:lang w:val="cy-GB"/>
        </w:rPr>
        <w:t xml:space="preserve"> gan fwrdeistrefi Llundain sy’n cymryd rhan yn sail i’r </w:t>
      </w:r>
      <w:r w:rsidR="009D2E59">
        <w:rPr>
          <w:rFonts w:ascii="Century Gothic" w:hAnsi="Century Gothic" w:cs="Arial"/>
          <w:sz w:val="24"/>
          <w:szCs w:val="24"/>
          <w:lang w:val="cy-GB"/>
        </w:rPr>
        <w:t>camau hynny.</w:t>
      </w:r>
      <w:r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:rsidR="001F4A4F" w:rsidRPr="00A92BAE" w:rsidRDefault="001F4A4F" w:rsidP="00F973C1">
      <w:pPr>
        <w:pStyle w:val="ListParagraph"/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A92BAE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0726AC">
        <w:rPr>
          <w:rFonts w:ascii="Century Gothic" w:hAnsi="Century Gothic" w:cs="Arial"/>
          <w:b/>
          <w:sz w:val="24"/>
          <w:szCs w:val="24"/>
          <w:lang w:val="cy-GB"/>
        </w:rPr>
        <w:t>Adborth ac unrhyw faterion eraill</w:t>
      </w:r>
    </w:p>
    <w:p w:rsidR="001F4A4F" w:rsidRPr="00A92BAE" w:rsidRDefault="000726AC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Cynhaliodd y panel sesiwn adborth fer a thrafod </w:t>
      </w:r>
      <w:r w:rsidR="00B23520">
        <w:rPr>
          <w:rFonts w:ascii="Century Gothic" w:hAnsi="Century Gothic" w:cs="Arial"/>
          <w:sz w:val="24"/>
          <w:szCs w:val="24"/>
          <w:lang w:val="cy-GB"/>
        </w:rPr>
        <w:t>ffocws cyfarfodydd y dyfodol. Awgrymwyd Level 39 a</w:t>
      </w:r>
      <w:r w:rsidR="001F4A4F" w:rsidRPr="00A92BAE">
        <w:rPr>
          <w:rFonts w:ascii="Century Gothic" w:hAnsi="Century Gothic" w:cs="Arial"/>
          <w:sz w:val="24"/>
          <w:szCs w:val="24"/>
          <w:lang w:val="cy-GB"/>
        </w:rPr>
        <w:t xml:space="preserve"> We Work </w:t>
      </w:r>
      <w:r w:rsidR="00B23520">
        <w:rPr>
          <w:rFonts w:ascii="Century Gothic" w:hAnsi="Century Gothic" w:cs="Arial"/>
          <w:sz w:val="24"/>
          <w:szCs w:val="24"/>
          <w:lang w:val="cy-GB"/>
        </w:rPr>
        <w:t xml:space="preserve">fel dau sefydliad / dwy fenter a allai fod yn ddefnyddiol </w:t>
      </w:r>
      <w:r w:rsidR="009A5CAC">
        <w:rPr>
          <w:rFonts w:ascii="Century Gothic" w:hAnsi="Century Gothic" w:cs="Arial"/>
          <w:sz w:val="24"/>
          <w:szCs w:val="24"/>
          <w:lang w:val="cy-GB"/>
        </w:rPr>
        <w:t>wrth</w:t>
      </w:r>
      <w:bookmarkStart w:id="0" w:name="_GoBack"/>
      <w:bookmarkEnd w:id="0"/>
      <w:r w:rsidR="00B23520">
        <w:rPr>
          <w:rFonts w:ascii="Century Gothic" w:hAnsi="Century Gothic" w:cs="Arial"/>
          <w:sz w:val="24"/>
          <w:szCs w:val="24"/>
          <w:lang w:val="cy-GB"/>
        </w:rPr>
        <w:t xml:space="preserve"> siapio argymhellion. </w:t>
      </w:r>
    </w:p>
    <w:p w:rsidR="007F4306" w:rsidRPr="00A92BAE" w:rsidRDefault="007D005B" w:rsidP="001F4A4F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Nododd </w:t>
      </w:r>
      <w:r w:rsidR="001F4A4F" w:rsidRPr="00A92BAE">
        <w:rPr>
          <w:rFonts w:ascii="Century Gothic" w:hAnsi="Century Gothic" w:cs="Arial"/>
          <w:sz w:val="24"/>
          <w:szCs w:val="24"/>
          <w:lang w:val="cy-GB"/>
        </w:rPr>
        <w:t>Matt</w:t>
      </w:r>
      <w:r>
        <w:rPr>
          <w:rFonts w:ascii="Century Gothic" w:hAnsi="Century Gothic" w:cs="Arial"/>
          <w:sz w:val="24"/>
          <w:szCs w:val="24"/>
          <w:lang w:val="cy-GB"/>
        </w:rPr>
        <w:t xml:space="preserve"> y pwysau ar gyfarfodydd panel y dyfodol wrth arwain at yr adroddiad interim ym mis Tachwedd. Efallai y bydd angen cynnal rhai ymweliadau astudio y tu hwnt i gyfarfodydd y panel, ac aelodau’r panel yn cael y dewis i gymryd rhan yn yr ymweliadau/cyfarfodydd hyn os ydynt ar gael. </w:t>
      </w:r>
    </w:p>
    <w:sectPr w:rsidR="007F4306" w:rsidRPr="00A92BA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58" w:rsidRDefault="00755558" w:rsidP="00D946E1">
      <w:pPr>
        <w:spacing w:after="0" w:line="240" w:lineRule="auto"/>
      </w:pPr>
      <w:r>
        <w:separator/>
      </w:r>
    </w:p>
  </w:endnote>
  <w:endnote w:type="continuationSeparator" w:id="0">
    <w:p w:rsidR="00755558" w:rsidRDefault="00755558" w:rsidP="00D9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305012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5760" w:rsidRPr="002E1867" w:rsidRDefault="00B81029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Tudalen </w:t>
            </w:r>
            <w:r w:rsidR="00C6576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C6576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C6576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A5CA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C6576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C65760" w:rsidRPr="002E18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76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C6576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C6576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A5CA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C65760"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5760" w:rsidRDefault="00C65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58" w:rsidRDefault="00755558" w:rsidP="00D946E1">
      <w:pPr>
        <w:spacing w:after="0" w:line="240" w:lineRule="auto"/>
      </w:pPr>
      <w:r>
        <w:separator/>
      </w:r>
    </w:p>
  </w:footnote>
  <w:footnote w:type="continuationSeparator" w:id="0">
    <w:p w:rsidR="00755558" w:rsidRDefault="00755558" w:rsidP="00D9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0" w:rsidRPr="001C7D16" w:rsidRDefault="00C65760" w:rsidP="00BA4E61">
    <w:pPr>
      <w:jc w:val="right"/>
      <w:rPr>
        <w:rFonts w:ascii="Arial" w:hAnsi="Arial" w:cs="Arial"/>
      </w:rPr>
    </w:pPr>
    <w:r>
      <w:rPr>
        <w:noProof/>
        <w:lang w:val="cy-GB" w:eastAsia="cy-GB"/>
      </w:rPr>
      <w:drawing>
        <wp:inline distT="0" distB="0" distL="0" distR="0" wp14:anchorId="2AE169E6" wp14:editId="24A875CC">
          <wp:extent cx="2631600" cy="360000"/>
          <wp:effectExtent l="0" t="0" r="0" b="254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0FE"/>
    <w:multiLevelType w:val="multilevel"/>
    <w:tmpl w:val="DE82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D033B2"/>
    <w:multiLevelType w:val="hybridMultilevel"/>
    <w:tmpl w:val="0006605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945"/>
    <w:multiLevelType w:val="multilevel"/>
    <w:tmpl w:val="9590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993AF0"/>
    <w:multiLevelType w:val="hybridMultilevel"/>
    <w:tmpl w:val="9C4A3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5220E6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9F"/>
    <w:rsid w:val="00010986"/>
    <w:rsid w:val="000478F8"/>
    <w:rsid w:val="00065170"/>
    <w:rsid w:val="000726AC"/>
    <w:rsid w:val="000B4DD7"/>
    <w:rsid w:val="000B65E9"/>
    <w:rsid w:val="00154622"/>
    <w:rsid w:val="001C7D16"/>
    <w:rsid w:val="001F4A4F"/>
    <w:rsid w:val="0027270A"/>
    <w:rsid w:val="002800AF"/>
    <w:rsid w:val="0029228B"/>
    <w:rsid w:val="002E1867"/>
    <w:rsid w:val="002F1681"/>
    <w:rsid w:val="00315C6B"/>
    <w:rsid w:val="003958E3"/>
    <w:rsid w:val="003E006D"/>
    <w:rsid w:val="004271F4"/>
    <w:rsid w:val="00460F9E"/>
    <w:rsid w:val="004B613A"/>
    <w:rsid w:val="00500864"/>
    <w:rsid w:val="0050644A"/>
    <w:rsid w:val="005131E4"/>
    <w:rsid w:val="005863FC"/>
    <w:rsid w:val="005C614C"/>
    <w:rsid w:val="005F6C45"/>
    <w:rsid w:val="0066702F"/>
    <w:rsid w:val="00715A60"/>
    <w:rsid w:val="00745AA9"/>
    <w:rsid w:val="00755558"/>
    <w:rsid w:val="0076510B"/>
    <w:rsid w:val="00782BED"/>
    <w:rsid w:val="00787E9C"/>
    <w:rsid w:val="007A231F"/>
    <w:rsid w:val="007D005B"/>
    <w:rsid w:val="007F4306"/>
    <w:rsid w:val="00803A63"/>
    <w:rsid w:val="00804206"/>
    <w:rsid w:val="008303C7"/>
    <w:rsid w:val="008B5230"/>
    <w:rsid w:val="00931C6A"/>
    <w:rsid w:val="00947916"/>
    <w:rsid w:val="00992B21"/>
    <w:rsid w:val="009A5CAC"/>
    <w:rsid w:val="009C0267"/>
    <w:rsid w:val="009D2E59"/>
    <w:rsid w:val="00A501C8"/>
    <w:rsid w:val="00A61412"/>
    <w:rsid w:val="00A81AB8"/>
    <w:rsid w:val="00A92BAE"/>
    <w:rsid w:val="00A970A9"/>
    <w:rsid w:val="00AA4A8A"/>
    <w:rsid w:val="00AE5DFB"/>
    <w:rsid w:val="00B23116"/>
    <w:rsid w:val="00B23520"/>
    <w:rsid w:val="00B32ADA"/>
    <w:rsid w:val="00B81029"/>
    <w:rsid w:val="00B86407"/>
    <w:rsid w:val="00BA4E61"/>
    <w:rsid w:val="00C1428A"/>
    <w:rsid w:val="00C545AA"/>
    <w:rsid w:val="00C65760"/>
    <w:rsid w:val="00D40DF9"/>
    <w:rsid w:val="00D53710"/>
    <w:rsid w:val="00D6473A"/>
    <w:rsid w:val="00D84373"/>
    <w:rsid w:val="00D84602"/>
    <w:rsid w:val="00D946E1"/>
    <w:rsid w:val="00DB2011"/>
    <w:rsid w:val="00E6430B"/>
    <w:rsid w:val="00E65CDD"/>
    <w:rsid w:val="00E91FD6"/>
    <w:rsid w:val="00EA4FD7"/>
    <w:rsid w:val="00EE4236"/>
    <w:rsid w:val="00F404EA"/>
    <w:rsid w:val="00F77113"/>
    <w:rsid w:val="00F973C1"/>
    <w:rsid w:val="00FA5B9F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746469-A865-46C9-B075-02E4823F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B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E1"/>
  </w:style>
  <w:style w:type="paragraph" w:styleId="Footer">
    <w:name w:val="footer"/>
    <w:basedOn w:val="Normal"/>
    <w:link w:val="Foot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E1"/>
  </w:style>
  <w:style w:type="paragraph" w:styleId="ListParagraph">
    <w:name w:val="List Paragraph"/>
    <w:basedOn w:val="Normal"/>
    <w:uiPriority w:val="34"/>
    <w:qFormat/>
    <w:rsid w:val="0050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A23603311</value>
    </field>
    <field name="Objective-Title">
      <value order="0">MINUTES  - Digital Innovation Review Expert Panel meeting - 26 July 2018</value>
    </field>
    <field name="Objective-Description">
      <value order="0"/>
    </field>
    <field name="Objective-CreationStamp">
      <value order="0">2018-09-13T11:21:42Z</value>
    </field>
    <field name="Objective-IsApproved">
      <value order="0">false</value>
    </field>
    <field name="Objective-IsPublished">
      <value order="0">true</value>
    </field>
    <field name="Objective-DatePublished">
      <value order="0">2018-10-11T09:42:57Z</value>
    </field>
    <field name="Objective-ModificationStamp">
      <value order="0">2018-10-11T09:42:57Z</value>
    </field>
    <field name="Objective-Owner">
      <value order="0">Packer, Gail (ESNR-SHELL- Skills Policy Engagement)</value>
    </field>
    <field name="Objective-Path">
      <value order="0">Objective Global Folder:Business File Plan:Economy, Skills &amp; Natural Resources (ESNR):Economy, Skills &amp; Natural Resources (ESNR) - SHELL - Employability &amp; Skills:1 - Save:Skills  Policy Engagement  Team:Policy &amp; Intelligence Branch:Review of Digital Innovation:Employability and Skills Division - Review of Digital Innovation - Meeting papers - 2018-2019:Review of Digital Innovation - 2nd Meeting - 26 July 2018 - WG London Office</value>
    </field>
    <field name="Objective-Parent">
      <value order="0">Review of Digital Innovation - 2nd Meeting - 26 July 2018 - WG London Office</value>
    </field>
    <field name="Objective-State">
      <value order="0">Published</value>
    </field>
    <field name="Objective-VersionId">
      <value order="0">vA47481928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qA1351361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2018-09-13T22:59:59Z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D3565D7-C314-4B16-BD96-04F93B95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hicksm</dc:creator>
  <cp:lastModifiedBy>Nia Peris</cp:lastModifiedBy>
  <cp:revision>15</cp:revision>
  <cp:lastPrinted>2018-07-05T11:56:00Z</cp:lastPrinted>
  <dcterms:created xsi:type="dcterms:W3CDTF">2018-10-15T14:33:00Z</dcterms:created>
  <dcterms:modified xsi:type="dcterms:W3CDTF">2018-10-22T09:01:00Z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A23603311</vt:lpwstr>
  </property>
  <property fmtid="{D5CDD505-2E9C-101B-9397-08002B2CF9AE}" pid="4" name="Objective-Title">
    <vt:lpwstr>MINUTES  - Digital Innovation Review Expert Panel meeting - 26 July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2018-09-13T11:21:42Z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2018-10-11T09:42:57Z</vt:filetime>
  </property>
  <property fmtid="{D5CDD505-2E9C-101B-9397-08002B2CF9AE}" pid="10" name="Objective-ModificationStamp">
    <vt:filetime>2018-10-11T09:42:57Z</vt:filetime>
  </property>
  <property fmtid="{D5CDD505-2E9C-101B-9397-08002B2CF9AE}" pid="11" name="Objective-Owner">
    <vt:lpwstr>Packer, Gail (ESNR-SHELL- Skills Policy Engagement)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Save:Skills  Policy Engagement  Team:Policy &amp; Intelligence Branch:Review of Digital Innov</vt:lpwstr>
  </property>
  <property fmtid="{D5CDD505-2E9C-101B-9397-08002B2CF9AE}" pid="13" name="Objective-Parent">
    <vt:lpwstr>Review of Digital Innovation - 2nd Meeting - 26 July 2018 - WG London Office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vA47481928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qA1351361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2018-09-13T22:59:59Z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2018-09-12T23:00:00Z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