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BC10" w14:textId="77777777" w:rsidR="00825AFB" w:rsidRPr="00825AFB" w:rsidRDefault="00713AA3" w:rsidP="00825AFB">
      <w:pPr>
        <w:tabs>
          <w:tab w:val="center" w:pos="4513"/>
          <w:tab w:val="right" w:pos="9026"/>
        </w:tabs>
        <w:rPr>
          <w:rFonts w:eastAsia="Calibri" w:cs="Arial"/>
          <w:lang w:eastAsia="en-US"/>
        </w:rPr>
      </w:pPr>
      <w:bookmarkStart w:id="0" w:name="_top"/>
      <w:bookmarkStart w:id="1" w:name="_GoBack"/>
      <w:bookmarkEnd w:id="0"/>
      <w:bookmarkEnd w:id="1"/>
      <w:r>
        <w:rPr>
          <w:rFonts w:cs="Arial"/>
          <w:noProof/>
        </w:rPr>
        <w:drawing>
          <wp:anchor distT="0" distB="0" distL="114300" distR="114300" simplePos="0" relativeHeight="251658240" behindDoc="0" locked="0" layoutInCell="1" allowOverlap="1" wp14:anchorId="3FEB1DCE" wp14:editId="39E34533">
            <wp:simplePos x="0" y="0"/>
            <wp:positionH relativeFrom="page">
              <wp:posOffset>-289560</wp:posOffset>
            </wp:positionH>
            <wp:positionV relativeFrom="page">
              <wp:posOffset>68580</wp:posOffset>
            </wp:positionV>
            <wp:extent cx="7552055" cy="2811145"/>
            <wp:effectExtent l="0" t="0" r="0" b="8255"/>
            <wp:wrapTight wrapText="bothSides">
              <wp:wrapPolygon edited="0">
                <wp:start x="0" y="0"/>
                <wp:lineTo x="0" y="21517"/>
                <wp:lineTo x="21522" y="21517"/>
                <wp:lineTo x="21522" y="0"/>
                <wp:lineTo x="0" y="0"/>
              </wp:wrapPolygon>
            </wp:wrapTight>
            <wp:docPr id="61" name="Picture 61" descr="4248 A4_WG Teal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4248 A4_WG Teal 72dpi"/>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2055" cy="2811145"/>
                    </a:xfrm>
                    <a:prstGeom prst="rect">
                      <a:avLst/>
                    </a:prstGeom>
                    <a:noFill/>
                    <a:ln>
                      <a:noFill/>
                    </a:ln>
                  </pic:spPr>
                </pic:pic>
              </a:graphicData>
            </a:graphic>
          </wp:anchor>
        </w:drawing>
      </w:r>
      <w:r w:rsidRPr="00825AFB">
        <w:rPr>
          <w:rFonts w:eastAsia="Calibri" w:cs="Arial"/>
          <w:lang w:val="cy-GB" w:eastAsia="en-US"/>
        </w:rPr>
        <w:t>Y Grŵp Addysg a Gwasanaethau Cyhoeddus</w:t>
      </w:r>
    </w:p>
    <w:p w14:paraId="58346417" w14:textId="77777777" w:rsidR="00825AFB" w:rsidRPr="0046041D" w:rsidRDefault="00713AA3" w:rsidP="00825AFB">
      <w:pPr>
        <w:rPr>
          <w:rFonts w:eastAsia="Calibri"/>
        </w:rPr>
      </w:pPr>
      <w:proofErr w:type="spellStart"/>
      <w:r w:rsidRPr="00825AFB">
        <w:rPr>
          <w:rFonts w:eastAsia="Calibri"/>
          <w:lang w:val="cy-GB"/>
        </w:rPr>
        <w:t>Education</w:t>
      </w:r>
      <w:proofErr w:type="spellEnd"/>
      <w:r w:rsidRPr="00825AFB">
        <w:rPr>
          <w:rFonts w:eastAsia="Calibri"/>
          <w:lang w:val="cy-GB"/>
        </w:rPr>
        <w:t xml:space="preserve"> and </w:t>
      </w:r>
      <w:proofErr w:type="spellStart"/>
      <w:r w:rsidRPr="00825AFB">
        <w:rPr>
          <w:rFonts w:eastAsia="Calibri"/>
          <w:lang w:val="cy-GB"/>
        </w:rPr>
        <w:t>Public</w:t>
      </w:r>
      <w:proofErr w:type="spellEnd"/>
      <w:r w:rsidRPr="00825AFB">
        <w:rPr>
          <w:rFonts w:eastAsia="Calibri"/>
          <w:lang w:val="cy-GB"/>
        </w:rPr>
        <w:t xml:space="preserve"> Services Group</w:t>
      </w:r>
    </w:p>
    <w:p w14:paraId="6CF09BA0" w14:textId="77777777" w:rsidR="00895B11" w:rsidRDefault="00DA75EB" w:rsidP="004B5609">
      <w:pPr>
        <w:jc w:val="center"/>
        <w:rPr>
          <w:rFonts w:cs="Arial"/>
          <w:b/>
          <w:sz w:val="48"/>
        </w:rPr>
      </w:pPr>
    </w:p>
    <w:p w14:paraId="658F2EBA" w14:textId="77777777" w:rsidR="0046041D" w:rsidRDefault="00DA75EB" w:rsidP="004B5609">
      <w:pPr>
        <w:jc w:val="center"/>
        <w:rPr>
          <w:rFonts w:cs="Arial"/>
          <w:b/>
          <w:sz w:val="48"/>
        </w:rPr>
      </w:pPr>
    </w:p>
    <w:p w14:paraId="41007B19" w14:textId="77777777" w:rsidR="0046041D" w:rsidRPr="00120E8E" w:rsidRDefault="00DA75EB" w:rsidP="004B5609">
      <w:pPr>
        <w:jc w:val="center"/>
        <w:rPr>
          <w:rFonts w:cs="Arial"/>
          <w:b/>
          <w:sz w:val="48"/>
        </w:rPr>
      </w:pPr>
    </w:p>
    <w:p w14:paraId="4A7F4CA4" w14:textId="77777777" w:rsidR="00447471" w:rsidRPr="00BE1695" w:rsidRDefault="00713AA3" w:rsidP="004B5609">
      <w:pPr>
        <w:jc w:val="center"/>
        <w:rPr>
          <w:rFonts w:cs="Arial"/>
          <w:b/>
          <w:sz w:val="48"/>
          <w:szCs w:val="48"/>
        </w:rPr>
      </w:pPr>
      <w:r w:rsidRPr="00BE1695">
        <w:rPr>
          <w:rFonts w:cs="Arial"/>
          <w:b/>
          <w:bCs/>
          <w:sz w:val="48"/>
          <w:szCs w:val="48"/>
          <w:lang w:val="cy-GB"/>
        </w:rPr>
        <w:t>Grant Tai Cymdeithasol (GTC)</w:t>
      </w:r>
    </w:p>
    <w:p w14:paraId="10AC1243" w14:textId="77777777" w:rsidR="00BE1695" w:rsidRPr="00BE1695" w:rsidRDefault="00DA75EB" w:rsidP="004B5609">
      <w:pPr>
        <w:jc w:val="center"/>
        <w:rPr>
          <w:rFonts w:cs="Arial"/>
          <w:b/>
          <w:sz w:val="48"/>
          <w:szCs w:val="48"/>
        </w:rPr>
      </w:pPr>
    </w:p>
    <w:p w14:paraId="34455049" w14:textId="77777777" w:rsidR="00BE1695" w:rsidRPr="00BE1695" w:rsidRDefault="00713AA3" w:rsidP="004B5609">
      <w:pPr>
        <w:jc w:val="center"/>
        <w:rPr>
          <w:rFonts w:cs="Arial"/>
          <w:b/>
          <w:sz w:val="48"/>
          <w:szCs w:val="48"/>
        </w:rPr>
      </w:pPr>
      <w:r w:rsidRPr="00BE1695">
        <w:rPr>
          <w:rFonts w:cs="Arial"/>
          <w:b/>
          <w:bCs/>
          <w:sz w:val="48"/>
          <w:szCs w:val="48"/>
          <w:lang w:val="cy-GB"/>
        </w:rPr>
        <w:t>Canllawiau i Landlordiaid Cymdeithasol Cofrestredig ac Awdurdodau Lleol</w:t>
      </w:r>
    </w:p>
    <w:p w14:paraId="6225BFFB" w14:textId="77777777" w:rsidR="004B5609" w:rsidRPr="001163A4" w:rsidRDefault="00DA75EB" w:rsidP="001163A4">
      <w:pPr>
        <w:jc w:val="right"/>
        <w:rPr>
          <w:rFonts w:cs="Arial"/>
          <w:sz w:val="44"/>
          <w:szCs w:val="48"/>
        </w:rPr>
      </w:pPr>
    </w:p>
    <w:p w14:paraId="5D42FA9D" w14:textId="77777777" w:rsidR="004B5609" w:rsidRPr="001163A4" w:rsidRDefault="00DA75EB" w:rsidP="001163A4">
      <w:pPr>
        <w:jc w:val="right"/>
        <w:rPr>
          <w:rFonts w:cs="Arial"/>
          <w:sz w:val="44"/>
          <w:szCs w:val="48"/>
        </w:rPr>
      </w:pPr>
    </w:p>
    <w:p w14:paraId="6D955198" w14:textId="77777777" w:rsidR="00FD0FDA" w:rsidRPr="001163A4" w:rsidRDefault="00DA75EB" w:rsidP="001163A4">
      <w:pPr>
        <w:jc w:val="right"/>
        <w:rPr>
          <w:rFonts w:cs="Arial"/>
          <w:sz w:val="44"/>
          <w:szCs w:val="44"/>
        </w:rPr>
      </w:pPr>
    </w:p>
    <w:p w14:paraId="14681807" w14:textId="77777777" w:rsidR="00447471" w:rsidRPr="001163A4" w:rsidRDefault="00713AA3" w:rsidP="001163A4">
      <w:pPr>
        <w:jc w:val="right"/>
        <w:rPr>
          <w:rFonts w:cs="Arial"/>
          <w:sz w:val="44"/>
          <w:szCs w:val="44"/>
        </w:rPr>
      </w:pPr>
      <w:r w:rsidRPr="001163A4">
        <w:rPr>
          <w:rFonts w:cs="Arial"/>
          <w:sz w:val="44"/>
          <w:szCs w:val="44"/>
          <w:lang w:val="cy-GB"/>
        </w:rPr>
        <w:t>Medi 2019</w:t>
      </w:r>
    </w:p>
    <w:p w14:paraId="786E75EB" w14:textId="77777777" w:rsidR="00525265" w:rsidRDefault="00DA75EB">
      <w:pPr>
        <w:rPr>
          <w:rFonts w:cs="Arial"/>
        </w:rPr>
        <w:sectPr w:rsidR="00525265" w:rsidSect="003E3D79">
          <w:headerReference w:type="even" r:id="rId10"/>
          <w:headerReference w:type="default" r:id="rId11"/>
          <w:footerReference w:type="even" r:id="rId12"/>
          <w:footerReference w:type="default" r:id="rId13"/>
          <w:headerReference w:type="first" r:id="rId14"/>
          <w:footerReference w:type="first" r:id="rId15"/>
          <w:pgSz w:w="11906" w:h="16838"/>
          <w:pgMar w:top="1440" w:right="1286" w:bottom="1440" w:left="1800" w:header="708" w:footer="708" w:gutter="0"/>
          <w:cols w:space="708"/>
          <w:titlePg/>
          <w:docGrid w:linePitch="360"/>
        </w:sectPr>
      </w:pPr>
    </w:p>
    <w:p w14:paraId="40AEAD1C" w14:textId="77777777" w:rsidR="00823CA9" w:rsidRDefault="00DA75EB">
      <w:pPr>
        <w:rPr>
          <w:rFonts w:cs="Arial"/>
        </w:rPr>
        <w:sectPr w:rsidR="00823CA9" w:rsidSect="00F73AA9">
          <w:headerReference w:type="default" r:id="rId16"/>
          <w:type w:val="continuous"/>
          <w:pgSz w:w="11906" w:h="16838"/>
          <w:pgMar w:top="1440" w:right="1286" w:bottom="1440" w:left="1800" w:header="708" w:footer="708" w:gutter="0"/>
          <w:cols w:space="708"/>
          <w:titlePg/>
          <w:docGrid w:linePitch="360"/>
        </w:sectPr>
      </w:pPr>
    </w:p>
    <w:p w14:paraId="0833E504" w14:textId="77777777" w:rsidR="001532E0" w:rsidRPr="00BB002A" w:rsidRDefault="00713AA3">
      <w:pPr>
        <w:rPr>
          <w:rFonts w:cs="Arial"/>
          <w:b/>
        </w:rPr>
      </w:pPr>
      <w:r w:rsidRPr="00BB002A">
        <w:rPr>
          <w:rFonts w:cs="Arial"/>
          <w:b/>
          <w:bCs/>
          <w:lang w:val="cy-GB"/>
        </w:rPr>
        <w:lastRenderedPageBreak/>
        <w:t>Cynnwys</w:t>
      </w:r>
    </w:p>
    <w:p w14:paraId="49E575C3" w14:textId="77777777" w:rsidR="006D49EA" w:rsidRPr="00BB002A" w:rsidRDefault="00DA75EB">
      <w:pPr>
        <w:rPr>
          <w:rFonts w:cs="Arial"/>
        </w:rPr>
      </w:pPr>
    </w:p>
    <w:sdt>
      <w:sdtPr>
        <w:rPr>
          <w:rFonts w:cs="Arial"/>
        </w:rPr>
        <w:id w:val="1184255370"/>
        <w:docPartObj>
          <w:docPartGallery w:val="Table of Contents"/>
          <w:docPartUnique/>
        </w:docPartObj>
      </w:sdtPr>
      <w:sdtEndPr>
        <w:rPr>
          <w:b/>
          <w:bCs/>
          <w:noProof/>
        </w:rPr>
      </w:sdtEndPr>
      <w:sdtContent>
        <w:p w14:paraId="02E3933C" w14:textId="77777777" w:rsidR="00713AA3" w:rsidRDefault="00713AA3">
          <w:pPr>
            <w:pStyle w:val="TOC2"/>
            <w:tabs>
              <w:tab w:val="right" w:leader="dot" w:pos="8810"/>
            </w:tabs>
            <w:rPr>
              <w:rFonts w:asciiTheme="minorHAnsi" w:eastAsiaTheme="minorEastAsia" w:hAnsiTheme="minorHAnsi" w:cstheme="minorBidi"/>
              <w:noProof/>
              <w:sz w:val="22"/>
              <w:szCs w:val="22"/>
              <w:lang w:val="cy-GB" w:eastAsia="cy-GB"/>
            </w:rPr>
          </w:pPr>
          <w:r>
            <w:rPr>
              <w:rFonts w:cs="Arial"/>
            </w:rPr>
            <w:fldChar w:fldCharType="begin"/>
          </w:r>
          <w:r>
            <w:rPr>
              <w:rFonts w:cs="Arial"/>
            </w:rPr>
            <w:instrText xml:space="preserve"> TOC \o "1-1" \h \z \t "Heading 2,2,Heading 3,3" </w:instrText>
          </w:r>
          <w:r>
            <w:rPr>
              <w:rFonts w:cs="Arial"/>
            </w:rPr>
            <w:fldChar w:fldCharType="separate"/>
          </w:r>
          <w:hyperlink w:anchor="_Toc18324754" w:history="1">
            <w:r w:rsidRPr="00237BDD">
              <w:rPr>
                <w:rStyle w:val="Hyperlink"/>
                <w:bCs/>
                <w:noProof/>
                <w:lang w:val="cy-GB"/>
              </w:rPr>
              <w:t>Cyflwyniad</w:t>
            </w:r>
            <w:r>
              <w:rPr>
                <w:noProof/>
                <w:webHidden/>
              </w:rPr>
              <w:tab/>
            </w:r>
            <w:r>
              <w:rPr>
                <w:noProof/>
                <w:webHidden/>
              </w:rPr>
              <w:fldChar w:fldCharType="begin"/>
            </w:r>
            <w:r>
              <w:rPr>
                <w:noProof/>
                <w:webHidden/>
              </w:rPr>
              <w:instrText xml:space="preserve"> PAGEREF _Toc18324754 \h </w:instrText>
            </w:r>
            <w:r>
              <w:rPr>
                <w:noProof/>
                <w:webHidden/>
              </w:rPr>
            </w:r>
            <w:r>
              <w:rPr>
                <w:noProof/>
                <w:webHidden/>
              </w:rPr>
              <w:fldChar w:fldCharType="separate"/>
            </w:r>
            <w:r>
              <w:rPr>
                <w:noProof/>
                <w:webHidden/>
              </w:rPr>
              <w:t>3</w:t>
            </w:r>
            <w:r>
              <w:rPr>
                <w:noProof/>
                <w:webHidden/>
              </w:rPr>
              <w:fldChar w:fldCharType="end"/>
            </w:r>
          </w:hyperlink>
        </w:p>
        <w:p w14:paraId="6F940CA8"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55" w:history="1">
            <w:r w:rsidR="00713AA3" w:rsidRPr="00237BDD">
              <w:rPr>
                <w:rStyle w:val="Hyperlink"/>
                <w:noProof/>
                <w:lang w:val="cy-GB"/>
              </w:rPr>
              <w:t>Rhan 1 — Y Rhaglen GTC</w:t>
            </w:r>
            <w:r w:rsidR="00713AA3">
              <w:rPr>
                <w:noProof/>
                <w:webHidden/>
              </w:rPr>
              <w:tab/>
            </w:r>
            <w:r w:rsidR="00713AA3">
              <w:rPr>
                <w:noProof/>
                <w:webHidden/>
              </w:rPr>
              <w:fldChar w:fldCharType="begin"/>
            </w:r>
            <w:r w:rsidR="00713AA3">
              <w:rPr>
                <w:noProof/>
                <w:webHidden/>
              </w:rPr>
              <w:instrText xml:space="preserve"> PAGEREF _Toc18324755 \h </w:instrText>
            </w:r>
            <w:r w:rsidR="00713AA3">
              <w:rPr>
                <w:noProof/>
                <w:webHidden/>
              </w:rPr>
            </w:r>
            <w:r w:rsidR="00713AA3">
              <w:rPr>
                <w:noProof/>
                <w:webHidden/>
              </w:rPr>
              <w:fldChar w:fldCharType="separate"/>
            </w:r>
            <w:r w:rsidR="00713AA3">
              <w:rPr>
                <w:noProof/>
                <w:webHidden/>
              </w:rPr>
              <w:t>4</w:t>
            </w:r>
            <w:r w:rsidR="00713AA3">
              <w:rPr>
                <w:noProof/>
                <w:webHidden/>
              </w:rPr>
              <w:fldChar w:fldCharType="end"/>
            </w:r>
          </w:hyperlink>
        </w:p>
        <w:p w14:paraId="1DB67B27" w14:textId="77777777" w:rsidR="00713AA3" w:rsidRDefault="00DA75EB">
          <w:pPr>
            <w:pStyle w:val="TOC2"/>
            <w:tabs>
              <w:tab w:val="right" w:leader="dot" w:pos="8810"/>
            </w:tabs>
            <w:rPr>
              <w:rFonts w:asciiTheme="minorHAnsi" w:eastAsiaTheme="minorEastAsia" w:hAnsiTheme="minorHAnsi" w:cstheme="minorBidi"/>
              <w:noProof/>
              <w:sz w:val="22"/>
              <w:szCs w:val="22"/>
              <w:lang w:val="cy-GB" w:eastAsia="cy-GB"/>
            </w:rPr>
          </w:pPr>
          <w:hyperlink w:anchor="_Toc18324756" w:history="1">
            <w:r w:rsidR="00713AA3" w:rsidRPr="00237BDD">
              <w:rPr>
                <w:rStyle w:val="Hyperlink"/>
                <w:bCs/>
                <w:noProof/>
                <w:lang w:val="cy-GB"/>
              </w:rPr>
              <w:t>Trosolwg</w:t>
            </w:r>
            <w:r w:rsidR="00713AA3">
              <w:rPr>
                <w:noProof/>
                <w:webHidden/>
              </w:rPr>
              <w:tab/>
            </w:r>
            <w:r w:rsidR="00713AA3">
              <w:rPr>
                <w:noProof/>
                <w:webHidden/>
              </w:rPr>
              <w:fldChar w:fldCharType="begin"/>
            </w:r>
            <w:r w:rsidR="00713AA3">
              <w:rPr>
                <w:noProof/>
                <w:webHidden/>
              </w:rPr>
              <w:instrText xml:space="preserve"> PAGEREF _Toc18324756 \h </w:instrText>
            </w:r>
            <w:r w:rsidR="00713AA3">
              <w:rPr>
                <w:noProof/>
                <w:webHidden/>
              </w:rPr>
            </w:r>
            <w:r w:rsidR="00713AA3">
              <w:rPr>
                <w:noProof/>
                <w:webHidden/>
              </w:rPr>
              <w:fldChar w:fldCharType="separate"/>
            </w:r>
            <w:r w:rsidR="00713AA3">
              <w:rPr>
                <w:noProof/>
                <w:webHidden/>
              </w:rPr>
              <w:t>4</w:t>
            </w:r>
            <w:r w:rsidR="00713AA3">
              <w:rPr>
                <w:noProof/>
                <w:webHidden/>
              </w:rPr>
              <w:fldChar w:fldCharType="end"/>
            </w:r>
          </w:hyperlink>
        </w:p>
        <w:p w14:paraId="7C9F43C8" w14:textId="77777777" w:rsidR="00713AA3" w:rsidRDefault="00DA75EB">
          <w:pPr>
            <w:pStyle w:val="TOC2"/>
            <w:tabs>
              <w:tab w:val="right" w:leader="dot" w:pos="8810"/>
            </w:tabs>
            <w:rPr>
              <w:rFonts w:asciiTheme="minorHAnsi" w:eastAsiaTheme="minorEastAsia" w:hAnsiTheme="minorHAnsi" w:cstheme="minorBidi"/>
              <w:noProof/>
              <w:sz w:val="22"/>
              <w:szCs w:val="22"/>
              <w:lang w:val="cy-GB" w:eastAsia="cy-GB"/>
            </w:rPr>
          </w:pPr>
          <w:hyperlink w:anchor="_Toc18324757" w:history="1">
            <w:r w:rsidR="00713AA3" w:rsidRPr="00237BDD">
              <w:rPr>
                <w:rStyle w:val="Hyperlink"/>
                <w:bCs/>
                <w:noProof/>
                <w:lang w:val="cy-GB"/>
              </w:rPr>
              <w:t>Y Gyllideb a Gwaith Monitro</w:t>
            </w:r>
            <w:r w:rsidR="00713AA3">
              <w:rPr>
                <w:noProof/>
                <w:webHidden/>
              </w:rPr>
              <w:tab/>
            </w:r>
            <w:r w:rsidR="00713AA3">
              <w:rPr>
                <w:noProof/>
                <w:webHidden/>
              </w:rPr>
              <w:fldChar w:fldCharType="begin"/>
            </w:r>
            <w:r w:rsidR="00713AA3">
              <w:rPr>
                <w:noProof/>
                <w:webHidden/>
              </w:rPr>
              <w:instrText xml:space="preserve"> PAGEREF _Toc18324757 \h </w:instrText>
            </w:r>
            <w:r w:rsidR="00713AA3">
              <w:rPr>
                <w:noProof/>
                <w:webHidden/>
              </w:rPr>
            </w:r>
            <w:r w:rsidR="00713AA3">
              <w:rPr>
                <w:noProof/>
                <w:webHidden/>
              </w:rPr>
              <w:fldChar w:fldCharType="separate"/>
            </w:r>
            <w:r w:rsidR="00713AA3">
              <w:rPr>
                <w:noProof/>
                <w:webHidden/>
              </w:rPr>
              <w:t>4</w:t>
            </w:r>
            <w:r w:rsidR="00713AA3">
              <w:rPr>
                <w:noProof/>
                <w:webHidden/>
              </w:rPr>
              <w:fldChar w:fldCharType="end"/>
            </w:r>
          </w:hyperlink>
        </w:p>
        <w:p w14:paraId="04F84DD7" w14:textId="77777777" w:rsidR="00713AA3" w:rsidRDefault="00DA75EB">
          <w:pPr>
            <w:pStyle w:val="TOC2"/>
            <w:tabs>
              <w:tab w:val="right" w:leader="dot" w:pos="8810"/>
            </w:tabs>
            <w:rPr>
              <w:rFonts w:asciiTheme="minorHAnsi" w:eastAsiaTheme="minorEastAsia" w:hAnsiTheme="minorHAnsi" w:cstheme="minorBidi"/>
              <w:noProof/>
              <w:sz w:val="22"/>
              <w:szCs w:val="22"/>
              <w:lang w:val="cy-GB" w:eastAsia="cy-GB"/>
            </w:rPr>
          </w:pPr>
          <w:hyperlink w:anchor="_Toc18324758" w:history="1">
            <w:r w:rsidR="00713AA3" w:rsidRPr="00237BDD">
              <w:rPr>
                <w:rStyle w:val="Hyperlink"/>
                <w:bCs/>
                <w:noProof/>
                <w:lang w:val="cy-GB"/>
              </w:rPr>
              <w:t>Cynlluniau Datblygu Rhaglenni (CDRhau)</w:t>
            </w:r>
            <w:r w:rsidR="00713AA3">
              <w:rPr>
                <w:noProof/>
                <w:webHidden/>
              </w:rPr>
              <w:tab/>
            </w:r>
            <w:r w:rsidR="00713AA3">
              <w:rPr>
                <w:noProof/>
                <w:webHidden/>
              </w:rPr>
              <w:fldChar w:fldCharType="begin"/>
            </w:r>
            <w:r w:rsidR="00713AA3">
              <w:rPr>
                <w:noProof/>
                <w:webHidden/>
              </w:rPr>
              <w:instrText xml:space="preserve"> PAGEREF _Toc18324758 \h </w:instrText>
            </w:r>
            <w:r w:rsidR="00713AA3">
              <w:rPr>
                <w:noProof/>
                <w:webHidden/>
              </w:rPr>
            </w:r>
            <w:r w:rsidR="00713AA3">
              <w:rPr>
                <w:noProof/>
                <w:webHidden/>
              </w:rPr>
              <w:fldChar w:fldCharType="separate"/>
            </w:r>
            <w:r w:rsidR="00713AA3">
              <w:rPr>
                <w:noProof/>
                <w:webHidden/>
              </w:rPr>
              <w:t>5</w:t>
            </w:r>
            <w:r w:rsidR="00713AA3">
              <w:rPr>
                <w:noProof/>
                <w:webHidden/>
              </w:rPr>
              <w:fldChar w:fldCharType="end"/>
            </w:r>
          </w:hyperlink>
        </w:p>
        <w:p w14:paraId="44CEE016" w14:textId="77777777" w:rsidR="00713AA3" w:rsidRDefault="00DA75EB">
          <w:pPr>
            <w:pStyle w:val="TOC2"/>
            <w:tabs>
              <w:tab w:val="right" w:leader="dot" w:pos="8810"/>
            </w:tabs>
            <w:rPr>
              <w:rFonts w:asciiTheme="minorHAnsi" w:eastAsiaTheme="minorEastAsia" w:hAnsiTheme="minorHAnsi" w:cstheme="minorBidi"/>
              <w:noProof/>
              <w:sz w:val="22"/>
              <w:szCs w:val="22"/>
              <w:lang w:val="cy-GB" w:eastAsia="cy-GB"/>
            </w:rPr>
          </w:pPr>
          <w:hyperlink w:anchor="_Toc18324759" w:history="1">
            <w:r w:rsidR="00713AA3" w:rsidRPr="00237BDD">
              <w:rPr>
                <w:rStyle w:val="Hyperlink"/>
                <w:bCs/>
                <w:noProof/>
                <w:lang w:val="cy-GB"/>
              </w:rPr>
              <w:t>Amserlen Cynllun Datblygu Rhaglen (CDRh)</w:t>
            </w:r>
            <w:r w:rsidR="00713AA3">
              <w:rPr>
                <w:noProof/>
                <w:webHidden/>
              </w:rPr>
              <w:tab/>
            </w:r>
            <w:r w:rsidR="00713AA3">
              <w:rPr>
                <w:noProof/>
                <w:webHidden/>
              </w:rPr>
              <w:fldChar w:fldCharType="begin"/>
            </w:r>
            <w:r w:rsidR="00713AA3">
              <w:rPr>
                <w:noProof/>
                <w:webHidden/>
              </w:rPr>
              <w:instrText xml:space="preserve"> PAGEREF _Toc18324759 \h </w:instrText>
            </w:r>
            <w:r w:rsidR="00713AA3">
              <w:rPr>
                <w:noProof/>
                <w:webHidden/>
              </w:rPr>
            </w:r>
            <w:r w:rsidR="00713AA3">
              <w:rPr>
                <w:noProof/>
                <w:webHidden/>
              </w:rPr>
              <w:fldChar w:fldCharType="separate"/>
            </w:r>
            <w:r w:rsidR="00713AA3">
              <w:rPr>
                <w:noProof/>
                <w:webHidden/>
              </w:rPr>
              <w:t>5</w:t>
            </w:r>
            <w:r w:rsidR="00713AA3">
              <w:rPr>
                <w:noProof/>
                <w:webHidden/>
              </w:rPr>
              <w:fldChar w:fldCharType="end"/>
            </w:r>
          </w:hyperlink>
        </w:p>
        <w:p w14:paraId="4F77818F" w14:textId="77777777" w:rsidR="00713AA3" w:rsidRDefault="00DA75EB">
          <w:pPr>
            <w:pStyle w:val="TOC2"/>
            <w:tabs>
              <w:tab w:val="right" w:leader="dot" w:pos="8810"/>
            </w:tabs>
            <w:rPr>
              <w:rFonts w:asciiTheme="minorHAnsi" w:eastAsiaTheme="minorEastAsia" w:hAnsiTheme="minorHAnsi" w:cstheme="minorBidi"/>
              <w:noProof/>
              <w:sz w:val="22"/>
              <w:szCs w:val="22"/>
              <w:lang w:val="cy-GB" w:eastAsia="cy-GB"/>
            </w:rPr>
          </w:pPr>
          <w:hyperlink w:anchor="_Toc18324760" w:history="1">
            <w:r w:rsidR="00713AA3" w:rsidRPr="00237BDD">
              <w:rPr>
                <w:rStyle w:val="Hyperlink"/>
                <w:bCs/>
                <w:noProof/>
                <w:lang w:val="cy-GB"/>
              </w:rPr>
              <w:t>Cysylltiadau â Rhaglenni Eraill</w:t>
            </w:r>
            <w:r w:rsidR="00713AA3">
              <w:rPr>
                <w:noProof/>
                <w:webHidden/>
              </w:rPr>
              <w:tab/>
            </w:r>
            <w:r w:rsidR="00713AA3">
              <w:rPr>
                <w:noProof/>
                <w:webHidden/>
              </w:rPr>
              <w:fldChar w:fldCharType="begin"/>
            </w:r>
            <w:r w:rsidR="00713AA3">
              <w:rPr>
                <w:noProof/>
                <w:webHidden/>
              </w:rPr>
              <w:instrText xml:space="preserve"> PAGEREF _Toc18324760 \h </w:instrText>
            </w:r>
            <w:r w:rsidR="00713AA3">
              <w:rPr>
                <w:noProof/>
                <w:webHidden/>
              </w:rPr>
            </w:r>
            <w:r w:rsidR="00713AA3">
              <w:rPr>
                <w:noProof/>
                <w:webHidden/>
              </w:rPr>
              <w:fldChar w:fldCharType="separate"/>
            </w:r>
            <w:r w:rsidR="00713AA3">
              <w:rPr>
                <w:noProof/>
                <w:webHidden/>
              </w:rPr>
              <w:t>5</w:t>
            </w:r>
            <w:r w:rsidR="00713AA3">
              <w:rPr>
                <w:noProof/>
                <w:webHidden/>
              </w:rPr>
              <w:fldChar w:fldCharType="end"/>
            </w:r>
          </w:hyperlink>
        </w:p>
        <w:p w14:paraId="36B2356C"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61" w:history="1">
            <w:r w:rsidR="00713AA3" w:rsidRPr="00237BDD">
              <w:rPr>
                <w:rStyle w:val="Hyperlink"/>
                <w:noProof/>
                <w:lang w:val="cy-GB"/>
              </w:rPr>
              <w:t>Rhan 2 – Cyflawni'r Cynllun</w:t>
            </w:r>
            <w:r w:rsidR="00713AA3">
              <w:rPr>
                <w:noProof/>
                <w:webHidden/>
              </w:rPr>
              <w:tab/>
            </w:r>
            <w:r w:rsidR="00713AA3">
              <w:rPr>
                <w:noProof/>
                <w:webHidden/>
              </w:rPr>
              <w:fldChar w:fldCharType="begin"/>
            </w:r>
            <w:r w:rsidR="00713AA3">
              <w:rPr>
                <w:noProof/>
                <w:webHidden/>
              </w:rPr>
              <w:instrText xml:space="preserve"> PAGEREF _Toc18324761 \h </w:instrText>
            </w:r>
            <w:r w:rsidR="00713AA3">
              <w:rPr>
                <w:noProof/>
                <w:webHidden/>
              </w:rPr>
            </w:r>
            <w:r w:rsidR="00713AA3">
              <w:rPr>
                <w:noProof/>
                <w:webHidden/>
              </w:rPr>
              <w:fldChar w:fldCharType="separate"/>
            </w:r>
            <w:r w:rsidR="00713AA3">
              <w:rPr>
                <w:noProof/>
                <w:webHidden/>
              </w:rPr>
              <w:t>6</w:t>
            </w:r>
            <w:r w:rsidR="00713AA3">
              <w:rPr>
                <w:noProof/>
                <w:webHidden/>
              </w:rPr>
              <w:fldChar w:fldCharType="end"/>
            </w:r>
          </w:hyperlink>
        </w:p>
        <w:p w14:paraId="6DB84E58" w14:textId="77777777" w:rsidR="00713AA3" w:rsidRDefault="00DA75EB">
          <w:pPr>
            <w:pStyle w:val="TOC2"/>
            <w:tabs>
              <w:tab w:val="right" w:leader="dot" w:pos="8810"/>
            </w:tabs>
            <w:rPr>
              <w:rFonts w:asciiTheme="minorHAnsi" w:eastAsiaTheme="minorEastAsia" w:hAnsiTheme="minorHAnsi" w:cstheme="minorBidi"/>
              <w:noProof/>
              <w:sz w:val="22"/>
              <w:szCs w:val="22"/>
              <w:lang w:val="cy-GB" w:eastAsia="cy-GB"/>
            </w:rPr>
          </w:pPr>
          <w:hyperlink w:anchor="_Toc18324762" w:history="1">
            <w:r w:rsidR="00713AA3" w:rsidRPr="00237BDD">
              <w:rPr>
                <w:rStyle w:val="Hyperlink"/>
                <w:bCs/>
                <w:noProof/>
                <w:lang w:val="cy-GB"/>
              </w:rPr>
              <w:t>Trosolwg</w:t>
            </w:r>
            <w:r w:rsidR="00713AA3">
              <w:rPr>
                <w:noProof/>
                <w:webHidden/>
              </w:rPr>
              <w:tab/>
            </w:r>
            <w:r w:rsidR="00713AA3">
              <w:rPr>
                <w:noProof/>
                <w:webHidden/>
              </w:rPr>
              <w:fldChar w:fldCharType="begin"/>
            </w:r>
            <w:r w:rsidR="00713AA3">
              <w:rPr>
                <w:noProof/>
                <w:webHidden/>
              </w:rPr>
              <w:instrText xml:space="preserve"> PAGEREF _Toc18324762 \h </w:instrText>
            </w:r>
            <w:r w:rsidR="00713AA3">
              <w:rPr>
                <w:noProof/>
                <w:webHidden/>
              </w:rPr>
            </w:r>
            <w:r w:rsidR="00713AA3">
              <w:rPr>
                <w:noProof/>
                <w:webHidden/>
              </w:rPr>
              <w:fldChar w:fldCharType="separate"/>
            </w:r>
            <w:r w:rsidR="00713AA3">
              <w:rPr>
                <w:noProof/>
                <w:webHidden/>
              </w:rPr>
              <w:t>6</w:t>
            </w:r>
            <w:r w:rsidR="00713AA3">
              <w:rPr>
                <w:noProof/>
                <w:webHidden/>
              </w:rPr>
              <w:fldChar w:fldCharType="end"/>
            </w:r>
          </w:hyperlink>
        </w:p>
        <w:p w14:paraId="52A26534" w14:textId="77777777" w:rsidR="00713AA3" w:rsidRDefault="00DA75EB">
          <w:pPr>
            <w:pStyle w:val="TOC2"/>
            <w:tabs>
              <w:tab w:val="right" w:leader="dot" w:pos="8810"/>
            </w:tabs>
            <w:rPr>
              <w:rFonts w:asciiTheme="minorHAnsi" w:eastAsiaTheme="minorEastAsia" w:hAnsiTheme="minorHAnsi" w:cstheme="minorBidi"/>
              <w:noProof/>
              <w:sz w:val="22"/>
              <w:szCs w:val="22"/>
              <w:lang w:val="cy-GB" w:eastAsia="cy-GB"/>
            </w:rPr>
          </w:pPr>
          <w:hyperlink w:anchor="_Toc18324763" w:history="1">
            <w:r w:rsidR="00713AA3" w:rsidRPr="00237BDD">
              <w:rPr>
                <w:rStyle w:val="Hyperlink"/>
                <w:bCs/>
                <w:noProof/>
                <w:lang w:val="cy-GB"/>
              </w:rPr>
              <w:t>Craffu Technegol</w:t>
            </w:r>
            <w:r w:rsidR="00713AA3">
              <w:rPr>
                <w:noProof/>
                <w:webHidden/>
              </w:rPr>
              <w:tab/>
            </w:r>
            <w:r w:rsidR="00713AA3">
              <w:rPr>
                <w:noProof/>
                <w:webHidden/>
              </w:rPr>
              <w:fldChar w:fldCharType="begin"/>
            </w:r>
            <w:r w:rsidR="00713AA3">
              <w:rPr>
                <w:noProof/>
                <w:webHidden/>
              </w:rPr>
              <w:instrText xml:space="preserve"> PAGEREF _Toc18324763 \h </w:instrText>
            </w:r>
            <w:r w:rsidR="00713AA3">
              <w:rPr>
                <w:noProof/>
                <w:webHidden/>
              </w:rPr>
            </w:r>
            <w:r w:rsidR="00713AA3">
              <w:rPr>
                <w:noProof/>
                <w:webHidden/>
              </w:rPr>
              <w:fldChar w:fldCharType="separate"/>
            </w:r>
            <w:r w:rsidR="00713AA3">
              <w:rPr>
                <w:noProof/>
                <w:webHidden/>
              </w:rPr>
              <w:t>6</w:t>
            </w:r>
            <w:r w:rsidR="00713AA3">
              <w:rPr>
                <w:noProof/>
                <w:webHidden/>
              </w:rPr>
              <w:fldChar w:fldCharType="end"/>
            </w:r>
          </w:hyperlink>
        </w:p>
        <w:p w14:paraId="3B1150A3" w14:textId="77777777" w:rsidR="00713AA3" w:rsidRDefault="00DA75EB">
          <w:pPr>
            <w:pStyle w:val="TOC2"/>
            <w:tabs>
              <w:tab w:val="right" w:leader="dot" w:pos="8810"/>
            </w:tabs>
            <w:rPr>
              <w:rFonts w:asciiTheme="minorHAnsi" w:eastAsiaTheme="minorEastAsia" w:hAnsiTheme="minorHAnsi" w:cstheme="minorBidi"/>
              <w:noProof/>
              <w:sz w:val="22"/>
              <w:szCs w:val="22"/>
              <w:lang w:val="cy-GB" w:eastAsia="cy-GB"/>
            </w:rPr>
          </w:pPr>
          <w:hyperlink w:anchor="_Toc18324764" w:history="1">
            <w:r w:rsidR="00713AA3" w:rsidRPr="00237BDD">
              <w:rPr>
                <w:rStyle w:val="Hyperlink"/>
                <w:bCs/>
                <w:noProof/>
                <w:lang w:val="cy-GB"/>
              </w:rPr>
              <w:t>Cymeradwyo Cynllun a Thalu Grant</w:t>
            </w:r>
            <w:r w:rsidR="00713AA3">
              <w:rPr>
                <w:noProof/>
                <w:webHidden/>
              </w:rPr>
              <w:tab/>
            </w:r>
            <w:r w:rsidR="00713AA3">
              <w:rPr>
                <w:noProof/>
                <w:webHidden/>
              </w:rPr>
              <w:fldChar w:fldCharType="begin"/>
            </w:r>
            <w:r w:rsidR="00713AA3">
              <w:rPr>
                <w:noProof/>
                <w:webHidden/>
              </w:rPr>
              <w:instrText xml:space="preserve"> PAGEREF _Toc18324764 \h </w:instrText>
            </w:r>
            <w:r w:rsidR="00713AA3">
              <w:rPr>
                <w:noProof/>
                <w:webHidden/>
              </w:rPr>
            </w:r>
            <w:r w:rsidR="00713AA3">
              <w:rPr>
                <w:noProof/>
                <w:webHidden/>
              </w:rPr>
              <w:fldChar w:fldCharType="separate"/>
            </w:r>
            <w:r w:rsidR="00713AA3">
              <w:rPr>
                <w:noProof/>
                <w:webHidden/>
              </w:rPr>
              <w:t>7</w:t>
            </w:r>
            <w:r w:rsidR="00713AA3">
              <w:rPr>
                <w:noProof/>
                <w:webHidden/>
              </w:rPr>
              <w:fldChar w:fldCharType="end"/>
            </w:r>
          </w:hyperlink>
        </w:p>
        <w:p w14:paraId="224F4167" w14:textId="77777777" w:rsidR="00713AA3" w:rsidRDefault="00DA75EB">
          <w:pPr>
            <w:pStyle w:val="TOC2"/>
            <w:tabs>
              <w:tab w:val="right" w:leader="dot" w:pos="8810"/>
            </w:tabs>
            <w:rPr>
              <w:rFonts w:asciiTheme="minorHAnsi" w:eastAsiaTheme="minorEastAsia" w:hAnsiTheme="minorHAnsi" w:cstheme="minorBidi"/>
              <w:noProof/>
              <w:sz w:val="22"/>
              <w:szCs w:val="22"/>
              <w:lang w:val="cy-GB" w:eastAsia="cy-GB"/>
            </w:rPr>
          </w:pPr>
          <w:hyperlink w:anchor="_Toc18324765" w:history="1">
            <w:r w:rsidR="00713AA3" w:rsidRPr="00237BDD">
              <w:rPr>
                <w:rStyle w:val="Hyperlink"/>
                <w:bCs/>
                <w:noProof/>
                <w:lang w:val="cy-GB"/>
              </w:rPr>
              <w:t>Rolau a Chyfrifoldebau</w:t>
            </w:r>
            <w:r w:rsidR="00713AA3">
              <w:rPr>
                <w:noProof/>
                <w:webHidden/>
              </w:rPr>
              <w:tab/>
            </w:r>
            <w:r w:rsidR="00713AA3">
              <w:rPr>
                <w:noProof/>
                <w:webHidden/>
              </w:rPr>
              <w:fldChar w:fldCharType="begin"/>
            </w:r>
            <w:r w:rsidR="00713AA3">
              <w:rPr>
                <w:noProof/>
                <w:webHidden/>
              </w:rPr>
              <w:instrText xml:space="preserve"> PAGEREF _Toc18324765 \h </w:instrText>
            </w:r>
            <w:r w:rsidR="00713AA3">
              <w:rPr>
                <w:noProof/>
                <w:webHidden/>
              </w:rPr>
            </w:r>
            <w:r w:rsidR="00713AA3">
              <w:rPr>
                <w:noProof/>
                <w:webHidden/>
              </w:rPr>
              <w:fldChar w:fldCharType="separate"/>
            </w:r>
            <w:r w:rsidR="00713AA3">
              <w:rPr>
                <w:noProof/>
                <w:webHidden/>
              </w:rPr>
              <w:t>7</w:t>
            </w:r>
            <w:r w:rsidR="00713AA3">
              <w:rPr>
                <w:noProof/>
                <w:webHidden/>
              </w:rPr>
              <w:fldChar w:fldCharType="end"/>
            </w:r>
          </w:hyperlink>
        </w:p>
        <w:p w14:paraId="558CCB22" w14:textId="77777777" w:rsidR="00713AA3" w:rsidRDefault="00DA75EB">
          <w:pPr>
            <w:pStyle w:val="TOC2"/>
            <w:tabs>
              <w:tab w:val="right" w:leader="dot" w:pos="8810"/>
            </w:tabs>
            <w:rPr>
              <w:rFonts w:asciiTheme="minorHAnsi" w:eastAsiaTheme="minorEastAsia" w:hAnsiTheme="minorHAnsi" w:cstheme="minorBidi"/>
              <w:noProof/>
              <w:sz w:val="22"/>
              <w:szCs w:val="22"/>
              <w:lang w:val="cy-GB" w:eastAsia="cy-GB"/>
            </w:rPr>
          </w:pPr>
          <w:hyperlink w:anchor="_Toc18324766" w:history="1">
            <w:r w:rsidR="00713AA3" w:rsidRPr="00237BDD">
              <w:rPr>
                <w:rStyle w:val="Hyperlink"/>
                <w:bCs/>
                <w:noProof/>
                <w:lang w:val="cy-GB"/>
              </w:rPr>
              <w:t>Camau'r broses Craffu Technegol</w:t>
            </w:r>
            <w:r w:rsidR="00713AA3">
              <w:rPr>
                <w:noProof/>
                <w:webHidden/>
              </w:rPr>
              <w:tab/>
            </w:r>
            <w:r w:rsidR="00713AA3">
              <w:rPr>
                <w:noProof/>
                <w:webHidden/>
              </w:rPr>
              <w:fldChar w:fldCharType="begin"/>
            </w:r>
            <w:r w:rsidR="00713AA3">
              <w:rPr>
                <w:noProof/>
                <w:webHidden/>
              </w:rPr>
              <w:instrText xml:space="preserve"> PAGEREF _Toc18324766 \h </w:instrText>
            </w:r>
            <w:r w:rsidR="00713AA3">
              <w:rPr>
                <w:noProof/>
                <w:webHidden/>
              </w:rPr>
            </w:r>
            <w:r w:rsidR="00713AA3">
              <w:rPr>
                <w:noProof/>
                <w:webHidden/>
              </w:rPr>
              <w:fldChar w:fldCharType="separate"/>
            </w:r>
            <w:r w:rsidR="00713AA3">
              <w:rPr>
                <w:noProof/>
                <w:webHidden/>
              </w:rPr>
              <w:t>8</w:t>
            </w:r>
            <w:r w:rsidR="00713AA3">
              <w:rPr>
                <w:noProof/>
                <w:webHidden/>
              </w:rPr>
              <w:fldChar w:fldCharType="end"/>
            </w:r>
          </w:hyperlink>
        </w:p>
        <w:p w14:paraId="1559B278"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67" w:history="1">
            <w:r w:rsidR="00713AA3" w:rsidRPr="00237BDD">
              <w:rPr>
                <w:rStyle w:val="Hyperlink"/>
                <w:iCs/>
                <w:noProof/>
                <w:lang w:val="cy-GB"/>
              </w:rPr>
              <w:t>Cysyniad</w:t>
            </w:r>
            <w:r w:rsidR="00713AA3">
              <w:rPr>
                <w:noProof/>
                <w:webHidden/>
              </w:rPr>
              <w:tab/>
            </w:r>
            <w:r w:rsidR="00713AA3">
              <w:rPr>
                <w:noProof/>
                <w:webHidden/>
              </w:rPr>
              <w:fldChar w:fldCharType="begin"/>
            </w:r>
            <w:r w:rsidR="00713AA3">
              <w:rPr>
                <w:noProof/>
                <w:webHidden/>
              </w:rPr>
              <w:instrText xml:space="preserve"> PAGEREF _Toc18324767 \h </w:instrText>
            </w:r>
            <w:r w:rsidR="00713AA3">
              <w:rPr>
                <w:noProof/>
                <w:webHidden/>
              </w:rPr>
            </w:r>
            <w:r w:rsidR="00713AA3">
              <w:rPr>
                <w:noProof/>
                <w:webHidden/>
              </w:rPr>
              <w:fldChar w:fldCharType="separate"/>
            </w:r>
            <w:r w:rsidR="00713AA3">
              <w:rPr>
                <w:noProof/>
                <w:webHidden/>
              </w:rPr>
              <w:t>8</w:t>
            </w:r>
            <w:r w:rsidR="00713AA3">
              <w:rPr>
                <w:noProof/>
                <w:webHidden/>
              </w:rPr>
              <w:fldChar w:fldCharType="end"/>
            </w:r>
          </w:hyperlink>
        </w:p>
        <w:p w14:paraId="2D205447"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68" w:history="1">
            <w:r w:rsidR="00713AA3" w:rsidRPr="00237BDD">
              <w:rPr>
                <w:rStyle w:val="Hyperlink"/>
                <w:iCs/>
                <w:noProof/>
                <w:lang w:val="cy-GB"/>
              </w:rPr>
              <w:t>Cyn Cynllunio</w:t>
            </w:r>
            <w:r w:rsidR="00713AA3">
              <w:rPr>
                <w:noProof/>
                <w:webHidden/>
              </w:rPr>
              <w:tab/>
            </w:r>
            <w:r w:rsidR="00713AA3">
              <w:rPr>
                <w:noProof/>
                <w:webHidden/>
              </w:rPr>
              <w:fldChar w:fldCharType="begin"/>
            </w:r>
            <w:r w:rsidR="00713AA3">
              <w:rPr>
                <w:noProof/>
                <w:webHidden/>
              </w:rPr>
              <w:instrText xml:space="preserve"> PAGEREF _Toc18324768 \h </w:instrText>
            </w:r>
            <w:r w:rsidR="00713AA3">
              <w:rPr>
                <w:noProof/>
                <w:webHidden/>
              </w:rPr>
            </w:r>
            <w:r w:rsidR="00713AA3">
              <w:rPr>
                <w:noProof/>
                <w:webHidden/>
              </w:rPr>
              <w:fldChar w:fldCharType="separate"/>
            </w:r>
            <w:r w:rsidR="00713AA3">
              <w:rPr>
                <w:noProof/>
                <w:webHidden/>
              </w:rPr>
              <w:t>9</w:t>
            </w:r>
            <w:r w:rsidR="00713AA3">
              <w:rPr>
                <w:noProof/>
                <w:webHidden/>
              </w:rPr>
              <w:fldChar w:fldCharType="end"/>
            </w:r>
          </w:hyperlink>
        </w:p>
        <w:p w14:paraId="4C4DE17D"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69" w:history="1">
            <w:r w:rsidR="00713AA3" w:rsidRPr="00237BDD">
              <w:rPr>
                <w:rStyle w:val="Hyperlink"/>
                <w:iCs/>
                <w:noProof/>
                <w:lang w:val="cy-GB"/>
              </w:rPr>
              <w:t>Adolygiad Ôl-gwblhau</w:t>
            </w:r>
            <w:r w:rsidR="00713AA3">
              <w:rPr>
                <w:noProof/>
                <w:webHidden/>
              </w:rPr>
              <w:tab/>
            </w:r>
            <w:r w:rsidR="00713AA3">
              <w:rPr>
                <w:noProof/>
                <w:webHidden/>
              </w:rPr>
              <w:fldChar w:fldCharType="begin"/>
            </w:r>
            <w:r w:rsidR="00713AA3">
              <w:rPr>
                <w:noProof/>
                <w:webHidden/>
              </w:rPr>
              <w:instrText xml:space="preserve"> PAGEREF _Toc18324769 \h </w:instrText>
            </w:r>
            <w:r w:rsidR="00713AA3">
              <w:rPr>
                <w:noProof/>
                <w:webHidden/>
              </w:rPr>
            </w:r>
            <w:r w:rsidR="00713AA3">
              <w:rPr>
                <w:noProof/>
                <w:webHidden/>
              </w:rPr>
              <w:fldChar w:fldCharType="separate"/>
            </w:r>
            <w:r w:rsidR="00713AA3">
              <w:rPr>
                <w:noProof/>
                <w:webHidden/>
              </w:rPr>
              <w:t>10</w:t>
            </w:r>
            <w:r w:rsidR="00713AA3">
              <w:rPr>
                <w:noProof/>
                <w:webHidden/>
              </w:rPr>
              <w:fldChar w:fldCharType="end"/>
            </w:r>
          </w:hyperlink>
        </w:p>
        <w:p w14:paraId="62D04D01" w14:textId="77777777" w:rsidR="00713AA3" w:rsidRDefault="00DA75EB">
          <w:pPr>
            <w:pStyle w:val="TOC2"/>
            <w:tabs>
              <w:tab w:val="right" w:leader="dot" w:pos="8810"/>
            </w:tabs>
            <w:rPr>
              <w:rFonts w:asciiTheme="minorHAnsi" w:eastAsiaTheme="minorEastAsia" w:hAnsiTheme="minorHAnsi" w:cstheme="minorBidi"/>
              <w:noProof/>
              <w:sz w:val="22"/>
              <w:szCs w:val="22"/>
              <w:lang w:val="cy-GB" w:eastAsia="cy-GB"/>
            </w:rPr>
          </w:pPr>
          <w:hyperlink w:anchor="_Toc18324770" w:history="1">
            <w:r w:rsidR="00713AA3" w:rsidRPr="00237BDD">
              <w:rPr>
                <w:rStyle w:val="Hyperlink"/>
                <w:bCs/>
                <w:noProof/>
                <w:lang w:val="cy-GB"/>
              </w:rPr>
              <w:t>Cymeradwyo Grant Cynllun GTC a Chamau Talu</w:t>
            </w:r>
            <w:r w:rsidR="00713AA3">
              <w:rPr>
                <w:noProof/>
                <w:webHidden/>
              </w:rPr>
              <w:tab/>
            </w:r>
            <w:r w:rsidR="00713AA3">
              <w:rPr>
                <w:noProof/>
                <w:webHidden/>
              </w:rPr>
              <w:fldChar w:fldCharType="begin"/>
            </w:r>
            <w:r w:rsidR="00713AA3">
              <w:rPr>
                <w:noProof/>
                <w:webHidden/>
              </w:rPr>
              <w:instrText xml:space="preserve"> PAGEREF _Toc18324770 \h </w:instrText>
            </w:r>
            <w:r w:rsidR="00713AA3">
              <w:rPr>
                <w:noProof/>
                <w:webHidden/>
              </w:rPr>
            </w:r>
            <w:r w:rsidR="00713AA3">
              <w:rPr>
                <w:noProof/>
                <w:webHidden/>
              </w:rPr>
              <w:fldChar w:fldCharType="separate"/>
            </w:r>
            <w:r w:rsidR="00713AA3">
              <w:rPr>
                <w:noProof/>
                <w:webHidden/>
              </w:rPr>
              <w:t>11</w:t>
            </w:r>
            <w:r w:rsidR="00713AA3">
              <w:rPr>
                <w:noProof/>
                <w:webHidden/>
              </w:rPr>
              <w:fldChar w:fldCharType="end"/>
            </w:r>
          </w:hyperlink>
        </w:p>
        <w:p w14:paraId="6C26FBF9"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71" w:history="1">
            <w:r w:rsidR="00713AA3" w:rsidRPr="00237BDD">
              <w:rPr>
                <w:rStyle w:val="Hyperlink"/>
                <w:iCs/>
                <w:noProof/>
                <w:lang w:val="cy-GB"/>
              </w:rPr>
              <w:t>Cymeradwyaeth Caffael</w:t>
            </w:r>
            <w:r w:rsidR="00713AA3">
              <w:rPr>
                <w:noProof/>
                <w:webHidden/>
              </w:rPr>
              <w:tab/>
            </w:r>
            <w:r w:rsidR="00713AA3">
              <w:rPr>
                <w:noProof/>
                <w:webHidden/>
              </w:rPr>
              <w:fldChar w:fldCharType="begin"/>
            </w:r>
            <w:r w:rsidR="00713AA3">
              <w:rPr>
                <w:noProof/>
                <w:webHidden/>
              </w:rPr>
              <w:instrText xml:space="preserve"> PAGEREF _Toc18324771 \h </w:instrText>
            </w:r>
            <w:r w:rsidR="00713AA3">
              <w:rPr>
                <w:noProof/>
                <w:webHidden/>
              </w:rPr>
            </w:r>
            <w:r w:rsidR="00713AA3">
              <w:rPr>
                <w:noProof/>
                <w:webHidden/>
              </w:rPr>
              <w:fldChar w:fldCharType="separate"/>
            </w:r>
            <w:r w:rsidR="00713AA3">
              <w:rPr>
                <w:noProof/>
                <w:webHidden/>
              </w:rPr>
              <w:t>11</w:t>
            </w:r>
            <w:r w:rsidR="00713AA3">
              <w:rPr>
                <w:noProof/>
                <w:webHidden/>
              </w:rPr>
              <w:fldChar w:fldCharType="end"/>
            </w:r>
          </w:hyperlink>
        </w:p>
        <w:p w14:paraId="2E9D6CC7"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72" w:history="1">
            <w:r w:rsidR="00713AA3" w:rsidRPr="00237BDD">
              <w:rPr>
                <w:rStyle w:val="Hyperlink"/>
                <w:iCs/>
                <w:noProof/>
                <w:lang w:val="cy-GB"/>
              </w:rPr>
              <w:t>Talu Grant Caffael</w:t>
            </w:r>
            <w:r w:rsidR="00713AA3">
              <w:rPr>
                <w:noProof/>
                <w:webHidden/>
              </w:rPr>
              <w:tab/>
            </w:r>
            <w:r w:rsidR="00713AA3">
              <w:rPr>
                <w:noProof/>
                <w:webHidden/>
              </w:rPr>
              <w:fldChar w:fldCharType="begin"/>
            </w:r>
            <w:r w:rsidR="00713AA3">
              <w:rPr>
                <w:noProof/>
                <w:webHidden/>
              </w:rPr>
              <w:instrText xml:space="preserve"> PAGEREF _Toc18324772 \h </w:instrText>
            </w:r>
            <w:r w:rsidR="00713AA3">
              <w:rPr>
                <w:noProof/>
                <w:webHidden/>
              </w:rPr>
            </w:r>
            <w:r w:rsidR="00713AA3">
              <w:rPr>
                <w:noProof/>
                <w:webHidden/>
              </w:rPr>
              <w:fldChar w:fldCharType="separate"/>
            </w:r>
            <w:r w:rsidR="00713AA3">
              <w:rPr>
                <w:noProof/>
                <w:webHidden/>
              </w:rPr>
              <w:t>12</w:t>
            </w:r>
            <w:r w:rsidR="00713AA3">
              <w:rPr>
                <w:noProof/>
                <w:webHidden/>
              </w:rPr>
              <w:fldChar w:fldCharType="end"/>
            </w:r>
          </w:hyperlink>
        </w:p>
        <w:p w14:paraId="6862E8BB"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73" w:history="1">
            <w:r w:rsidR="00713AA3" w:rsidRPr="00237BDD">
              <w:rPr>
                <w:rStyle w:val="Hyperlink"/>
                <w:iCs/>
                <w:noProof/>
                <w:lang w:val="cy-GB"/>
              </w:rPr>
              <w:t>Cymeradwyaeth Adeiladu</w:t>
            </w:r>
            <w:r w:rsidR="00713AA3">
              <w:rPr>
                <w:noProof/>
                <w:webHidden/>
              </w:rPr>
              <w:tab/>
            </w:r>
            <w:r w:rsidR="00713AA3">
              <w:rPr>
                <w:noProof/>
                <w:webHidden/>
              </w:rPr>
              <w:fldChar w:fldCharType="begin"/>
            </w:r>
            <w:r w:rsidR="00713AA3">
              <w:rPr>
                <w:noProof/>
                <w:webHidden/>
              </w:rPr>
              <w:instrText xml:space="preserve"> PAGEREF _Toc18324773 \h </w:instrText>
            </w:r>
            <w:r w:rsidR="00713AA3">
              <w:rPr>
                <w:noProof/>
                <w:webHidden/>
              </w:rPr>
            </w:r>
            <w:r w:rsidR="00713AA3">
              <w:rPr>
                <w:noProof/>
                <w:webHidden/>
              </w:rPr>
              <w:fldChar w:fldCharType="separate"/>
            </w:r>
            <w:r w:rsidR="00713AA3">
              <w:rPr>
                <w:noProof/>
                <w:webHidden/>
              </w:rPr>
              <w:t>12</w:t>
            </w:r>
            <w:r w:rsidR="00713AA3">
              <w:rPr>
                <w:noProof/>
                <w:webHidden/>
              </w:rPr>
              <w:fldChar w:fldCharType="end"/>
            </w:r>
          </w:hyperlink>
        </w:p>
        <w:p w14:paraId="358730FD"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74" w:history="1">
            <w:r w:rsidR="00713AA3" w:rsidRPr="00237BDD">
              <w:rPr>
                <w:rStyle w:val="Hyperlink"/>
                <w:iCs/>
                <w:noProof/>
                <w:lang w:val="cy-GB"/>
              </w:rPr>
              <w:t>Talu Grant Adeiladu</w:t>
            </w:r>
            <w:r w:rsidR="00713AA3">
              <w:rPr>
                <w:noProof/>
                <w:webHidden/>
              </w:rPr>
              <w:tab/>
            </w:r>
            <w:r w:rsidR="00713AA3">
              <w:rPr>
                <w:noProof/>
                <w:webHidden/>
              </w:rPr>
              <w:fldChar w:fldCharType="begin"/>
            </w:r>
            <w:r w:rsidR="00713AA3">
              <w:rPr>
                <w:noProof/>
                <w:webHidden/>
              </w:rPr>
              <w:instrText xml:space="preserve"> PAGEREF _Toc18324774 \h </w:instrText>
            </w:r>
            <w:r w:rsidR="00713AA3">
              <w:rPr>
                <w:noProof/>
                <w:webHidden/>
              </w:rPr>
            </w:r>
            <w:r w:rsidR="00713AA3">
              <w:rPr>
                <w:noProof/>
                <w:webHidden/>
              </w:rPr>
              <w:fldChar w:fldCharType="separate"/>
            </w:r>
            <w:r w:rsidR="00713AA3">
              <w:rPr>
                <w:noProof/>
                <w:webHidden/>
              </w:rPr>
              <w:t>14</w:t>
            </w:r>
            <w:r w:rsidR="00713AA3">
              <w:rPr>
                <w:noProof/>
                <w:webHidden/>
              </w:rPr>
              <w:fldChar w:fldCharType="end"/>
            </w:r>
          </w:hyperlink>
        </w:p>
        <w:p w14:paraId="1E6F38B2"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75" w:history="1">
            <w:r w:rsidR="00713AA3" w:rsidRPr="00237BDD">
              <w:rPr>
                <w:rStyle w:val="Hyperlink"/>
                <w:iCs/>
                <w:noProof/>
                <w:lang w:val="cy-GB"/>
              </w:rPr>
              <w:t>Terfynau Amser Gwneud Cais</w:t>
            </w:r>
            <w:r w:rsidR="00713AA3">
              <w:rPr>
                <w:noProof/>
                <w:webHidden/>
              </w:rPr>
              <w:tab/>
            </w:r>
            <w:r w:rsidR="00713AA3">
              <w:rPr>
                <w:noProof/>
                <w:webHidden/>
              </w:rPr>
              <w:fldChar w:fldCharType="begin"/>
            </w:r>
            <w:r w:rsidR="00713AA3">
              <w:rPr>
                <w:noProof/>
                <w:webHidden/>
              </w:rPr>
              <w:instrText xml:space="preserve"> PAGEREF _Toc18324775 \h </w:instrText>
            </w:r>
            <w:r w:rsidR="00713AA3">
              <w:rPr>
                <w:noProof/>
                <w:webHidden/>
              </w:rPr>
            </w:r>
            <w:r w:rsidR="00713AA3">
              <w:rPr>
                <w:noProof/>
                <w:webHidden/>
              </w:rPr>
              <w:fldChar w:fldCharType="separate"/>
            </w:r>
            <w:r w:rsidR="00713AA3">
              <w:rPr>
                <w:noProof/>
                <w:webHidden/>
              </w:rPr>
              <w:t>14</w:t>
            </w:r>
            <w:r w:rsidR="00713AA3">
              <w:rPr>
                <w:noProof/>
                <w:webHidden/>
              </w:rPr>
              <w:fldChar w:fldCharType="end"/>
            </w:r>
          </w:hyperlink>
        </w:p>
        <w:p w14:paraId="2BDED5E3"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76" w:history="1">
            <w:r w:rsidR="00713AA3" w:rsidRPr="00237BDD">
              <w:rPr>
                <w:rStyle w:val="Hyperlink"/>
                <w:iCs/>
                <w:noProof/>
                <w:lang w:val="cy-GB"/>
              </w:rPr>
              <w:t>Taliadau Cyfreithiol</w:t>
            </w:r>
            <w:r w:rsidR="00713AA3">
              <w:rPr>
                <w:noProof/>
                <w:webHidden/>
              </w:rPr>
              <w:tab/>
            </w:r>
            <w:r w:rsidR="00713AA3">
              <w:rPr>
                <w:noProof/>
                <w:webHidden/>
              </w:rPr>
              <w:fldChar w:fldCharType="begin"/>
            </w:r>
            <w:r w:rsidR="00713AA3">
              <w:rPr>
                <w:noProof/>
                <w:webHidden/>
              </w:rPr>
              <w:instrText xml:space="preserve"> PAGEREF _Toc18324776 \h </w:instrText>
            </w:r>
            <w:r w:rsidR="00713AA3">
              <w:rPr>
                <w:noProof/>
                <w:webHidden/>
              </w:rPr>
            </w:r>
            <w:r w:rsidR="00713AA3">
              <w:rPr>
                <w:noProof/>
                <w:webHidden/>
              </w:rPr>
              <w:fldChar w:fldCharType="separate"/>
            </w:r>
            <w:r w:rsidR="00713AA3">
              <w:rPr>
                <w:noProof/>
                <w:webHidden/>
              </w:rPr>
              <w:t>16</w:t>
            </w:r>
            <w:r w:rsidR="00713AA3">
              <w:rPr>
                <w:noProof/>
                <w:webHidden/>
              </w:rPr>
              <w:fldChar w:fldCharType="end"/>
            </w:r>
          </w:hyperlink>
        </w:p>
        <w:p w14:paraId="1EC03B69"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77" w:history="1">
            <w:r w:rsidR="00713AA3" w:rsidRPr="00237BDD">
              <w:rPr>
                <w:rStyle w:val="Hyperlink"/>
                <w:iCs/>
                <w:noProof/>
                <w:lang w:val="cy-GB"/>
              </w:rPr>
              <w:t>Cymorth Prynu</w:t>
            </w:r>
            <w:r w:rsidR="00713AA3">
              <w:rPr>
                <w:noProof/>
                <w:webHidden/>
              </w:rPr>
              <w:tab/>
            </w:r>
            <w:r w:rsidR="00713AA3">
              <w:rPr>
                <w:noProof/>
                <w:webHidden/>
              </w:rPr>
              <w:fldChar w:fldCharType="begin"/>
            </w:r>
            <w:r w:rsidR="00713AA3">
              <w:rPr>
                <w:noProof/>
                <w:webHidden/>
              </w:rPr>
              <w:instrText xml:space="preserve"> PAGEREF _Toc18324777 \h </w:instrText>
            </w:r>
            <w:r w:rsidR="00713AA3">
              <w:rPr>
                <w:noProof/>
                <w:webHidden/>
              </w:rPr>
            </w:r>
            <w:r w:rsidR="00713AA3">
              <w:rPr>
                <w:noProof/>
                <w:webHidden/>
              </w:rPr>
              <w:fldChar w:fldCharType="separate"/>
            </w:r>
            <w:r w:rsidR="00713AA3">
              <w:rPr>
                <w:noProof/>
                <w:webHidden/>
              </w:rPr>
              <w:t>16</w:t>
            </w:r>
            <w:r w:rsidR="00713AA3">
              <w:rPr>
                <w:noProof/>
                <w:webHidden/>
              </w:rPr>
              <w:fldChar w:fldCharType="end"/>
            </w:r>
          </w:hyperlink>
        </w:p>
        <w:p w14:paraId="4FB3EBBB"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78" w:history="1">
            <w:r w:rsidR="00713AA3" w:rsidRPr="00237BDD">
              <w:rPr>
                <w:rStyle w:val="Hyperlink"/>
                <w:iCs/>
                <w:noProof/>
                <w:lang w:val="cy-GB"/>
              </w:rPr>
              <w:t>Cyfathrebu a Brandio</w:t>
            </w:r>
            <w:r w:rsidR="00713AA3">
              <w:rPr>
                <w:noProof/>
                <w:webHidden/>
              </w:rPr>
              <w:tab/>
            </w:r>
            <w:r w:rsidR="00713AA3">
              <w:rPr>
                <w:noProof/>
                <w:webHidden/>
              </w:rPr>
              <w:fldChar w:fldCharType="begin"/>
            </w:r>
            <w:r w:rsidR="00713AA3">
              <w:rPr>
                <w:noProof/>
                <w:webHidden/>
              </w:rPr>
              <w:instrText xml:space="preserve"> PAGEREF _Toc18324778 \h </w:instrText>
            </w:r>
            <w:r w:rsidR="00713AA3">
              <w:rPr>
                <w:noProof/>
                <w:webHidden/>
              </w:rPr>
            </w:r>
            <w:r w:rsidR="00713AA3">
              <w:rPr>
                <w:noProof/>
                <w:webHidden/>
              </w:rPr>
              <w:fldChar w:fldCharType="separate"/>
            </w:r>
            <w:r w:rsidR="00713AA3">
              <w:rPr>
                <w:noProof/>
                <w:webHidden/>
              </w:rPr>
              <w:t>16</w:t>
            </w:r>
            <w:r w:rsidR="00713AA3">
              <w:rPr>
                <w:noProof/>
                <w:webHidden/>
              </w:rPr>
              <w:fldChar w:fldCharType="end"/>
            </w:r>
          </w:hyperlink>
        </w:p>
        <w:p w14:paraId="446754CD" w14:textId="77777777" w:rsidR="00713AA3" w:rsidRDefault="00DA75EB">
          <w:pPr>
            <w:pStyle w:val="TOC3"/>
            <w:tabs>
              <w:tab w:val="right" w:leader="dot" w:pos="8810"/>
            </w:tabs>
            <w:rPr>
              <w:rFonts w:asciiTheme="minorHAnsi" w:eastAsiaTheme="minorEastAsia" w:hAnsiTheme="minorHAnsi" w:cstheme="minorBidi"/>
              <w:noProof/>
              <w:sz w:val="22"/>
              <w:szCs w:val="22"/>
              <w:lang w:val="cy-GB" w:eastAsia="cy-GB"/>
            </w:rPr>
          </w:pPr>
          <w:hyperlink w:anchor="_Toc18324779" w:history="1">
            <w:r w:rsidR="00713AA3" w:rsidRPr="00237BDD">
              <w:rPr>
                <w:rStyle w:val="Hyperlink"/>
                <w:iCs/>
                <w:noProof/>
                <w:lang w:val="cy-GB"/>
              </w:rPr>
              <w:t>Caffael</w:t>
            </w:r>
            <w:r w:rsidR="00713AA3">
              <w:rPr>
                <w:noProof/>
                <w:webHidden/>
              </w:rPr>
              <w:tab/>
            </w:r>
            <w:r w:rsidR="00713AA3">
              <w:rPr>
                <w:noProof/>
                <w:webHidden/>
              </w:rPr>
              <w:fldChar w:fldCharType="begin"/>
            </w:r>
            <w:r w:rsidR="00713AA3">
              <w:rPr>
                <w:noProof/>
                <w:webHidden/>
              </w:rPr>
              <w:instrText xml:space="preserve"> PAGEREF _Toc18324779 \h </w:instrText>
            </w:r>
            <w:r w:rsidR="00713AA3">
              <w:rPr>
                <w:noProof/>
                <w:webHidden/>
              </w:rPr>
            </w:r>
            <w:r w:rsidR="00713AA3">
              <w:rPr>
                <w:noProof/>
                <w:webHidden/>
              </w:rPr>
              <w:fldChar w:fldCharType="separate"/>
            </w:r>
            <w:r w:rsidR="00713AA3">
              <w:rPr>
                <w:noProof/>
                <w:webHidden/>
              </w:rPr>
              <w:t>16</w:t>
            </w:r>
            <w:r w:rsidR="00713AA3">
              <w:rPr>
                <w:noProof/>
                <w:webHidden/>
              </w:rPr>
              <w:fldChar w:fldCharType="end"/>
            </w:r>
          </w:hyperlink>
        </w:p>
        <w:p w14:paraId="4B2D1D94"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80" w:history="1">
            <w:r w:rsidR="00713AA3" w:rsidRPr="00237BDD">
              <w:rPr>
                <w:rStyle w:val="Hyperlink"/>
                <w:noProof/>
                <w:lang w:val="cy-GB"/>
              </w:rPr>
              <w:t>Atodiad 1 – Cyfran Prif Raglen ALlau</w:t>
            </w:r>
            <w:r w:rsidR="00713AA3">
              <w:rPr>
                <w:noProof/>
                <w:webHidden/>
              </w:rPr>
              <w:tab/>
            </w:r>
            <w:r w:rsidR="00713AA3">
              <w:rPr>
                <w:noProof/>
                <w:webHidden/>
              </w:rPr>
              <w:fldChar w:fldCharType="begin"/>
            </w:r>
            <w:r w:rsidR="00713AA3">
              <w:rPr>
                <w:noProof/>
                <w:webHidden/>
              </w:rPr>
              <w:instrText xml:space="preserve"> PAGEREF _Toc18324780 \h </w:instrText>
            </w:r>
            <w:r w:rsidR="00713AA3">
              <w:rPr>
                <w:noProof/>
                <w:webHidden/>
              </w:rPr>
            </w:r>
            <w:r w:rsidR="00713AA3">
              <w:rPr>
                <w:noProof/>
                <w:webHidden/>
              </w:rPr>
              <w:fldChar w:fldCharType="separate"/>
            </w:r>
            <w:r w:rsidR="00713AA3">
              <w:rPr>
                <w:noProof/>
                <w:webHidden/>
              </w:rPr>
              <w:t>18</w:t>
            </w:r>
            <w:r w:rsidR="00713AA3">
              <w:rPr>
                <w:noProof/>
                <w:webHidden/>
              </w:rPr>
              <w:fldChar w:fldCharType="end"/>
            </w:r>
          </w:hyperlink>
        </w:p>
        <w:p w14:paraId="1CD4A031"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81" w:history="1">
            <w:r w:rsidR="00713AA3" w:rsidRPr="00237BDD">
              <w:rPr>
                <w:rStyle w:val="Hyperlink"/>
                <w:noProof/>
                <w:lang w:val="cy-GB"/>
              </w:rPr>
              <w:t>Atodiad 2 (Rhan 1) – Ffurflen Cyflwyno Adolygiad Technegol</w:t>
            </w:r>
            <w:r w:rsidR="00713AA3">
              <w:rPr>
                <w:noProof/>
                <w:webHidden/>
              </w:rPr>
              <w:tab/>
            </w:r>
            <w:r w:rsidR="00713AA3">
              <w:rPr>
                <w:noProof/>
                <w:webHidden/>
              </w:rPr>
              <w:fldChar w:fldCharType="begin"/>
            </w:r>
            <w:r w:rsidR="00713AA3">
              <w:rPr>
                <w:noProof/>
                <w:webHidden/>
              </w:rPr>
              <w:instrText xml:space="preserve"> PAGEREF _Toc18324781 \h </w:instrText>
            </w:r>
            <w:r w:rsidR="00713AA3">
              <w:rPr>
                <w:noProof/>
                <w:webHidden/>
              </w:rPr>
            </w:r>
            <w:r w:rsidR="00713AA3">
              <w:rPr>
                <w:noProof/>
                <w:webHidden/>
              </w:rPr>
              <w:fldChar w:fldCharType="separate"/>
            </w:r>
            <w:r w:rsidR="00713AA3">
              <w:rPr>
                <w:noProof/>
                <w:webHidden/>
              </w:rPr>
              <w:t>19</w:t>
            </w:r>
            <w:r w:rsidR="00713AA3">
              <w:rPr>
                <w:noProof/>
                <w:webHidden/>
              </w:rPr>
              <w:fldChar w:fldCharType="end"/>
            </w:r>
          </w:hyperlink>
        </w:p>
        <w:p w14:paraId="24124115"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82" w:history="1">
            <w:r w:rsidR="00713AA3" w:rsidRPr="00237BDD">
              <w:rPr>
                <w:rStyle w:val="Hyperlink"/>
                <w:noProof/>
                <w:lang w:val="cy-GB"/>
              </w:rPr>
              <w:t>Atodiad 2 (Rhan 2) – Ffurflen Adborth Adolygiad Technegol</w:t>
            </w:r>
            <w:r w:rsidR="00713AA3">
              <w:rPr>
                <w:noProof/>
                <w:webHidden/>
              </w:rPr>
              <w:tab/>
            </w:r>
            <w:r w:rsidR="00713AA3">
              <w:rPr>
                <w:noProof/>
                <w:webHidden/>
              </w:rPr>
              <w:fldChar w:fldCharType="begin"/>
            </w:r>
            <w:r w:rsidR="00713AA3">
              <w:rPr>
                <w:noProof/>
                <w:webHidden/>
              </w:rPr>
              <w:instrText xml:space="preserve"> PAGEREF _Toc18324782 \h </w:instrText>
            </w:r>
            <w:r w:rsidR="00713AA3">
              <w:rPr>
                <w:noProof/>
                <w:webHidden/>
              </w:rPr>
            </w:r>
            <w:r w:rsidR="00713AA3">
              <w:rPr>
                <w:noProof/>
                <w:webHidden/>
              </w:rPr>
              <w:fldChar w:fldCharType="separate"/>
            </w:r>
            <w:r w:rsidR="00713AA3">
              <w:rPr>
                <w:noProof/>
                <w:webHidden/>
              </w:rPr>
              <w:t>27</w:t>
            </w:r>
            <w:r w:rsidR="00713AA3">
              <w:rPr>
                <w:noProof/>
                <w:webHidden/>
              </w:rPr>
              <w:fldChar w:fldCharType="end"/>
            </w:r>
          </w:hyperlink>
        </w:p>
        <w:p w14:paraId="6B578ED4"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83" w:history="1">
            <w:r w:rsidR="00713AA3" w:rsidRPr="00237BDD">
              <w:rPr>
                <w:rStyle w:val="Hyperlink"/>
                <w:noProof/>
                <w:lang w:val="cy-GB"/>
              </w:rPr>
              <w:t>Atodiad 3 – Canllawiau Esboniadol</w:t>
            </w:r>
            <w:r w:rsidR="00713AA3">
              <w:rPr>
                <w:noProof/>
                <w:webHidden/>
              </w:rPr>
              <w:tab/>
            </w:r>
            <w:r w:rsidR="00713AA3">
              <w:rPr>
                <w:noProof/>
                <w:webHidden/>
              </w:rPr>
              <w:fldChar w:fldCharType="begin"/>
            </w:r>
            <w:r w:rsidR="00713AA3">
              <w:rPr>
                <w:noProof/>
                <w:webHidden/>
              </w:rPr>
              <w:instrText xml:space="preserve"> PAGEREF _Toc18324783 \h </w:instrText>
            </w:r>
            <w:r w:rsidR="00713AA3">
              <w:rPr>
                <w:noProof/>
                <w:webHidden/>
              </w:rPr>
            </w:r>
            <w:r w:rsidR="00713AA3">
              <w:rPr>
                <w:noProof/>
                <w:webHidden/>
              </w:rPr>
              <w:fldChar w:fldCharType="separate"/>
            </w:r>
            <w:r w:rsidR="00713AA3">
              <w:rPr>
                <w:noProof/>
                <w:webHidden/>
              </w:rPr>
              <w:t>29</w:t>
            </w:r>
            <w:r w:rsidR="00713AA3">
              <w:rPr>
                <w:noProof/>
                <w:webHidden/>
              </w:rPr>
              <w:fldChar w:fldCharType="end"/>
            </w:r>
          </w:hyperlink>
        </w:p>
        <w:p w14:paraId="190F50CE"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84" w:history="1">
            <w:r w:rsidR="00713AA3" w:rsidRPr="00237BDD">
              <w:rPr>
                <w:rStyle w:val="Hyperlink"/>
                <w:noProof/>
                <w:lang w:val="cy-GB"/>
              </w:rPr>
              <w:t>Atodiad 4 – Dogfennau i Ategu'r Cyflwyniad</w:t>
            </w:r>
            <w:r w:rsidR="00713AA3">
              <w:rPr>
                <w:noProof/>
                <w:webHidden/>
              </w:rPr>
              <w:tab/>
            </w:r>
            <w:r w:rsidR="00713AA3">
              <w:rPr>
                <w:noProof/>
                <w:webHidden/>
              </w:rPr>
              <w:fldChar w:fldCharType="begin"/>
            </w:r>
            <w:r w:rsidR="00713AA3">
              <w:rPr>
                <w:noProof/>
                <w:webHidden/>
              </w:rPr>
              <w:instrText xml:space="preserve"> PAGEREF _Toc18324784 \h </w:instrText>
            </w:r>
            <w:r w:rsidR="00713AA3">
              <w:rPr>
                <w:noProof/>
                <w:webHidden/>
              </w:rPr>
            </w:r>
            <w:r w:rsidR="00713AA3">
              <w:rPr>
                <w:noProof/>
                <w:webHidden/>
              </w:rPr>
              <w:fldChar w:fldCharType="separate"/>
            </w:r>
            <w:r w:rsidR="00713AA3">
              <w:rPr>
                <w:noProof/>
                <w:webHidden/>
              </w:rPr>
              <w:t>35</w:t>
            </w:r>
            <w:r w:rsidR="00713AA3">
              <w:rPr>
                <w:noProof/>
                <w:webHidden/>
              </w:rPr>
              <w:fldChar w:fldCharType="end"/>
            </w:r>
          </w:hyperlink>
        </w:p>
        <w:p w14:paraId="7B9BB6FD"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85" w:history="1">
            <w:r w:rsidR="00713AA3" w:rsidRPr="00237BDD">
              <w:rPr>
                <w:rStyle w:val="Hyperlink"/>
                <w:noProof/>
                <w:lang w:val="cy-GB"/>
              </w:rPr>
              <w:t>Atodiad 5 — Gwybodaeth Ffeil Adolygiad LCC</w:t>
            </w:r>
            <w:r w:rsidR="00713AA3">
              <w:rPr>
                <w:noProof/>
                <w:webHidden/>
              </w:rPr>
              <w:tab/>
            </w:r>
            <w:r w:rsidR="00713AA3">
              <w:rPr>
                <w:noProof/>
                <w:webHidden/>
              </w:rPr>
              <w:fldChar w:fldCharType="begin"/>
            </w:r>
            <w:r w:rsidR="00713AA3">
              <w:rPr>
                <w:noProof/>
                <w:webHidden/>
              </w:rPr>
              <w:instrText xml:space="preserve"> PAGEREF _Toc18324785 \h </w:instrText>
            </w:r>
            <w:r w:rsidR="00713AA3">
              <w:rPr>
                <w:noProof/>
                <w:webHidden/>
              </w:rPr>
            </w:r>
            <w:r w:rsidR="00713AA3">
              <w:rPr>
                <w:noProof/>
                <w:webHidden/>
              </w:rPr>
              <w:fldChar w:fldCharType="separate"/>
            </w:r>
            <w:r w:rsidR="00713AA3">
              <w:rPr>
                <w:noProof/>
                <w:webHidden/>
              </w:rPr>
              <w:t>38</w:t>
            </w:r>
            <w:r w:rsidR="00713AA3">
              <w:rPr>
                <w:noProof/>
                <w:webHidden/>
              </w:rPr>
              <w:fldChar w:fldCharType="end"/>
            </w:r>
          </w:hyperlink>
        </w:p>
        <w:p w14:paraId="1FC8050B"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86" w:history="1">
            <w:r w:rsidR="00713AA3" w:rsidRPr="00237BDD">
              <w:rPr>
                <w:rStyle w:val="Hyperlink"/>
                <w:noProof/>
                <w:lang w:val="cy-GB"/>
              </w:rPr>
              <w:t>Atodiad 8 — Ffurflen Safonol ar gyfer Ardystiad Teitl y Cyfreithiwr</w:t>
            </w:r>
            <w:r w:rsidR="00713AA3">
              <w:rPr>
                <w:noProof/>
                <w:webHidden/>
              </w:rPr>
              <w:tab/>
            </w:r>
            <w:r w:rsidR="00713AA3">
              <w:rPr>
                <w:noProof/>
                <w:webHidden/>
              </w:rPr>
              <w:fldChar w:fldCharType="begin"/>
            </w:r>
            <w:r w:rsidR="00713AA3">
              <w:rPr>
                <w:noProof/>
                <w:webHidden/>
              </w:rPr>
              <w:instrText xml:space="preserve"> PAGEREF _Toc18324786 \h </w:instrText>
            </w:r>
            <w:r w:rsidR="00713AA3">
              <w:rPr>
                <w:noProof/>
                <w:webHidden/>
              </w:rPr>
            </w:r>
            <w:r w:rsidR="00713AA3">
              <w:rPr>
                <w:noProof/>
                <w:webHidden/>
              </w:rPr>
              <w:fldChar w:fldCharType="separate"/>
            </w:r>
            <w:r w:rsidR="00713AA3">
              <w:rPr>
                <w:noProof/>
                <w:webHidden/>
              </w:rPr>
              <w:t>41</w:t>
            </w:r>
            <w:r w:rsidR="00713AA3">
              <w:rPr>
                <w:noProof/>
                <w:webHidden/>
              </w:rPr>
              <w:fldChar w:fldCharType="end"/>
            </w:r>
          </w:hyperlink>
        </w:p>
        <w:p w14:paraId="577637A8"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87" w:history="1">
            <w:r w:rsidR="00713AA3" w:rsidRPr="00237BDD">
              <w:rPr>
                <w:rStyle w:val="Hyperlink"/>
                <w:noProof/>
                <w:lang w:val="cy-GB"/>
              </w:rPr>
              <w:t>Atodiad 11 — Arwynebeddau Llawr Tybiannol 2019</w:t>
            </w:r>
            <w:r w:rsidR="00713AA3">
              <w:rPr>
                <w:noProof/>
                <w:webHidden/>
              </w:rPr>
              <w:tab/>
            </w:r>
            <w:r w:rsidR="00713AA3">
              <w:rPr>
                <w:noProof/>
                <w:webHidden/>
              </w:rPr>
              <w:fldChar w:fldCharType="begin"/>
            </w:r>
            <w:r w:rsidR="00713AA3">
              <w:rPr>
                <w:noProof/>
                <w:webHidden/>
              </w:rPr>
              <w:instrText xml:space="preserve"> PAGEREF _Toc18324787 \h </w:instrText>
            </w:r>
            <w:r w:rsidR="00713AA3">
              <w:rPr>
                <w:noProof/>
                <w:webHidden/>
              </w:rPr>
            </w:r>
            <w:r w:rsidR="00713AA3">
              <w:rPr>
                <w:noProof/>
                <w:webHidden/>
              </w:rPr>
              <w:fldChar w:fldCharType="separate"/>
            </w:r>
            <w:r w:rsidR="00713AA3">
              <w:rPr>
                <w:noProof/>
                <w:webHidden/>
              </w:rPr>
              <w:t>42</w:t>
            </w:r>
            <w:r w:rsidR="00713AA3">
              <w:rPr>
                <w:noProof/>
                <w:webHidden/>
              </w:rPr>
              <w:fldChar w:fldCharType="end"/>
            </w:r>
          </w:hyperlink>
        </w:p>
        <w:p w14:paraId="6D421EDD"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88" w:history="1">
            <w:r w:rsidR="00713AA3" w:rsidRPr="00237BDD">
              <w:rPr>
                <w:rStyle w:val="Hyperlink"/>
                <w:noProof/>
                <w:lang w:val="cy-GB"/>
              </w:rPr>
              <w:t>Atodiad 12 — Ffactorau sy'n Effeithio ar Gost</w:t>
            </w:r>
            <w:r w:rsidR="00713AA3">
              <w:rPr>
                <w:noProof/>
                <w:webHidden/>
              </w:rPr>
              <w:tab/>
            </w:r>
            <w:r w:rsidR="00713AA3">
              <w:rPr>
                <w:noProof/>
                <w:webHidden/>
              </w:rPr>
              <w:fldChar w:fldCharType="begin"/>
            </w:r>
            <w:r w:rsidR="00713AA3">
              <w:rPr>
                <w:noProof/>
                <w:webHidden/>
              </w:rPr>
              <w:instrText xml:space="preserve"> PAGEREF _Toc18324788 \h </w:instrText>
            </w:r>
            <w:r w:rsidR="00713AA3">
              <w:rPr>
                <w:noProof/>
                <w:webHidden/>
              </w:rPr>
            </w:r>
            <w:r w:rsidR="00713AA3">
              <w:rPr>
                <w:noProof/>
                <w:webHidden/>
              </w:rPr>
              <w:fldChar w:fldCharType="separate"/>
            </w:r>
            <w:r w:rsidR="00713AA3">
              <w:rPr>
                <w:noProof/>
                <w:webHidden/>
              </w:rPr>
              <w:t>43</w:t>
            </w:r>
            <w:r w:rsidR="00713AA3">
              <w:rPr>
                <w:noProof/>
                <w:webHidden/>
              </w:rPr>
              <w:fldChar w:fldCharType="end"/>
            </w:r>
          </w:hyperlink>
        </w:p>
        <w:p w14:paraId="1CA707A3" w14:textId="77777777" w:rsidR="00713AA3" w:rsidRDefault="00DA75EB">
          <w:pPr>
            <w:pStyle w:val="TOC1"/>
            <w:tabs>
              <w:tab w:val="right" w:leader="dot" w:pos="8810"/>
            </w:tabs>
            <w:rPr>
              <w:rFonts w:asciiTheme="minorHAnsi" w:eastAsiaTheme="minorEastAsia" w:hAnsiTheme="minorHAnsi" w:cstheme="minorBidi"/>
              <w:b w:val="0"/>
              <w:noProof/>
              <w:sz w:val="22"/>
              <w:szCs w:val="22"/>
              <w:lang w:val="cy-GB" w:eastAsia="cy-GB"/>
            </w:rPr>
          </w:pPr>
          <w:hyperlink w:anchor="_Toc18324789" w:history="1">
            <w:r w:rsidR="00713AA3" w:rsidRPr="00237BDD">
              <w:rPr>
                <w:rStyle w:val="Hyperlink"/>
                <w:noProof/>
                <w:lang w:val="cy-GB"/>
              </w:rPr>
              <w:t>Atodiad 13 — Costau nad ydynt yn Gymwys</w:t>
            </w:r>
            <w:r w:rsidR="00713AA3">
              <w:rPr>
                <w:noProof/>
                <w:webHidden/>
              </w:rPr>
              <w:tab/>
            </w:r>
            <w:r w:rsidR="00713AA3">
              <w:rPr>
                <w:noProof/>
                <w:webHidden/>
              </w:rPr>
              <w:fldChar w:fldCharType="begin"/>
            </w:r>
            <w:r w:rsidR="00713AA3">
              <w:rPr>
                <w:noProof/>
                <w:webHidden/>
              </w:rPr>
              <w:instrText xml:space="preserve"> PAGEREF _Toc18324789 \h </w:instrText>
            </w:r>
            <w:r w:rsidR="00713AA3">
              <w:rPr>
                <w:noProof/>
                <w:webHidden/>
              </w:rPr>
            </w:r>
            <w:r w:rsidR="00713AA3">
              <w:rPr>
                <w:noProof/>
                <w:webHidden/>
              </w:rPr>
              <w:fldChar w:fldCharType="separate"/>
            </w:r>
            <w:r w:rsidR="00713AA3">
              <w:rPr>
                <w:noProof/>
                <w:webHidden/>
              </w:rPr>
              <w:t>45</w:t>
            </w:r>
            <w:r w:rsidR="00713AA3">
              <w:rPr>
                <w:noProof/>
                <w:webHidden/>
              </w:rPr>
              <w:fldChar w:fldCharType="end"/>
            </w:r>
          </w:hyperlink>
        </w:p>
        <w:p w14:paraId="4EDCBBBA" w14:textId="77777777" w:rsidR="00823CA9" w:rsidRPr="004E6857" w:rsidRDefault="00713AA3" w:rsidP="00885DAF">
          <w:pPr>
            <w:pStyle w:val="TOC2"/>
            <w:tabs>
              <w:tab w:val="right" w:leader="dot" w:pos="8810"/>
            </w:tabs>
            <w:rPr>
              <w:rFonts w:cs="Arial"/>
            </w:rPr>
          </w:pPr>
          <w:r>
            <w:rPr>
              <w:rFonts w:cs="Arial"/>
            </w:rPr>
            <w:fldChar w:fldCharType="end"/>
          </w:r>
        </w:p>
      </w:sdtContent>
    </w:sdt>
    <w:p w14:paraId="051A9B4D" w14:textId="77777777" w:rsidR="00823CA9" w:rsidRDefault="00713AA3" w:rsidP="0046041D">
      <w:pPr>
        <w:sectPr w:rsidR="00823CA9" w:rsidSect="005D5A54">
          <w:footerReference w:type="first" r:id="rId17"/>
          <w:pgSz w:w="11906" w:h="16838"/>
          <w:pgMar w:top="1440" w:right="1286" w:bottom="1440" w:left="1800" w:header="708" w:footer="708" w:gutter="0"/>
          <w:cols w:space="708"/>
          <w:titlePg/>
          <w:docGrid w:linePitch="360"/>
        </w:sectPr>
      </w:pPr>
      <w:r>
        <w:rPr>
          <w:lang w:val="cy-GB"/>
        </w:rPr>
        <w:tab/>
      </w:r>
    </w:p>
    <w:p w14:paraId="68C48C72" w14:textId="77777777" w:rsidR="001D73A5" w:rsidRPr="002671F8" w:rsidRDefault="00713AA3" w:rsidP="004E6857">
      <w:pPr>
        <w:pStyle w:val="Heading2"/>
      </w:pPr>
      <w:bookmarkStart w:id="2" w:name="_Toc18324754"/>
      <w:r w:rsidRPr="002671F8">
        <w:rPr>
          <w:bCs/>
          <w:lang w:val="cy-GB"/>
        </w:rPr>
        <w:lastRenderedPageBreak/>
        <w:t>Cyflwyniad</w:t>
      </w:r>
      <w:bookmarkEnd w:id="2"/>
    </w:p>
    <w:p w14:paraId="574CE973" w14:textId="77777777" w:rsidR="00BB002A" w:rsidRDefault="00713AA3" w:rsidP="004E6857">
      <w:pPr>
        <w:rPr>
          <w:rFonts w:cs="Arial"/>
        </w:rPr>
      </w:pPr>
      <w:r w:rsidRPr="002671F8">
        <w:rPr>
          <w:rFonts w:cs="Arial"/>
          <w:lang w:val="cy-GB"/>
        </w:rPr>
        <w:t>Diben y ddogfen hon yw rhoi canllawiau i Landlordiaid Cymdeithasol Cofrestredig (</w:t>
      </w:r>
      <w:proofErr w:type="spellStart"/>
      <w:r w:rsidRPr="002671F8">
        <w:rPr>
          <w:rFonts w:cs="Arial"/>
          <w:lang w:val="cy-GB"/>
        </w:rPr>
        <w:t>LCCau</w:t>
      </w:r>
      <w:proofErr w:type="spellEnd"/>
      <w:r w:rsidRPr="002671F8">
        <w:rPr>
          <w:rFonts w:cs="Arial"/>
          <w:lang w:val="cy-GB"/>
        </w:rPr>
        <w:t>) ac Awdurdodau Lleol (</w:t>
      </w:r>
      <w:proofErr w:type="spellStart"/>
      <w:r w:rsidRPr="002671F8">
        <w:rPr>
          <w:rFonts w:cs="Arial"/>
          <w:lang w:val="cy-GB"/>
        </w:rPr>
        <w:t>ALlau</w:t>
      </w:r>
      <w:proofErr w:type="spellEnd"/>
      <w:r w:rsidRPr="002671F8">
        <w:rPr>
          <w:rFonts w:cs="Arial"/>
          <w:lang w:val="cy-GB"/>
        </w:rPr>
        <w:t>) ar y gweithdrefnau sydd ar waith i reoli Grant Tai Cymdeithasol (GTC), sef prif ffynhonnell gyllid Llywodraeth Cymru ar gyfer tai fforddiadwy yng Nghymru.</w:t>
      </w:r>
    </w:p>
    <w:p w14:paraId="3CA4BA2B" w14:textId="77777777" w:rsidR="00333A64" w:rsidRDefault="00DA75EB" w:rsidP="004E6857">
      <w:pPr>
        <w:rPr>
          <w:rFonts w:cs="Arial"/>
        </w:rPr>
      </w:pPr>
    </w:p>
    <w:p w14:paraId="1686D1D9" w14:textId="77777777" w:rsidR="00A96E45" w:rsidRDefault="00713AA3" w:rsidP="004E6857">
      <w:pPr>
        <w:rPr>
          <w:rFonts w:cs="Arial"/>
        </w:rPr>
      </w:pPr>
      <w:r>
        <w:rPr>
          <w:rFonts w:cs="Arial"/>
          <w:lang w:val="cy-GB"/>
        </w:rPr>
        <w:t>Rhydd y Canllawiau drosolwg o'r broses ym mhrif gorff y ddogfen a manylir arni mewn cyfres o atodiadau, gan geisio egluro'r canlynol:</w:t>
      </w:r>
    </w:p>
    <w:p w14:paraId="4D2D3D96" w14:textId="77777777" w:rsidR="00A96E45" w:rsidRDefault="00DA75EB" w:rsidP="004E6857">
      <w:pPr>
        <w:rPr>
          <w:rFonts w:cs="Arial"/>
        </w:rPr>
      </w:pPr>
    </w:p>
    <w:p w14:paraId="5BA06F78" w14:textId="77777777" w:rsidR="00156FCA" w:rsidRDefault="00713AA3" w:rsidP="004E6857">
      <w:pPr>
        <w:pStyle w:val="ListParagraph"/>
        <w:numPr>
          <w:ilvl w:val="0"/>
          <w:numId w:val="22"/>
        </w:numPr>
        <w:rPr>
          <w:rFonts w:cs="Arial"/>
        </w:rPr>
      </w:pPr>
      <w:r>
        <w:rPr>
          <w:rFonts w:cs="Arial"/>
          <w:lang w:val="cy-GB"/>
        </w:rPr>
        <w:t>Sut mae'r rhaglen GTC yn gweithredu a'i chydberthynas â'r Cynlluniau Cyflawni Rhaglenni (</w:t>
      </w:r>
      <w:proofErr w:type="spellStart"/>
      <w:r>
        <w:rPr>
          <w:rFonts w:cs="Arial"/>
          <w:lang w:val="cy-GB"/>
        </w:rPr>
        <w:t>CCRhau</w:t>
      </w:r>
      <w:proofErr w:type="spellEnd"/>
      <w:r>
        <w:rPr>
          <w:rFonts w:cs="Arial"/>
          <w:lang w:val="cy-GB"/>
        </w:rPr>
        <w:t xml:space="preserve">) a reolir gan </w:t>
      </w:r>
      <w:proofErr w:type="spellStart"/>
      <w:r>
        <w:rPr>
          <w:rFonts w:cs="Arial"/>
          <w:lang w:val="cy-GB"/>
        </w:rPr>
        <w:t>ALlau</w:t>
      </w:r>
      <w:proofErr w:type="spellEnd"/>
      <w:r>
        <w:rPr>
          <w:rFonts w:cs="Arial"/>
          <w:lang w:val="cy-GB"/>
        </w:rPr>
        <w:t>.</w:t>
      </w:r>
    </w:p>
    <w:p w14:paraId="34E12F7A" w14:textId="77777777" w:rsidR="00156FCA" w:rsidRPr="0099521D" w:rsidRDefault="00DA75EB" w:rsidP="004E6857">
      <w:pPr>
        <w:rPr>
          <w:rFonts w:cs="Arial"/>
        </w:rPr>
      </w:pPr>
    </w:p>
    <w:p w14:paraId="3DE72FD7" w14:textId="77777777" w:rsidR="00BB002A" w:rsidRDefault="00713AA3" w:rsidP="004E6857">
      <w:pPr>
        <w:pStyle w:val="ListParagraph"/>
        <w:numPr>
          <w:ilvl w:val="0"/>
          <w:numId w:val="22"/>
        </w:numPr>
        <w:rPr>
          <w:rFonts w:cs="Arial"/>
        </w:rPr>
      </w:pPr>
      <w:r w:rsidRPr="00156FCA">
        <w:rPr>
          <w:rFonts w:cs="Arial"/>
          <w:lang w:val="cy-GB"/>
        </w:rPr>
        <w:t>Y broses o gymeradwyo cynllun, sy'n canolbwyntio ar adolygu dyluniad cynllun a chydymffurfiaeth â safonau dylunio Llywodraeth Cymru ar gam cynnar er mwyn gwella ansawdd cartrefi a ariennir yn gyhoeddus. Bwriedir i'r camau Adolygu Cysyniad a Chyn Cynllunio leihau'r risg o oedi i'r broses o gymeradwyo cynllun ar y camau diweddarach a bwriedir iddynt greu llwyfan ar gyfer arfer da.</w:t>
      </w:r>
    </w:p>
    <w:p w14:paraId="692320BF" w14:textId="77777777" w:rsidR="00156FCA" w:rsidRPr="0099521D" w:rsidRDefault="00DA75EB" w:rsidP="004E6857">
      <w:pPr>
        <w:rPr>
          <w:rFonts w:cs="Arial"/>
        </w:rPr>
      </w:pPr>
    </w:p>
    <w:p w14:paraId="03AC30D5" w14:textId="77777777" w:rsidR="00156FCA" w:rsidRDefault="00713AA3" w:rsidP="004E6857">
      <w:pPr>
        <w:pStyle w:val="ListParagraph"/>
        <w:numPr>
          <w:ilvl w:val="0"/>
          <w:numId w:val="22"/>
        </w:numPr>
        <w:rPr>
          <w:rFonts w:cs="Arial"/>
        </w:rPr>
      </w:pPr>
      <w:r>
        <w:rPr>
          <w:rFonts w:cs="Arial"/>
          <w:lang w:val="cy-GB"/>
        </w:rPr>
        <w:t xml:space="preserve">Y broses dalu, sy'n canolbwyntio ar </w:t>
      </w:r>
      <w:proofErr w:type="spellStart"/>
      <w:r>
        <w:rPr>
          <w:rFonts w:cs="Arial"/>
          <w:lang w:val="cy-GB"/>
        </w:rPr>
        <w:t>hunanardystio</w:t>
      </w:r>
      <w:proofErr w:type="spellEnd"/>
      <w:r>
        <w:rPr>
          <w:rFonts w:cs="Arial"/>
          <w:lang w:val="cy-GB"/>
        </w:rPr>
        <w:t>, gan gyflwyno gwybodaeth hanfodol yn unig i Lywodraeth Cymru yn electronig.</w:t>
      </w:r>
    </w:p>
    <w:p w14:paraId="7FDA0F00" w14:textId="77777777" w:rsidR="00156FCA" w:rsidRPr="0099521D" w:rsidRDefault="00DA75EB" w:rsidP="004E6857">
      <w:pPr>
        <w:rPr>
          <w:rFonts w:cs="Arial"/>
        </w:rPr>
      </w:pPr>
    </w:p>
    <w:p w14:paraId="6B7E78F8" w14:textId="77777777" w:rsidR="005B1AF3" w:rsidRPr="00524718" w:rsidRDefault="00713AA3" w:rsidP="004E6857">
      <w:pPr>
        <w:pStyle w:val="ListParagraph"/>
        <w:numPr>
          <w:ilvl w:val="0"/>
          <w:numId w:val="22"/>
        </w:numPr>
        <w:rPr>
          <w:rFonts w:cs="Arial"/>
        </w:rPr>
      </w:pPr>
      <w:r>
        <w:rPr>
          <w:rFonts w:cs="Arial"/>
          <w:lang w:val="cy-GB"/>
        </w:rPr>
        <w:t>Cam Adolygu Ôl-gwblhau lle adolygir Gwerth am Arian, proses gaffael a dyluniad terfynol y prosiect wedi'i gwblhau.</w:t>
      </w:r>
    </w:p>
    <w:p w14:paraId="6DF3B99A" w14:textId="77777777" w:rsidR="0018421B" w:rsidRDefault="00DA75EB" w:rsidP="004E6857">
      <w:pPr>
        <w:rPr>
          <w:rFonts w:cs="Arial"/>
        </w:rPr>
      </w:pPr>
    </w:p>
    <w:p w14:paraId="3A243E5C" w14:textId="77777777" w:rsidR="00A96E45" w:rsidRPr="00524718" w:rsidRDefault="00713AA3" w:rsidP="004E6857">
      <w:pPr>
        <w:pStyle w:val="ListParagraph"/>
        <w:numPr>
          <w:ilvl w:val="0"/>
          <w:numId w:val="3"/>
        </w:numPr>
        <w:ind w:left="357" w:hanging="357"/>
        <w:rPr>
          <w:rFonts w:cs="Arial"/>
        </w:rPr>
      </w:pPr>
      <w:r>
        <w:rPr>
          <w:rFonts w:cs="Arial"/>
          <w:lang w:val="cy-GB"/>
        </w:rPr>
        <w:t>Y cysylltiadau â grantiau cysylltiedig eraill sy'n cefnogi'r gwaith o ddatblygu tai fforddiadwy newydd, e.e. y Rhaglen Tai Arloesol, Rhentu i Brynu/</w:t>
      </w:r>
      <w:proofErr w:type="spellStart"/>
      <w:r>
        <w:rPr>
          <w:rFonts w:cs="Arial"/>
          <w:lang w:val="cy-GB"/>
        </w:rPr>
        <w:t>Rhanberchnogaeth</w:t>
      </w:r>
      <w:proofErr w:type="spellEnd"/>
      <w:r>
        <w:rPr>
          <w:rFonts w:cs="Arial"/>
          <w:lang w:val="cy-GB"/>
        </w:rPr>
        <w:t>.</w:t>
      </w:r>
    </w:p>
    <w:p w14:paraId="1B791B2D" w14:textId="77777777" w:rsidR="008868C5" w:rsidRDefault="00DA75EB" w:rsidP="004E6857">
      <w:pPr>
        <w:rPr>
          <w:rFonts w:cs="Arial"/>
        </w:rPr>
      </w:pPr>
    </w:p>
    <w:p w14:paraId="10145954" w14:textId="77777777" w:rsidR="00FE3BB0" w:rsidRDefault="00713AA3" w:rsidP="004E6857">
      <w:pPr>
        <w:rPr>
          <w:rFonts w:cs="Arial"/>
        </w:rPr>
      </w:pPr>
      <w:r>
        <w:rPr>
          <w:rFonts w:cs="Arial"/>
          <w:lang w:val="cy-GB"/>
        </w:rPr>
        <w:t>Dylai'r canllawiau hyn gael eu darllen ar y cyd â'r canlynol:</w:t>
      </w:r>
    </w:p>
    <w:p w14:paraId="77B3A608" w14:textId="77777777" w:rsidR="00FE3BB0" w:rsidRDefault="00DA75EB" w:rsidP="004E6857">
      <w:pPr>
        <w:rPr>
          <w:rFonts w:cs="Arial"/>
        </w:rPr>
      </w:pPr>
    </w:p>
    <w:p w14:paraId="41F57BCA" w14:textId="77777777" w:rsidR="00FE3BB0" w:rsidRDefault="00713AA3" w:rsidP="004E6857">
      <w:pPr>
        <w:pStyle w:val="ListParagraph"/>
        <w:numPr>
          <w:ilvl w:val="0"/>
          <w:numId w:val="3"/>
        </w:numPr>
        <w:rPr>
          <w:rFonts w:cs="Arial"/>
        </w:rPr>
      </w:pPr>
      <w:r w:rsidRPr="00FE3BB0">
        <w:rPr>
          <w:rFonts w:cs="Arial"/>
          <w:i/>
          <w:iCs/>
          <w:lang w:val="cy-GB"/>
        </w:rPr>
        <w:t xml:space="preserve">Social Housing Grant Programme </w:t>
      </w:r>
      <w:proofErr w:type="spellStart"/>
      <w:r w:rsidRPr="00FE3BB0">
        <w:rPr>
          <w:rFonts w:cs="Arial"/>
          <w:i/>
          <w:iCs/>
          <w:lang w:val="cy-GB"/>
        </w:rPr>
        <w:t>Management</w:t>
      </w:r>
      <w:proofErr w:type="spellEnd"/>
      <w:r w:rsidRPr="00FE3BB0">
        <w:rPr>
          <w:rFonts w:cs="Arial"/>
          <w:i/>
          <w:iCs/>
          <w:lang w:val="cy-GB"/>
        </w:rPr>
        <w:t xml:space="preserve"> </w:t>
      </w:r>
      <w:proofErr w:type="spellStart"/>
      <w:r w:rsidRPr="00FE3BB0">
        <w:rPr>
          <w:rFonts w:cs="Arial"/>
          <w:i/>
          <w:iCs/>
          <w:lang w:val="cy-GB"/>
        </w:rPr>
        <w:t>Guide</w:t>
      </w:r>
      <w:proofErr w:type="spellEnd"/>
      <w:r w:rsidRPr="00FE3BB0">
        <w:rPr>
          <w:rFonts w:cs="Arial"/>
          <w:lang w:val="cy-GB"/>
        </w:rPr>
        <w:t xml:space="preserve">, sy'n darparu gwybodaeth am sut i gynllunio rhaglen, blaenoriaethu cynlluniau datblygu, dewis partneriaid, </w:t>
      </w:r>
      <w:proofErr w:type="spellStart"/>
      <w:r w:rsidRPr="00FE3BB0">
        <w:rPr>
          <w:rFonts w:cs="Arial"/>
          <w:lang w:val="cy-GB"/>
        </w:rPr>
        <w:t>CCRhau</w:t>
      </w:r>
      <w:proofErr w:type="spellEnd"/>
      <w:r w:rsidRPr="00FE3BB0">
        <w:rPr>
          <w:rFonts w:cs="Arial"/>
          <w:lang w:val="cy-GB"/>
        </w:rPr>
        <w:t xml:space="preserve">, gwaith monitro a rheoli </w:t>
      </w:r>
      <w:proofErr w:type="spellStart"/>
      <w:r w:rsidRPr="00FE3BB0">
        <w:rPr>
          <w:rFonts w:cs="Arial"/>
          <w:lang w:val="cy-GB"/>
        </w:rPr>
        <w:t>llithriant</w:t>
      </w:r>
      <w:proofErr w:type="spellEnd"/>
      <w:r w:rsidRPr="00FE3BB0">
        <w:rPr>
          <w:rFonts w:cs="Arial"/>
          <w:lang w:val="cy-GB"/>
        </w:rPr>
        <w:t>.</w:t>
      </w:r>
    </w:p>
    <w:p w14:paraId="019ACA08" w14:textId="77777777" w:rsidR="0011335F" w:rsidRPr="004E6857" w:rsidRDefault="00DA75EB" w:rsidP="004E6857">
      <w:pPr>
        <w:rPr>
          <w:rFonts w:cs="Arial"/>
        </w:rPr>
      </w:pPr>
    </w:p>
    <w:p w14:paraId="2A45399F" w14:textId="77777777" w:rsidR="00C3576C" w:rsidRPr="00FE3BB0" w:rsidRDefault="00713AA3" w:rsidP="004E6857">
      <w:pPr>
        <w:pStyle w:val="ListParagraph"/>
        <w:numPr>
          <w:ilvl w:val="0"/>
          <w:numId w:val="3"/>
        </w:numPr>
        <w:rPr>
          <w:rFonts w:cs="Arial"/>
        </w:rPr>
      </w:pPr>
      <w:r w:rsidRPr="00FE3BB0">
        <w:rPr>
          <w:rFonts w:cs="Arial"/>
          <w:lang w:val="cy-GB"/>
        </w:rPr>
        <w:t xml:space="preserve">Canllawiau ar gwblhau </w:t>
      </w:r>
      <w:proofErr w:type="spellStart"/>
      <w:r w:rsidRPr="00FE3BB0">
        <w:rPr>
          <w:rFonts w:cs="Arial"/>
          <w:lang w:val="cy-GB"/>
        </w:rPr>
        <w:t>CCRhau</w:t>
      </w:r>
      <w:proofErr w:type="spellEnd"/>
      <w:r w:rsidRPr="00FE3BB0">
        <w:rPr>
          <w:rFonts w:cs="Arial"/>
          <w:lang w:val="cy-GB"/>
        </w:rPr>
        <w:t xml:space="preserve"> sy'n darparu gwybodaeth fanwl am sut i gwblhau'r daenlen </w:t>
      </w:r>
      <w:proofErr w:type="spellStart"/>
      <w:r w:rsidRPr="00FE3BB0">
        <w:rPr>
          <w:rFonts w:cs="Arial"/>
          <w:lang w:val="cy-GB"/>
        </w:rPr>
        <w:t>CCRh</w:t>
      </w:r>
      <w:proofErr w:type="spellEnd"/>
      <w:r w:rsidRPr="00FE3BB0">
        <w:rPr>
          <w:rFonts w:cs="Arial"/>
          <w:lang w:val="cy-GB"/>
        </w:rPr>
        <w:t>.</w:t>
      </w:r>
    </w:p>
    <w:p w14:paraId="3CC062C1" w14:textId="77777777" w:rsidR="00524718" w:rsidRDefault="00DA75EB" w:rsidP="004E6857">
      <w:pPr>
        <w:rPr>
          <w:rFonts w:cs="Arial"/>
        </w:rPr>
      </w:pPr>
    </w:p>
    <w:p w14:paraId="3B994ADC" w14:textId="77777777" w:rsidR="00BB002A" w:rsidRDefault="00713AA3" w:rsidP="004E6857">
      <w:pPr>
        <w:rPr>
          <w:rFonts w:cs="Arial"/>
        </w:rPr>
      </w:pPr>
      <w:r w:rsidRPr="0018421B">
        <w:rPr>
          <w:rFonts w:cs="Arial"/>
          <w:lang w:val="cy-GB"/>
        </w:rPr>
        <w:t>Wrth i bethau newid, cânt eu cynnwys ar ffurf atodiadau i'r canllawiau er hwylustod. Caiff y ddogfen ganllaw ei diweddaru'n rheolaidd.</w:t>
      </w:r>
    </w:p>
    <w:p w14:paraId="02D9B9AF" w14:textId="77777777" w:rsidR="0011335F" w:rsidRPr="00017D88" w:rsidRDefault="00713AA3" w:rsidP="00B01E06">
      <w:pPr>
        <w:pStyle w:val="Heading1"/>
      </w:pPr>
      <w:bookmarkStart w:id="3" w:name="_Toc18324755"/>
      <w:r>
        <w:rPr>
          <w:lang w:val="cy-GB"/>
        </w:rPr>
        <w:lastRenderedPageBreak/>
        <w:t>Rhan 1 — Y Rhaglen GTC</w:t>
      </w:r>
      <w:bookmarkEnd w:id="3"/>
    </w:p>
    <w:p w14:paraId="75B5274B" w14:textId="77777777" w:rsidR="00617C35" w:rsidRDefault="00713AA3" w:rsidP="00B01E06">
      <w:pPr>
        <w:pStyle w:val="Heading2"/>
      </w:pPr>
      <w:bookmarkStart w:id="4" w:name="_Toc18324756"/>
      <w:r w:rsidRPr="00017D88">
        <w:rPr>
          <w:bCs/>
          <w:lang w:val="cy-GB"/>
        </w:rPr>
        <w:t>Trosolwg</w:t>
      </w:r>
      <w:bookmarkEnd w:id="4"/>
    </w:p>
    <w:p w14:paraId="41B15558" w14:textId="77777777" w:rsidR="00BB002A" w:rsidRDefault="00713AA3" w:rsidP="004E6857">
      <w:pPr>
        <w:rPr>
          <w:rFonts w:cs="Arial"/>
        </w:rPr>
      </w:pPr>
      <w:r>
        <w:rPr>
          <w:rFonts w:cs="Arial"/>
          <w:lang w:val="cy-GB"/>
        </w:rPr>
        <w:t xml:space="preserve">GTC yw'r prif grant cyfalaf a ddarperir gan Lywodraeth Cymru i ddarparu tai fforddiadwy. Fe'i defnyddir i ariannu cynlluniau tai sy'n diwallu anghenion ac yn cyflawni blaenoriaethau o ran tai lleol fel y'u nodir gan </w:t>
      </w:r>
      <w:proofErr w:type="spellStart"/>
      <w:r>
        <w:rPr>
          <w:rFonts w:cs="Arial"/>
          <w:lang w:val="cy-GB"/>
        </w:rPr>
        <w:t>ALlau</w:t>
      </w:r>
      <w:proofErr w:type="spellEnd"/>
      <w:r>
        <w:rPr>
          <w:rFonts w:cs="Arial"/>
          <w:lang w:val="cy-GB"/>
        </w:rPr>
        <w:t xml:space="preserve"> yng Nghymru. </w:t>
      </w:r>
      <w:proofErr w:type="spellStart"/>
      <w:r>
        <w:rPr>
          <w:rFonts w:cs="Arial"/>
          <w:lang w:val="cy-GB"/>
        </w:rPr>
        <w:t>ALlau</w:t>
      </w:r>
      <w:proofErr w:type="spellEnd"/>
      <w:r>
        <w:rPr>
          <w:rFonts w:cs="Arial"/>
          <w:lang w:val="cy-GB"/>
        </w:rPr>
        <w:t xml:space="preserve"> sy'n gyfrifol am ddewis eu partneriaid o blith Cymdeithasau Tai – cânt GTC i ddatblygu, prynu a rheoli'r tai fforddiadwy.</w:t>
      </w:r>
    </w:p>
    <w:p w14:paraId="4B23ED81" w14:textId="77777777" w:rsidR="006E4A48" w:rsidRPr="00017D88" w:rsidRDefault="00DA75EB" w:rsidP="00BD31BF"/>
    <w:p w14:paraId="3C5B5437" w14:textId="77777777" w:rsidR="00BB002A" w:rsidRDefault="00713AA3" w:rsidP="004E6857">
      <w:pPr>
        <w:rPr>
          <w:rFonts w:cs="Arial"/>
        </w:rPr>
      </w:pPr>
      <w:r>
        <w:rPr>
          <w:rFonts w:cs="Arial"/>
          <w:lang w:val="cy-GB"/>
        </w:rPr>
        <w:t>Rhwng 2017-18 a 2019-20, mae Grant Cyllid Tai 2 (GCT2) yn cefnogi'r rhaglen GTC i ariannu tai fforddiadwy. Dyrennir a defnyddir GTC2 at yr un dibenion cyffredinol ond fe'i telir ar ffurf ffrwd refeniw flynyddol er mwyn helpu i ad-dalu benthyciadau.</w:t>
      </w:r>
    </w:p>
    <w:p w14:paraId="16BAA078" w14:textId="77777777" w:rsidR="00745A8C" w:rsidRPr="00CD3D98" w:rsidRDefault="00DA75EB" w:rsidP="004E6857">
      <w:pPr>
        <w:rPr>
          <w:rFonts w:cs="Arial"/>
        </w:rPr>
      </w:pPr>
    </w:p>
    <w:p w14:paraId="10AAD0F2" w14:textId="77777777" w:rsidR="00745A8C" w:rsidRDefault="00713AA3" w:rsidP="004E6857">
      <w:pPr>
        <w:rPr>
          <w:rFonts w:cs="Arial"/>
        </w:rPr>
      </w:pPr>
      <w:r>
        <w:rPr>
          <w:rFonts w:cs="Arial"/>
          <w:lang w:val="cy-GB"/>
        </w:rPr>
        <w:t xml:space="preserve">Rhaid i gynlluniau a gyflwynir i </w:t>
      </w:r>
      <w:r w:rsidR="009306F3">
        <w:rPr>
          <w:rFonts w:cs="Arial"/>
          <w:lang w:val="cy-GB"/>
        </w:rPr>
        <w:t xml:space="preserve">gael </w:t>
      </w:r>
      <w:r>
        <w:rPr>
          <w:rFonts w:cs="Arial"/>
          <w:lang w:val="cy-GB"/>
        </w:rPr>
        <w:t xml:space="preserve">eu cymeradwyo </w:t>
      </w:r>
      <w:r w:rsidR="009306F3">
        <w:rPr>
          <w:rFonts w:cs="Arial"/>
          <w:lang w:val="cy-GB"/>
        </w:rPr>
        <w:t xml:space="preserve">ar gyfer GTC </w:t>
      </w:r>
      <w:r>
        <w:rPr>
          <w:rFonts w:cs="Arial"/>
          <w:lang w:val="cy-GB"/>
        </w:rPr>
        <w:t>gael eu cynnwys y</w:t>
      </w:r>
      <w:r w:rsidR="009306F3">
        <w:rPr>
          <w:rFonts w:cs="Arial"/>
          <w:lang w:val="cy-GB"/>
        </w:rPr>
        <w:t xml:space="preserve">m mhrif raglen </w:t>
      </w:r>
      <w:proofErr w:type="spellStart"/>
      <w:r>
        <w:rPr>
          <w:rFonts w:cs="Arial"/>
          <w:lang w:val="cy-GB"/>
        </w:rPr>
        <w:t>CCRh</w:t>
      </w:r>
      <w:proofErr w:type="spellEnd"/>
      <w:r w:rsidR="009306F3">
        <w:rPr>
          <w:rFonts w:cs="Arial"/>
          <w:lang w:val="cy-GB"/>
        </w:rPr>
        <w:t>:</w:t>
      </w:r>
    </w:p>
    <w:p w14:paraId="041E93FB" w14:textId="77777777" w:rsidR="00745A8C" w:rsidRDefault="00DA75EB" w:rsidP="004E6857">
      <w:pPr>
        <w:rPr>
          <w:rFonts w:cs="Arial"/>
        </w:rPr>
      </w:pPr>
    </w:p>
    <w:p w14:paraId="241FC346" w14:textId="77777777" w:rsidR="00BB002A" w:rsidRDefault="00713AA3" w:rsidP="004E6857">
      <w:pPr>
        <w:pStyle w:val="ListParagraph"/>
        <w:numPr>
          <w:ilvl w:val="0"/>
          <w:numId w:val="7"/>
        </w:numPr>
        <w:rPr>
          <w:rFonts w:cs="Arial"/>
        </w:rPr>
      </w:pPr>
      <w:r w:rsidRPr="00745A8C">
        <w:rPr>
          <w:rFonts w:cs="Arial"/>
          <w:lang w:val="cy-GB"/>
        </w:rPr>
        <w:t>Rhent Cymdeithasol, Rhent Canolradd neu, mewn rhai achosion, Amhenodol eu Deiliadaeth;</w:t>
      </w:r>
    </w:p>
    <w:p w14:paraId="71932C05" w14:textId="77777777" w:rsidR="00745A8C" w:rsidRDefault="00713AA3" w:rsidP="004E6857">
      <w:pPr>
        <w:pStyle w:val="ListParagraph"/>
        <w:numPr>
          <w:ilvl w:val="0"/>
          <w:numId w:val="7"/>
        </w:numPr>
        <w:rPr>
          <w:rFonts w:cs="Arial"/>
        </w:rPr>
      </w:pPr>
      <w:r>
        <w:rPr>
          <w:rFonts w:cs="Arial"/>
          <w:lang w:val="cy-GB"/>
        </w:rPr>
        <w:t>Diwallu amrywiaeth o anghenion gan gynnwys anghenion cyffredinol, pobl hŷn, addasiadau ar gyfer cadair olwyn, tai â chymorth, gofal ychwanegol, cymorth prynu neu achub morgeisi;</w:t>
      </w:r>
    </w:p>
    <w:p w14:paraId="360CA29E" w14:textId="77777777" w:rsidR="006E3545" w:rsidRDefault="00713AA3" w:rsidP="004E6857">
      <w:pPr>
        <w:pStyle w:val="ListParagraph"/>
        <w:numPr>
          <w:ilvl w:val="0"/>
          <w:numId w:val="7"/>
        </w:numPr>
        <w:rPr>
          <w:rFonts w:cs="Arial"/>
        </w:rPr>
      </w:pPr>
      <w:r>
        <w:rPr>
          <w:rFonts w:cs="Arial"/>
          <w:lang w:val="cy-GB"/>
        </w:rPr>
        <w:t>Tai newydd, adferedig (neu gyfuniad) ac anheddau/eiddo gwag presennol;</w:t>
      </w:r>
    </w:p>
    <w:p w14:paraId="1DC76955" w14:textId="77777777" w:rsidR="006E3545" w:rsidRPr="004870FC" w:rsidRDefault="00713AA3" w:rsidP="004E6857">
      <w:pPr>
        <w:pStyle w:val="ListParagraph"/>
        <w:numPr>
          <w:ilvl w:val="0"/>
          <w:numId w:val="7"/>
        </w:numPr>
        <w:rPr>
          <w:rFonts w:cs="Arial"/>
        </w:rPr>
      </w:pPr>
      <w:r>
        <w:rPr>
          <w:rFonts w:cs="Arial"/>
          <w:lang w:val="cy-GB"/>
        </w:rPr>
        <w:t>Amrywiaeth o lwybrau caffael yn amrywio o waith tendro, dylunio ac adeiladu a phecynnau confensiynol i brosiectau oddi ar y silff.</w:t>
      </w:r>
    </w:p>
    <w:p w14:paraId="0620A4DE" w14:textId="77777777" w:rsidR="00CD3D98" w:rsidRDefault="00DA75EB" w:rsidP="004E6857">
      <w:pPr>
        <w:rPr>
          <w:rFonts w:cs="Arial"/>
        </w:rPr>
      </w:pPr>
    </w:p>
    <w:p w14:paraId="2D619AF6" w14:textId="77777777" w:rsidR="00BB002A" w:rsidRDefault="00713AA3" w:rsidP="004E6857">
      <w:pPr>
        <w:rPr>
          <w:rFonts w:cs="Arial"/>
        </w:rPr>
      </w:pPr>
      <w:r>
        <w:rPr>
          <w:rFonts w:cs="Arial"/>
          <w:lang w:val="cy-GB"/>
        </w:rPr>
        <w:t>Rhaid i bob cynllun gydymffurfio â Gofynion Ansawdd Datblygu (GAD) Llywodraeth Cymru a thelir grant ar gyfradd sefydlog o 58% am Rent Cymdeithasol a 25% am Rent Canolradd.</w:t>
      </w:r>
    </w:p>
    <w:p w14:paraId="14829FB1" w14:textId="77777777" w:rsidR="00CD536F" w:rsidRPr="001E2141" w:rsidRDefault="00713AA3" w:rsidP="004E6857">
      <w:pPr>
        <w:pStyle w:val="Heading2"/>
      </w:pPr>
      <w:bookmarkStart w:id="5" w:name="_Toc18324757"/>
      <w:r>
        <w:rPr>
          <w:bCs/>
          <w:lang w:val="cy-GB"/>
        </w:rPr>
        <w:t>Y Gyllideb a Gwaith Monitro</w:t>
      </w:r>
      <w:bookmarkEnd w:id="5"/>
    </w:p>
    <w:p w14:paraId="72351859" w14:textId="77777777" w:rsidR="009640A1" w:rsidRPr="000D5B33" w:rsidRDefault="00DA75EB" w:rsidP="004E6857">
      <w:pPr>
        <w:rPr>
          <w:rFonts w:cs="Arial"/>
          <w:b/>
          <w:bCs/>
        </w:rPr>
      </w:pPr>
    </w:p>
    <w:p w14:paraId="79F4005F" w14:textId="77777777" w:rsidR="00BB002A" w:rsidRDefault="00713AA3" w:rsidP="000D5B33">
      <w:r>
        <w:rPr>
          <w:lang w:val="cy-GB"/>
        </w:rPr>
        <w:t xml:space="preserve">Cyllideb flynyddol yw cyllideb GTC, a </w:t>
      </w:r>
      <w:proofErr w:type="spellStart"/>
      <w:r>
        <w:rPr>
          <w:lang w:val="cy-GB"/>
        </w:rPr>
        <w:t>ddyrennir</w:t>
      </w:r>
      <w:proofErr w:type="spellEnd"/>
      <w:r>
        <w:rPr>
          <w:lang w:val="cy-GB"/>
        </w:rPr>
        <w:t xml:space="preserve"> i </w:t>
      </w:r>
      <w:proofErr w:type="spellStart"/>
      <w:r>
        <w:rPr>
          <w:lang w:val="cy-GB"/>
        </w:rPr>
        <w:t>ALlau</w:t>
      </w:r>
      <w:proofErr w:type="spellEnd"/>
      <w:r>
        <w:rPr>
          <w:lang w:val="cy-GB"/>
        </w:rPr>
        <w:t xml:space="preserve"> yn seiliedig ar y fformiwla GTC (gweler Atodiad 1). Caiff y rhaglen GTC ei chynllunio dros dair blwyddyn ariannol a chaiff </w:t>
      </w:r>
      <w:proofErr w:type="spellStart"/>
      <w:r>
        <w:rPr>
          <w:lang w:val="cy-GB"/>
        </w:rPr>
        <w:t>ALlau</w:t>
      </w:r>
      <w:proofErr w:type="spellEnd"/>
      <w:r>
        <w:rPr>
          <w:lang w:val="cy-GB"/>
        </w:rPr>
        <w:t xml:space="preserve"> gyllideb derfynol wedi'i chadarnhau am y flwyddyn gyntaf yn seiliedig ar y fformiwla dyrannu a chyllidebau dangosol am y ddwy flynedd ddilynol. Darperir y rhain at ddibenion cynllunio er mwyn galluogi </w:t>
      </w:r>
      <w:proofErr w:type="spellStart"/>
      <w:r>
        <w:rPr>
          <w:lang w:val="cy-GB"/>
        </w:rPr>
        <w:t>ALlau</w:t>
      </w:r>
      <w:proofErr w:type="spellEnd"/>
      <w:r>
        <w:rPr>
          <w:lang w:val="cy-GB"/>
        </w:rPr>
        <w:t xml:space="preserve"> i gynllunio'r gwaith o gyflawni eu blaenoriaethau tai strategol drwy eu </w:t>
      </w:r>
      <w:proofErr w:type="spellStart"/>
      <w:r>
        <w:rPr>
          <w:lang w:val="cy-GB"/>
        </w:rPr>
        <w:t>CCRh</w:t>
      </w:r>
      <w:proofErr w:type="spellEnd"/>
      <w:r>
        <w:rPr>
          <w:lang w:val="cy-GB"/>
        </w:rPr>
        <w:t>.</w:t>
      </w:r>
    </w:p>
    <w:p w14:paraId="20BF2809" w14:textId="77777777" w:rsidR="00FE25DE" w:rsidRDefault="00DA75EB" w:rsidP="000D5B33"/>
    <w:p w14:paraId="606FADEB" w14:textId="77777777" w:rsidR="00BB002A" w:rsidRDefault="00713AA3" w:rsidP="000D5B33">
      <w:r>
        <w:rPr>
          <w:lang w:val="cy-GB"/>
        </w:rPr>
        <w:t xml:space="preserve">Ni ellir cadw arian o un flwyddyn i'w ddefnyddio mewn blynyddoedd eraill, felly disgwylir i </w:t>
      </w:r>
      <w:proofErr w:type="spellStart"/>
      <w:r>
        <w:rPr>
          <w:lang w:val="cy-GB"/>
        </w:rPr>
        <w:t>ALlau</w:t>
      </w:r>
      <w:proofErr w:type="spellEnd"/>
      <w:r>
        <w:rPr>
          <w:lang w:val="cy-GB"/>
        </w:rPr>
        <w:t xml:space="preserve"> fonitro'r gwaith o gyflawni eu rhaglenni mewn ffordd ddarbodus, yn unol â therfynau Llywodraeth Cymru, a chynnal rhaglen wrth gefn er mwyn sicrhau eu bod yn gwario pob ceiniog.</w:t>
      </w:r>
    </w:p>
    <w:p w14:paraId="3770099B" w14:textId="77777777" w:rsidR="00BB002A" w:rsidRDefault="00DA75EB" w:rsidP="000D5B33"/>
    <w:p w14:paraId="602D551A" w14:textId="77777777" w:rsidR="00BB002A" w:rsidRDefault="00713AA3" w:rsidP="000D5B33">
      <w:r>
        <w:rPr>
          <w:lang w:val="cy-GB"/>
        </w:rPr>
        <w:t>Bydd Llywodraeth Cymru yn monitro'r rhaglen ledled Cymru er mwyn sicrhau ei bod yn cael ei chyflawni a bydd hefyd yn dosbarthu unrhyw arian ychwanegol sydd ar gael yn ystod y flwyddyn ariannol.</w:t>
      </w:r>
    </w:p>
    <w:p w14:paraId="46269F76" w14:textId="77777777" w:rsidR="00946896" w:rsidRPr="002C3D95" w:rsidRDefault="00713AA3" w:rsidP="004E6857">
      <w:pPr>
        <w:pStyle w:val="Heading2"/>
      </w:pPr>
      <w:bookmarkStart w:id="6" w:name="_Toc18324758"/>
      <w:r w:rsidRPr="002C3D95">
        <w:rPr>
          <w:bCs/>
          <w:lang w:val="cy-GB"/>
        </w:rPr>
        <w:lastRenderedPageBreak/>
        <w:t>Cynlluniau Datblygu Rhaglenni (</w:t>
      </w:r>
      <w:proofErr w:type="spellStart"/>
      <w:r w:rsidRPr="002C3D95">
        <w:rPr>
          <w:bCs/>
          <w:lang w:val="cy-GB"/>
        </w:rPr>
        <w:t>CDRhau</w:t>
      </w:r>
      <w:proofErr w:type="spellEnd"/>
      <w:r w:rsidRPr="002C3D95">
        <w:rPr>
          <w:bCs/>
          <w:lang w:val="cy-GB"/>
        </w:rPr>
        <w:t>)</w:t>
      </w:r>
      <w:bookmarkEnd w:id="6"/>
    </w:p>
    <w:p w14:paraId="52C0439D" w14:textId="77777777" w:rsidR="00BB002A" w:rsidRDefault="00713AA3" w:rsidP="000D5B33">
      <w:r>
        <w:rPr>
          <w:lang w:val="cy-GB"/>
        </w:rPr>
        <w:t xml:space="preserve">Mae'n ofynnol i </w:t>
      </w:r>
      <w:proofErr w:type="spellStart"/>
      <w:r>
        <w:rPr>
          <w:lang w:val="cy-GB"/>
        </w:rPr>
        <w:t>ALlau</w:t>
      </w:r>
      <w:proofErr w:type="spellEnd"/>
      <w:r>
        <w:rPr>
          <w:lang w:val="cy-GB"/>
        </w:rPr>
        <w:t xml:space="preserve"> gyflwyno </w:t>
      </w:r>
      <w:proofErr w:type="spellStart"/>
      <w:r>
        <w:rPr>
          <w:lang w:val="cy-GB"/>
        </w:rPr>
        <w:t>CDRhau</w:t>
      </w:r>
      <w:proofErr w:type="spellEnd"/>
      <w:r>
        <w:rPr>
          <w:lang w:val="cy-GB"/>
        </w:rPr>
        <w:t xml:space="preserve"> bob chwarter yn unol â'r canllawiau perthnasol. Mae'r </w:t>
      </w:r>
      <w:proofErr w:type="spellStart"/>
      <w:r>
        <w:rPr>
          <w:lang w:val="cy-GB"/>
        </w:rPr>
        <w:t>CDRhau</w:t>
      </w:r>
      <w:proofErr w:type="spellEnd"/>
      <w:r>
        <w:rPr>
          <w:lang w:val="cy-GB"/>
        </w:rPr>
        <w:t xml:space="preserve"> yn adnodd monitro hanfodol i </w:t>
      </w:r>
      <w:proofErr w:type="spellStart"/>
      <w:r>
        <w:rPr>
          <w:lang w:val="cy-GB"/>
        </w:rPr>
        <w:t>ALlau</w:t>
      </w:r>
      <w:proofErr w:type="spellEnd"/>
      <w:r>
        <w:rPr>
          <w:lang w:val="cy-GB"/>
        </w:rPr>
        <w:t xml:space="preserve">, </w:t>
      </w:r>
      <w:proofErr w:type="spellStart"/>
      <w:r>
        <w:rPr>
          <w:lang w:val="cy-GB"/>
        </w:rPr>
        <w:t>LCCau</w:t>
      </w:r>
      <w:proofErr w:type="spellEnd"/>
      <w:r>
        <w:rPr>
          <w:lang w:val="cy-GB"/>
        </w:rPr>
        <w:t xml:space="preserve"> a Llywodraeth Cymru, gan ddarparu gwybodaeth allweddol am yr amserlenni ar gyfer cyflawni blaenoriaethau strategol </w:t>
      </w:r>
      <w:proofErr w:type="spellStart"/>
      <w:r>
        <w:rPr>
          <w:lang w:val="cy-GB"/>
        </w:rPr>
        <w:t>ALlau</w:t>
      </w:r>
      <w:proofErr w:type="spellEnd"/>
      <w:r>
        <w:rPr>
          <w:lang w:val="cy-GB"/>
        </w:rPr>
        <w:t>.</w:t>
      </w:r>
    </w:p>
    <w:p w14:paraId="34EEBE65" w14:textId="77777777" w:rsidR="00683F80" w:rsidRPr="00565410" w:rsidRDefault="00DA75EB" w:rsidP="000D5B33"/>
    <w:p w14:paraId="460AF2CC" w14:textId="77777777" w:rsidR="00BB002A" w:rsidRDefault="00713AA3" w:rsidP="000D5B33">
      <w:r w:rsidRPr="00565410">
        <w:rPr>
          <w:lang w:val="cy-GB"/>
        </w:rPr>
        <w:t xml:space="preserve">Caiff </w:t>
      </w:r>
      <w:proofErr w:type="spellStart"/>
      <w:r w:rsidRPr="00565410">
        <w:rPr>
          <w:lang w:val="cy-GB"/>
        </w:rPr>
        <w:t>CDRhau</w:t>
      </w:r>
      <w:proofErr w:type="spellEnd"/>
      <w:r w:rsidRPr="00565410">
        <w:rPr>
          <w:lang w:val="cy-GB"/>
        </w:rPr>
        <w:t xml:space="preserve"> eu monitro'n ofalus er mwyn sicrhau bod y rhaglen yn cael ei chyflawni, gan roi sylw penodol i allu </w:t>
      </w:r>
      <w:proofErr w:type="spellStart"/>
      <w:r w:rsidRPr="00565410">
        <w:rPr>
          <w:lang w:val="cy-GB"/>
        </w:rPr>
        <w:t>ALlau</w:t>
      </w:r>
      <w:proofErr w:type="spellEnd"/>
      <w:r w:rsidRPr="00565410">
        <w:rPr>
          <w:lang w:val="cy-GB"/>
        </w:rPr>
        <w:t xml:space="preserve"> i wario'n gyson fel nad oes gormod o wariant ar ddiwedd y rhaglen.</w:t>
      </w:r>
    </w:p>
    <w:p w14:paraId="2D11483D" w14:textId="77777777" w:rsidR="00AA52E1" w:rsidRDefault="00DA75EB" w:rsidP="000D5B33"/>
    <w:p w14:paraId="0B0D149F" w14:textId="77777777" w:rsidR="00BB002A" w:rsidRDefault="00713AA3" w:rsidP="000D5B33">
      <w:r w:rsidRPr="00565410">
        <w:rPr>
          <w:lang w:val="cy-GB"/>
        </w:rPr>
        <w:t xml:space="preserve">Bydd yr ardaloedd </w:t>
      </w:r>
      <w:proofErr w:type="spellStart"/>
      <w:r w:rsidRPr="00565410">
        <w:rPr>
          <w:lang w:val="cy-GB"/>
        </w:rPr>
        <w:t>ALl</w:t>
      </w:r>
      <w:proofErr w:type="spellEnd"/>
      <w:r w:rsidRPr="00565410">
        <w:rPr>
          <w:lang w:val="cy-GB"/>
        </w:rPr>
        <w:t xml:space="preserve"> hynny sydd wedi llwyddo i wario eu cyllid yn gyson yn cael blaenoriaeth o ran unrhyw gyllid ychwanegol ar ddiwedd y flwyddyn. Dylai </w:t>
      </w:r>
      <w:proofErr w:type="spellStart"/>
      <w:r w:rsidRPr="00565410">
        <w:rPr>
          <w:lang w:val="cy-GB"/>
        </w:rPr>
        <w:t>LCCau</w:t>
      </w:r>
      <w:proofErr w:type="spellEnd"/>
      <w:r w:rsidRPr="00565410">
        <w:rPr>
          <w:lang w:val="cy-GB"/>
        </w:rPr>
        <w:t xml:space="preserve"> helpu </w:t>
      </w:r>
      <w:proofErr w:type="spellStart"/>
      <w:r w:rsidRPr="00565410">
        <w:rPr>
          <w:lang w:val="cy-GB"/>
        </w:rPr>
        <w:t>ALlau</w:t>
      </w:r>
      <w:proofErr w:type="spellEnd"/>
      <w:r w:rsidRPr="00565410">
        <w:rPr>
          <w:lang w:val="cy-GB"/>
        </w:rPr>
        <w:t xml:space="preserve"> drwy sicrhau bod ceisiadau grant yn cael eu cyflwyno cyn/yn ystod y chwarter a nodir ar </w:t>
      </w:r>
      <w:proofErr w:type="spellStart"/>
      <w:r w:rsidRPr="00565410">
        <w:rPr>
          <w:lang w:val="cy-GB"/>
        </w:rPr>
        <w:t>CDRh</w:t>
      </w:r>
      <w:proofErr w:type="spellEnd"/>
      <w:r w:rsidRPr="00565410">
        <w:rPr>
          <w:lang w:val="cy-GB"/>
        </w:rPr>
        <w:t xml:space="preserve"> yr </w:t>
      </w:r>
      <w:proofErr w:type="spellStart"/>
      <w:r w:rsidRPr="00565410">
        <w:rPr>
          <w:lang w:val="cy-GB"/>
        </w:rPr>
        <w:t>ALl</w:t>
      </w:r>
      <w:proofErr w:type="spellEnd"/>
      <w:r w:rsidRPr="00565410">
        <w:rPr>
          <w:lang w:val="cy-GB"/>
        </w:rPr>
        <w:t>.</w:t>
      </w:r>
    </w:p>
    <w:p w14:paraId="0FDCBDAE" w14:textId="77777777" w:rsidR="00565410" w:rsidRDefault="00713AA3" w:rsidP="004E6857">
      <w:pPr>
        <w:pStyle w:val="Heading2"/>
      </w:pPr>
      <w:bookmarkStart w:id="7" w:name="_Toc18324759"/>
      <w:r>
        <w:rPr>
          <w:bCs/>
          <w:lang w:val="cy-GB"/>
        </w:rPr>
        <w:t>Amserlen Cynllun Datblygu Rhaglen (</w:t>
      </w:r>
      <w:proofErr w:type="spellStart"/>
      <w:r>
        <w:rPr>
          <w:bCs/>
          <w:lang w:val="cy-GB"/>
        </w:rPr>
        <w:t>CDRh</w:t>
      </w:r>
      <w:proofErr w:type="spellEnd"/>
      <w:r>
        <w:rPr>
          <w:bCs/>
          <w:lang w:val="cy-GB"/>
        </w:rPr>
        <w:t>)</w:t>
      </w:r>
      <w:bookmarkEnd w:id="7"/>
    </w:p>
    <w:p w14:paraId="22656C3E" w14:textId="77777777" w:rsidR="00D02BDF" w:rsidRDefault="00713AA3" w:rsidP="000D5B33">
      <w:r>
        <w:rPr>
          <w:lang w:val="cy-GB"/>
        </w:rPr>
        <w:t xml:space="preserve">Mae angen i </w:t>
      </w:r>
      <w:proofErr w:type="spellStart"/>
      <w:r>
        <w:rPr>
          <w:lang w:val="cy-GB"/>
        </w:rPr>
        <w:t>CDRhau</w:t>
      </w:r>
      <w:proofErr w:type="spellEnd"/>
      <w:r>
        <w:rPr>
          <w:lang w:val="cy-GB"/>
        </w:rPr>
        <w:t xml:space="preserve"> gael eu diweddaru'n rheolaidd am eu bod yn newid yn gyson. Rhaid i </w:t>
      </w:r>
      <w:proofErr w:type="spellStart"/>
      <w:r>
        <w:rPr>
          <w:lang w:val="cy-GB"/>
        </w:rPr>
        <w:t>LCCau</w:t>
      </w:r>
      <w:proofErr w:type="spellEnd"/>
      <w:r>
        <w:rPr>
          <w:lang w:val="cy-GB"/>
        </w:rPr>
        <w:t xml:space="preserve"> roi gwybodaeth amserol a chywir i </w:t>
      </w:r>
      <w:proofErr w:type="spellStart"/>
      <w:r>
        <w:rPr>
          <w:lang w:val="cy-GB"/>
        </w:rPr>
        <w:t>ALlau</w:t>
      </w:r>
      <w:proofErr w:type="spellEnd"/>
      <w:r>
        <w:rPr>
          <w:lang w:val="cy-GB"/>
        </w:rPr>
        <w:t xml:space="preserve"> er mwyn sicrhau bod </w:t>
      </w:r>
      <w:proofErr w:type="spellStart"/>
      <w:r>
        <w:rPr>
          <w:lang w:val="cy-GB"/>
        </w:rPr>
        <w:t>ALlau</w:t>
      </w:r>
      <w:proofErr w:type="spellEnd"/>
      <w:r>
        <w:rPr>
          <w:lang w:val="cy-GB"/>
        </w:rPr>
        <w:t xml:space="preserve"> yn gallu cyflwyno eu </w:t>
      </w:r>
      <w:proofErr w:type="spellStart"/>
      <w:r>
        <w:rPr>
          <w:lang w:val="cy-GB"/>
        </w:rPr>
        <w:t>CDRhau</w:t>
      </w:r>
      <w:proofErr w:type="spellEnd"/>
      <w:r>
        <w:rPr>
          <w:lang w:val="cy-GB"/>
        </w:rPr>
        <w:t xml:space="preserve"> i Lywodraeth Cymru erbyn y terfyn amser gofynnol. Bydd Llywodraeth Cymru yn rhoi'r dyddiadau penodol i </w:t>
      </w:r>
      <w:proofErr w:type="spellStart"/>
      <w:r>
        <w:rPr>
          <w:lang w:val="cy-GB"/>
        </w:rPr>
        <w:t>ALlau</w:t>
      </w:r>
      <w:proofErr w:type="spellEnd"/>
      <w:r>
        <w:rPr>
          <w:lang w:val="cy-GB"/>
        </w:rPr>
        <w:t xml:space="preserve"> ymlaen llaw, ond fel rheol bydd y terfynau amser canlynol yn gymwys:</w:t>
      </w:r>
    </w:p>
    <w:p w14:paraId="27F64A8F" w14:textId="77777777" w:rsidR="00D02BDF" w:rsidRDefault="00DA75EB" w:rsidP="000D5B33"/>
    <w:tbl>
      <w:tblPr>
        <w:tblStyle w:val="TableGrid"/>
        <w:tblW w:w="0" w:type="auto"/>
        <w:tblCellMar>
          <w:top w:w="85" w:type="dxa"/>
          <w:bottom w:w="85" w:type="dxa"/>
        </w:tblCellMar>
        <w:tblLook w:val="04A0" w:firstRow="1" w:lastRow="0" w:firstColumn="1" w:lastColumn="0" w:noHBand="0" w:noVBand="1"/>
      </w:tblPr>
      <w:tblGrid>
        <w:gridCol w:w="2122"/>
        <w:gridCol w:w="2268"/>
      </w:tblGrid>
      <w:tr w:rsidR="00C7273B" w14:paraId="222D9A6A" w14:textId="77777777" w:rsidTr="006A5B0C">
        <w:tc>
          <w:tcPr>
            <w:tcW w:w="2122" w:type="dxa"/>
            <w:shd w:val="clear" w:color="auto" w:fill="D9D9D9" w:themeFill="background1" w:themeFillShade="D9"/>
          </w:tcPr>
          <w:p w14:paraId="2E972718" w14:textId="77777777" w:rsidR="00D02BDF" w:rsidRPr="000D5B33" w:rsidRDefault="00713AA3" w:rsidP="004E6857">
            <w:pPr>
              <w:rPr>
                <w:rFonts w:cs="Arial"/>
                <w:b/>
                <w:bCs/>
              </w:rPr>
            </w:pPr>
            <w:proofErr w:type="spellStart"/>
            <w:r w:rsidRPr="000D5B33">
              <w:rPr>
                <w:rFonts w:cs="Arial"/>
                <w:b/>
                <w:bCs/>
                <w:lang w:val="cy-GB"/>
              </w:rPr>
              <w:t>CDRh</w:t>
            </w:r>
            <w:proofErr w:type="spellEnd"/>
          </w:p>
        </w:tc>
        <w:tc>
          <w:tcPr>
            <w:tcW w:w="2268" w:type="dxa"/>
            <w:shd w:val="clear" w:color="auto" w:fill="D9D9D9" w:themeFill="background1" w:themeFillShade="D9"/>
          </w:tcPr>
          <w:p w14:paraId="77C380B5" w14:textId="77777777" w:rsidR="00D02BDF" w:rsidRPr="000D5B33" w:rsidRDefault="00713AA3" w:rsidP="004E6857">
            <w:pPr>
              <w:rPr>
                <w:rFonts w:cs="Arial"/>
                <w:b/>
                <w:bCs/>
              </w:rPr>
            </w:pPr>
            <w:r w:rsidRPr="000D5B33">
              <w:rPr>
                <w:rFonts w:cs="Arial"/>
                <w:b/>
                <w:bCs/>
                <w:lang w:val="cy-GB"/>
              </w:rPr>
              <w:t>Terfyn amser</w:t>
            </w:r>
            <w:r w:rsidRPr="000D5B33">
              <w:rPr>
                <w:rFonts w:cs="Arial"/>
                <w:bCs/>
                <w:lang w:val="cy-GB"/>
              </w:rPr>
              <w:t xml:space="preserve"> </w:t>
            </w:r>
          </w:p>
        </w:tc>
      </w:tr>
      <w:tr w:rsidR="00C7273B" w14:paraId="732EFE45" w14:textId="77777777" w:rsidTr="006A5B0C">
        <w:tc>
          <w:tcPr>
            <w:tcW w:w="2122" w:type="dxa"/>
          </w:tcPr>
          <w:p w14:paraId="4A899552" w14:textId="77777777" w:rsidR="00D02BDF" w:rsidRDefault="00713AA3" w:rsidP="000D5B33">
            <w:r>
              <w:rPr>
                <w:lang w:val="cy-GB"/>
              </w:rPr>
              <w:t>Chwarter 1</w:t>
            </w:r>
          </w:p>
        </w:tc>
        <w:tc>
          <w:tcPr>
            <w:tcW w:w="2268" w:type="dxa"/>
          </w:tcPr>
          <w:p w14:paraId="1B324934" w14:textId="77777777" w:rsidR="00D02BDF" w:rsidRDefault="00713AA3" w:rsidP="000D5B33">
            <w:r>
              <w:rPr>
                <w:lang w:val="cy-GB"/>
              </w:rPr>
              <w:t>Canol Mai</w:t>
            </w:r>
          </w:p>
        </w:tc>
      </w:tr>
      <w:tr w:rsidR="00C7273B" w14:paraId="1EF42E77" w14:textId="77777777" w:rsidTr="006A5B0C">
        <w:tc>
          <w:tcPr>
            <w:tcW w:w="2122" w:type="dxa"/>
          </w:tcPr>
          <w:p w14:paraId="6CDD879D" w14:textId="77777777" w:rsidR="00D02BDF" w:rsidRDefault="00713AA3" w:rsidP="000D5B33">
            <w:r>
              <w:rPr>
                <w:lang w:val="cy-GB"/>
              </w:rPr>
              <w:t>Chwarter 2</w:t>
            </w:r>
          </w:p>
        </w:tc>
        <w:tc>
          <w:tcPr>
            <w:tcW w:w="2268" w:type="dxa"/>
          </w:tcPr>
          <w:p w14:paraId="09A87744" w14:textId="77777777" w:rsidR="00D02BDF" w:rsidRDefault="00713AA3" w:rsidP="000D5B33">
            <w:r>
              <w:rPr>
                <w:lang w:val="cy-GB"/>
              </w:rPr>
              <w:t>Canol Awst</w:t>
            </w:r>
          </w:p>
        </w:tc>
      </w:tr>
      <w:tr w:rsidR="00C7273B" w14:paraId="2507B0DD" w14:textId="77777777" w:rsidTr="006A5B0C">
        <w:tc>
          <w:tcPr>
            <w:tcW w:w="2122" w:type="dxa"/>
          </w:tcPr>
          <w:p w14:paraId="18A75F01" w14:textId="77777777" w:rsidR="00D02BDF" w:rsidRDefault="00713AA3" w:rsidP="000D5B33">
            <w:r>
              <w:rPr>
                <w:lang w:val="cy-GB"/>
              </w:rPr>
              <w:t>Chwarter 3</w:t>
            </w:r>
          </w:p>
        </w:tc>
        <w:tc>
          <w:tcPr>
            <w:tcW w:w="2268" w:type="dxa"/>
          </w:tcPr>
          <w:p w14:paraId="67F45FAF" w14:textId="77777777" w:rsidR="00D02BDF" w:rsidRDefault="00713AA3" w:rsidP="000D5B33">
            <w:r>
              <w:rPr>
                <w:lang w:val="cy-GB"/>
              </w:rPr>
              <w:t>Canol Tachwedd</w:t>
            </w:r>
          </w:p>
        </w:tc>
      </w:tr>
      <w:tr w:rsidR="00C7273B" w14:paraId="7A6E933E" w14:textId="77777777" w:rsidTr="006A5B0C">
        <w:tc>
          <w:tcPr>
            <w:tcW w:w="2122" w:type="dxa"/>
          </w:tcPr>
          <w:p w14:paraId="3318E487" w14:textId="77777777" w:rsidR="00D02BDF" w:rsidRDefault="00713AA3" w:rsidP="000D5B33">
            <w:r>
              <w:rPr>
                <w:lang w:val="cy-GB"/>
              </w:rPr>
              <w:t>Chwarter 4</w:t>
            </w:r>
          </w:p>
        </w:tc>
        <w:tc>
          <w:tcPr>
            <w:tcW w:w="2268" w:type="dxa"/>
          </w:tcPr>
          <w:p w14:paraId="5D03EB81" w14:textId="77777777" w:rsidR="00D02BDF" w:rsidRDefault="00713AA3" w:rsidP="000D5B33">
            <w:r>
              <w:rPr>
                <w:lang w:val="cy-GB"/>
              </w:rPr>
              <w:t>Dechrau Chwefror</w:t>
            </w:r>
          </w:p>
        </w:tc>
      </w:tr>
    </w:tbl>
    <w:p w14:paraId="7F13BA7D" w14:textId="77777777" w:rsidR="00BC478C" w:rsidRDefault="00713AA3" w:rsidP="004E6857">
      <w:pPr>
        <w:pStyle w:val="Heading2"/>
      </w:pPr>
      <w:bookmarkStart w:id="8" w:name="_Toc18324760"/>
      <w:r>
        <w:rPr>
          <w:bCs/>
          <w:lang w:val="cy-GB"/>
        </w:rPr>
        <w:t>Cysylltiadau â Rhaglenni Eraill</w:t>
      </w:r>
      <w:bookmarkEnd w:id="8"/>
    </w:p>
    <w:p w14:paraId="32E64F1D" w14:textId="77777777" w:rsidR="007B6150" w:rsidRDefault="00713AA3" w:rsidP="004E6857">
      <w:pPr>
        <w:rPr>
          <w:rFonts w:cs="Arial"/>
        </w:rPr>
      </w:pPr>
      <w:r w:rsidRPr="000D5B33">
        <w:rPr>
          <w:rFonts w:cs="Arial"/>
          <w:lang w:val="cy-GB"/>
        </w:rPr>
        <w:t>Lle y caiff cynlluniau eu hariannu ar y cyd gan Raglenni eraill e.e. y Rhaglen Tai Arloesol, Rhentu i Brynu/</w:t>
      </w:r>
      <w:proofErr w:type="spellStart"/>
      <w:r w:rsidRPr="000D5B33">
        <w:rPr>
          <w:rFonts w:cs="Arial"/>
          <w:lang w:val="cy-GB"/>
        </w:rPr>
        <w:t>Rhanberchnogaeth</w:t>
      </w:r>
      <w:proofErr w:type="spellEnd"/>
      <w:r w:rsidRPr="000D5B33">
        <w:rPr>
          <w:rFonts w:cs="Arial"/>
          <w:lang w:val="cy-GB"/>
        </w:rPr>
        <w:t xml:space="preserve"> neu'r Gronfa Gofal Integredig, dylai </w:t>
      </w:r>
      <w:proofErr w:type="spellStart"/>
      <w:r w:rsidRPr="000D5B33">
        <w:rPr>
          <w:rFonts w:cs="Arial"/>
          <w:lang w:val="cy-GB"/>
        </w:rPr>
        <w:t>LCCau</w:t>
      </w:r>
      <w:proofErr w:type="spellEnd"/>
      <w:r w:rsidRPr="000D5B33">
        <w:rPr>
          <w:rFonts w:cs="Arial"/>
          <w:lang w:val="cy-GB"/>
        </w:rPr>
        <w:t xml:space="preserve"> nodi hyn yn glir ym mhob dogfen a chais a gyflwynir. Dylai </w:t>
      </w:r>
      <w:proofErr w:type="spellStart"/>
      <w:r w:rsidRPr="000D5B33">
        <w:rPr>
          <w:rFonts w:cs="Arial"/>
          <w:lang w:val="cy-GB"/>
        </w:rPr>
        <w:t>ALlau</w:t>
      </w:r>
      <w:proofErr w:type="spellEnd"/>
      <w:r w:rsidRPr="000D5B33">
        <w:rPr>
          <w:rFonts w:cs="Arial"/>
          <w:lang w:val="cy-GB"/>
        </w:rPr>
        <w:t xml:space="preserve"> hefyd adlewyrchu cynlluniau a ariennir ar y cyd yn eu </w:t>
      </w:r>
      <w:proofErr w:type="spellStart"/>
      <w:r w:rsidRPr="000D5B33">
        <w:rPr>
          <w:rFonts w:cs="Arial"/>
          <w:lang w:val="cy-GB"/>
        </w:rPr>
        <w:t>CDRhau</w:t>
      </w:r>
      <w:proofErr w:type="spellEnd"/>
      <w:r w:rsidRPr="000D5B33">
        <w:rPr>
          <w:rFonts w:cs="Arial"/>
          <w:lang w:val="cy-GB"/>
        </w:rPr>
        <w:t xml:space="preserve">. Mae gan bob rhaglen ei chanllawiau penodol ei hun ac mae'r canllawiau hyn ond yn gymwys i gyllid GTC/GCT2. Er mwyn osgoi unrhyw ddryswch, gofynnir i </w:t>
      </w:r>
      <w:proofErr w:type="spellStart"/>
      <w:r w:rsidRPr="000D5B33">
        <w:rPr>
          <w:rFonts w:cs="Arial"/>
          <w:lang w:val="cy-GB"/>
        </w:rPr>
        <w:t>LCCau</w:t>
      </w:r>
      <w:proofErr w:type="spellEnd"/>
      <w:r w:rsidRPr="000D5B33">
        <w:rPr>
          <w:rFonts w:cs="Arial"/>
          <w:lang w:val="cy-GB"/>
        </w:rPr>
        <w:t xml:space="preserve"> drafod cynlluniau a ariennir ar y cyd gyda Llywodraeth Cymru er mwyn sicrhau bod pob dogfen, cais a hawliad grant a gyflwynir yn bodloni gofynion Llywodraeth Cymru.</w:t>
      </w:r>
    </w:p>
    <w:p w14:paraId="4875CF32" w14:textId="77777777" w:rsidR="00CF6CF3" w:rsidRDefault="00713AA3" w:rsidP="00B01E06">
      <w:pPr>
        <w:pStyle w:val="Heading1"/>
      </w:pPr>
      <w:bookmarkStart w:id="9" w:name="_Toc18324761"/>
      <w:r>
        <w:rPr>
          <w:lang w:val="cy-GB"/>
        </w:rPr>
        <w:lastRenderedPageBreak/>
        <w:t>Rhan 2 – Cyflawni'r Cynllun</w:t>
      </w:r>
      <w:bookmarkEnd w:id="9"/>
    </w:p>
    <w:p w14:paraId="6A9A8BD3" w14:textId="77777777" w:rsidR="00381487" w:rsidRPr="00A54000" w:rsidRDefault="00713AA3" w:rsidP="00B01E06">
      <w:pPr>
        <w:pStyle w:val="Heading2"/>
      </w:pPr>
      <w:bookmarkStart w:id="10" w:name="_Toc18324762"/>
      <w:r w:rsidRPr="00A54000">
        <w:rPr>
          <w:bCs/>
          <w:lang w:val="cy-GB"/>
        </w:rPr>
        <w:t>Trosolwg</w:t>
      </w:r>
      <w:bookmarkEnd w:id="10"/>
    </w:p>
    <w:p w14:paraId="45F3159D" w14:textId="77777777" w:rsidR="00BB002A" w:rsidRDefault="00713AA3" w:rsidP="001B740B">
      <w:pPr>
        <w:rPr>
          <w:rFonts w:cs="Arial"/>
        </w:rPr>
      </w:pPr>
      <w:r w:rsidRPr="00041FDC">
        <w:rPr>
          <w:rFonts w:cs="Arial"/>
          <w:lang w:val="cy-GB"/>
        </w:rPr>
        <w:t xml:space="preserve">Mae'r broses o gyflawni'r cynllun yn gymwys i bob cynllun tai fforddiadwy a ariennir gan GTC a GCT sydd wedi'i gynnwys yn </w:t>
      </w:r>
      <w:proofErr w:type="spellStart"/>
      <w:r w:rsidRPr="00041FDC">
        <w:rPr>
          <w:rFonts w:cs="Arial"/>
          <w:lang w:val="cy-GB"/>
        </w:rPr>
        <w:t>CDRhau</w:t>
      </w:r>
      <w:proofErr w:type="spellEnd"/>
      <w:r w:rsidRPr="00041FDC">
        <w:rPr>
          <w:rFonts w:cs="Arial"/>
          <w:lang w:val="cy-GB"/>
        </w:rPr>
        <w:t xml:space="preserve"> </w:t>
      </w:r>
      <w:proofErr w:type="spellStart"/>
      <w:r w:rsidRPr="00041FDC">
        <w:rPr>
          <w:rFonts w:cs="Arial"/>
          <w:lang w:val="cy-GB"/>
        </w:rPr>
        <w:t>ALlau</w:t>
      </w:r>
      <w:proofErr w:type="spellEnd"/>
      <w:r w:rsidRPr="00041FDC">
        <w:rPr>
          <w:rFonts w:cs="Arial"/>
          <w:lang w:val="cy-GB"/>
        </w:rPr>
        <w:t>. Mae'n cwmpasu craffu technegol, gan gynnwys dyluniad y cynllun a'r adolygiad ôl gwblhau, a chymeradwyo'r cynllun a thalu grant. Er bod pob proses ar wahân, mae cysylltiad annatod rhyngddynt.</w:t>
      </w:r>
    </w:p>
    <w:p w14:paraId="1990FA75" w14:textId="77777777" w:rsidR="00697D82" w:rsidRPr="00041FDC" w:rsidRDefault="00DA75EB" w:rsidP="001B740B">
      <w:pPr>
        <w:rPr>
          <w:rFonts w:cs="Arial"/>
        </w:rPr>
      </w:pPr>
    </w:p>
    <w:p w14:paraId="69E52CD9" w14:textId="77777777" w:rsidR="00697D82" w:rsidRPr="00041FDC" w:rsidRDefault="00713AA3" w:rsidP="001B740B">
      <w:pPr>
        <w:rPr>
          <w:rFonts w:cs="Arial"/>
        </w:rPr>
      </w:pPr>
      <w:r w:rsidRPr="00041FDC">
        <w:rPr>
          <w:rFonts w:cs="Arial"/>
          <w:lang w:val="cy-GB"/>
        </w:rPr>
        <w:t>Mae'r broses o gyflawni'r cynllun yn canolbwyntio ar y canlynol:</w:t>
      </w:r>
    </w:p>
    <w:p w14:paraId="17F67293" w14:textId="77777777" w:rsidR="00697D82" w:rsidRPr="00041FDC" w:rsidRDefault="00713AA3" w:rsidP="005E4973">
      <w:pPr>
        <w:pStyle w:val="ListParagraph"/>
        <w:numPr>
          <w:ilvl w:val="0"/>
          <w:numId w:val="23"/>
        </w:numPr>
        <w:jc w:val="both"/>
        <w:rPr>
          <w:rFonts w:cs="Arial"/>
        </w:rPr>
      </w:pPr>
      <w:r w:rsidRPr="00041FDC">
        <w:rPr>
          <w:rFonts w:cs="Arial"/>
          <w:lang w:val="cy-GB"/>
        </w:rPr>
        <w:t>Adolygu'r dyluniad ar gam cynnar a'i "gymeradwyo" cyn cael cymeradwyaeth gynllunio.</w:t>
      </w:r>
    </w:p>
    <w:p w14:paraId="649640E6" w14:textId="77777777" w:rsidR="00BB002A" w:rsidRDefault="00713AA3" w:rsidP="005E4973">
      <w:pPr>
        <w:pStyle w:val="ListParagraph"/>
        <w:numPr>
          <w:ilvl w:val="0"/>
          <w:numId w:val="23"/>
        </w:numPr>
        <w:jc w:val="both"/>
        <w:rPr>
          <w:rFonts w:cs="Arial"/>
        </w:rPr>
      </w:pPr>
      <w:r w:rsidRPr="00041FDC">
        <w:rPr>
          <w:rFonts w:cs="Arial"/>
          <w:lang w:val="cy-GB"/>
        </w:rPr>
        <w:t>Prosesau cymeradwyo a thalu grant syml.</w:t>
      </w:r>
    </w:p>
    <w:p w14:paraId="7344AD0A" w14:textId="77777777" w:rsidR="00754623" w:rsidRPr="00041FDC" w:rsidRDefault="00713AA3" w:rsidP="005E4973">
      <w:pPr>
        <w:pStyle w:val="ListParagraph"/>
        <w:numPr>
          <w:ilvl w:val="0"/>
          <w:numId w:val="23"/>
        </w:numPr>
        <w:jc w:val="both"/>
        <w:rPr>
          <w:rFonts w:cs="Arial"/>
        </w:rPr>
      </w:pPr>
      <w:r>
        <w:rPr>
          <w:rFonts w:cs="Arial"/>
          <w:lang w:val="cy-GB"/>
        </w:rPr>
        <w:t>Ystyriaeth barhaus o Werth am Arian gan bartneriaid LCC.</w:t>
      </w:r>
    </w:p>
    <w:p w14:paraId="2CAF51A5" w14:textId="77777777" w:rsidR="00754623" w:rsidRPr="00041FDC" w:rsidRDefault="00DA75EB" w:rsidP="001B740B">
      <w:pPr>
        <w:rPr>
          <w:rFonts w:cs="Arial"/>
        </w:rPr>
      </w:pPr>
    </w:p>
    <w:p w14:paraId="5CDBE7E7" w14:textId="77777777" w:rsidR="00754623" w:rsidRPr="00041FDC" w:rsidRDefault="00713AA3" w:rsidP="001B740B">
      <w:pPr>
        <w:rPr>
          <w:rFonts w:cs="Arial"/>
        </w:rPr>
      </w:pPr>
      <w:r w:rsidRPr="00041FDC">
        <w:rPr>
          <w:rFonts w:cs="Arial"/>
          <w:lang w:val="cy-GB"/>
        </w:rPr>
        <w:t>Er hwylustod, rhennir Rhan 2 o'r canllawiau hyn yn ddwy adran ar wahân – Craffu Technegol a Chymeradwyo Cynllun/Talu Grant, gydag amlinelliad byr cryno o bob adran wedi'i ddarparu isod.</w:t>
      </w:r>
    </w:p>
    <w:p w14:paraId="7B5C7543" w14:textId="77777777" w:rsidR="00991BA7" w:rsidRDefault="00713AA3" w:rsidP="00B01E06">
      <w:pPr>
        <w:pStyle w:val="Heading2"/>
      </w:pPr>
      <w:bookmarkStart w:id="11" w:name="_Toc18324763"/>
      <w:r w:rsidRPr="00A54000">
        <w:rPr>
          <w:bCs/>
          <w:lang w:val="cy-GB"/>
        </w:rPr>
        <w:t>Craffu Technegol</w:t>
      </w:r>
      <w:bookmarkEnd w:id="11"/>
    </w:p>
    <w:p w14:paraId="250B7E35" w14:textId="77777777" w:rsidR="00991BA7" w:rsidRDefault="00713AA3" w:rsidP="00991BA7">
      <w:pPr>
        <w:tabs>
          <w:tab w:val="left" w:pos="426"/>
        </w:tabs>
        <w:autoSpaceDE w:val="0"/>
        <w:autoSpaceDN w:val="0"/>
        <w:adjustRightInd w:val="0"/>
        <w:rPr>
          <w:rFonts w:cs="Arial"/>
        </w:rPr>
      </w:pPr>
      <w:r>
        <w:rPr>
          <w:rFonts w:cs="Arial"/>
          <w:lang w:val="cy-GB"/>
        </w:rPr>
        <w:t>Mae'r gwaith o graffu'n dechnegol ar gartrefi a ariennir gan GTC a GCT yn canolbwyntio ar adolygu'r gwaith dylunio a darparu cyngor yn gynnar yn y broses ddylunio, cyn i gynigion gael eu cwblhau'n derfynol a'u cyflwyno am gymeradwyaeth gynllunio. Diben gwneud hyn yw gwella ansawdd cynlluniau tai fforddiadwy a ariennir yn gyhoeddus, a thrwy ymgysylltu'n gynnar gyflymu'r broses o gymeradwyo cynlluniau.</w:t>
      </w:r>
    </w:p>
    <w:p w14:paraId="44F57C43" w14:textId="77777777" w:rsidR="00991BA7" w:rsidRDefault="00DA75EB" w:rsidP="00991BA7">
      <w:pPr>
        <w:tabs>
          <w:tab w:val="left" w:pos="426"/>
        </w:tabs>
        <w:autoSpaceDE w:val="0"/>
        <w:autoSpaceDN w:val="0"/>
        <w:adjustRightInd w:val="0"/>
        <w:rPr>
          <w:rFonts w:cs="Arial"/>
        </w:rPr>
      </w:pPr>
    </w:p>
    <w:p w14:paraId="18ACFB59" w14:textId="77777777" w:rsidR="00BB002A" w:rsidRDefault="00713AA3" w:rsidP="00991BA7">
      <w:pPr>
        <w:tabs>
          <w:tab w:val="left" w:pos="426"/>
        </w:tabs>
        <w:autoSpaceDE w:val="0"/>
        <w:autoSpaceDN w:val="0"/>
        <w:adjustRightInd w:val="0"/>
        <w:rPr>
          <w:rFonts w:cs="Arial"/>
        </w:rPr>
      </w:pPr>
      <w:r>
        <w:rPr>
          <w:rFonts w:cs="Arial"/>
          <w:lang w:val="cy-GB"/>
        </w:rPr>
        <w:t>Mae Llywodraeth Cymru yn gofyn i bob LCC sicrhau ei fod yn ystyried Gwerth am Arian wrth ddatblygu cynlluniau. Felly, ni fydd unrhyw graffu manwl ar Werth am Arian nes y cam Adolygu Ôl-gwblhau.</w:t>
      </w:r>
    </w:p>
    <w:p w14:paraId="3F33331D" w14:textId="77777777" w:rsidR="00991BA7" w:rsidRPr="00041FDC" w:rsidRDefault="00DA75EB" w:rsidP="001B740B">
      <w:pPr>
        <w:rPr>
          <w:rFonts w:cs="Arial"/>
        </w:rPr>
      </w:pPr>
    </w:p>
    <w:p w14:paraId="2A3CB8B4" w14:textId="77777777" w:rsidR="00B60FFE" w:rsidRPr="00041FDC" w:rsidRDefault="00713AA3" w:rsidP="001B740B">
      <w:pPr>
        <w:rPr>
          <w:rFonts w:cs="Arial"/>
        </w:rPr>
      </w:pPr>
      <w:r w:rsidRPr="00041FDC">
        <w:rPr>
          <w:rFonts w:cs="Arial"/>
          <w:lang w:val="cy-GB"/>
        </w:rPr>
        <w:t xml:space="preserve">Mae'r adran hon yn amlinellu'r camau y mae'n rhaid i </w:t>
      </w:r>
      <w:proofErr w:type="spellStart"/>
      <w:r w:rsidRPr="00041FDC">
        <w:rPr>
          <w:rFonts w:cs="Arial"/>
          <w:lang w:val="cy-GB"/>
        </w:rPr>
        <w:t>LCCau</w:t>
      </w:r>
      <w:proofErr w:type="spellEnd"/>
      <w:r w:rsidRPr="00041FDC">
        <w:rPr>
          <w:rFonts w:cs="Arial"/>
          <w:lang w:val="cy-GB"/>
        </w:rPr>
        <w:t xml:space="preserve"> eu cymryd er mwyn i Lywodraeth Cymru gymeradwyo cynigion ar gyfer dyluniadau cynlluniau. Mae'n amlinellu diben pob cam ac yn cadarnhau'r wybodaeth y mae angen i </w:t>
      </w:r>
      <w:proofErr w:type="spellStart"/>
      <w:r w:rsidRPr="00041FDC">
        <w:rPr>
          <w:rFonts w:cs="Arial"/>
          <w:lang w:val="cy-GB"/>
        </w:rPr>
        <w:t>LCCau</w:t>
      </w:r>
      <w:proofErr w:type="spellEnd"/>
      <w:r w:rsidRPr="00041FDC">
        <w:rPr>
          <w:rFonts w:cs="Arial"/>
          <w:lang w:val="cy-GB"/>
        </w:rPr>
        <w:t xml:space="preserve"> ei chyflwyno.</w:t>
      </w:r>
    </w:p>
    <w:p w14:paraId="76868AB5" w14:textId="77777777" w:rsidR="00B60FFE" w:rsidRPr="00041FDC" w:rsidRDefault="00DA75EB" w:rsidP="001B740B">
      <w:pPr>
        <w:rPr>
          <w:rFonts w:cs="Arial"/>
        </w:rPr>
      </w:pPr>
    </w:p>
    <w:p w14:paraId="2284403C" w14:textId="77777777" w:rsidR="00B60FFE" w:rsidRPr="00041FDC" w:rsidRDefault="00713AA3" w:rsidP="001B740B">
      <w:pPr>
        <w:rPr>
          <w:rFonts w:cs="Arial"/>
        </w:rPr>
      </w:pPr>
      <w:r w:rsidRPr="00041FDC">
        <w:rPr>
          <w:rFonts w:cs="Arial"/>
          <w:lang w:val="cy-GB"/>
        </w:rPr>
        <w:t>Disgwylir i bob cynllun gael ei gyflwyno i'w gymeradwyo ar y cam Cysyniad a Chyn Cynllunio oni fydd Llywodraeth Cymru yn penderfynu fel arall. Bydd pob cynllun wedi cael ei gymeradwyo ar y cam Cyn Cynllunio beth bynnag. Gwneir hyn er mwyn sicrhau bod Llywodraeth Cymru yn fodlon ar y dyluniad a'i fod yn bodloni GAD.</w:t>
      </w:r>
    </w:p>
    <w:p w14:paraId="46A108A6" w14:textId="77777777" w:rsidR="00B60FFE" w:rsidRPr="00041FDC" w:rsidRDefault="00DA75EB" w:rsidP="001B740B">
      <w:pPr>
        <w:rPr>
          <w:rFonts w:cs="Arial"/>
        </w:rPr>
      </w:pPr>
    </w:p>
    <w:p w14:paraId="2AD5B3C1" w14:textId="77777777" w:rsidR="00BB002A" w:rsidRDefault="00713AA3" w:rsidP="001B740B">
      <w:pPr>
        <w:rPr>
          <w:rFonts w:cs="Arial"/>
        </w:rPr>
      </w:pPr>
      <w:r w:rsidRPr="00041FDC">
        <w:rPr>
          <w:rFonts w:cs="Arial"/>
          <w:lang w:val="cy-GB"/>
        </w:rPr>
        <w:t xml:space="preserve">Mae'r adran hon hefyd yn egluro'r gofynion ar gyfer Adolygiad Ôl-gwblhau, yn cadarnhau sut y dylai </w:t>
      </w:r>
      <w:proofErr w:type="spellStart"/>
      <w:r w:rsidRPr="00041FDC">
        <w:rPr>
          <w:rFonts w:cs="Arial"/>
          <w:lang w:val="cy-GB"/>
        </w:rPr>
        <w:t>LCCau</w:t>
      </w:r>
      <w:proofErr w:type="spellEnd"/>
      <w:r w:rsidRPr="00041FDC">
        <w:rPr>
          <w:rFonts w:cs="Arial"/>
          <w:lang w:val="cy-GB"/>
        </w:rPr>
        <w:t xml:space="preserve"> ymdrin â Gwerth am Arian a sut i fonitro a chofnodi ystyriaeth o Werth am Arian ar gyfer pob prosiect.</w:t>
      </w:r>
    </w:p>
    <w:p w14:paraId="635DB8B8" w14:textId="77777777" w:rsidR="00B60FFE" w:rsidRPr="00041FDC" w:rsidRDefault="00713AA3" w:rsidP="00B01E06">
      <w:pPr>
        <w:pStyle w:val="Heading2"/>
      </w:pPr>
      <w:bookmarkStart w:id="12" w:name="_Toc18324764"/>
      <w:r w:rsidRPr="00041FDC">
        <w:rPr>
          <w:bCs/>
          <w:lang w:val="cy-GB"/>
        </w:rPr>
        <w:lastRenderedPageBreak/>
        <w:t>Cymeradwyo Cynllun a Thalu Grant</w:t>
      </w:r>
      <w:bookmarkEnd w:id="12"/>
    </w:p>
    <w:p w14:paraId="1D84613C" w14:textId="77777777" w:rsidR="00041FDC" w:rsidRPr="00041FDC" w:rsidRDefault="00713AA3" w:rsidP="001B740B">
      <w:pPr>
        <w:rPr>
          <w:rFonts w:cs="Arial"/>
        </w:rPr>
      </w:pPr>
      <w:r w:rsidRPr="00041FDC">
        <w:rPr>
          <w:rFonts w:cs="Arial"/>
          <w:lang w:val="cy-GB"/>
        </w:rPr>
        <w:t xml:space="preserve">Mae'r adran hon yn egluro'r camau y mae'n rhaid i </w:t>
      </w:r>
      <w:proofErr w:type="spellStart"/>
      <w:r w:rsidRPr="00041FDC">
        <w:rPr>
          <w:rFonts w:cs="Arial"/>
          <w:lang w:val="cy-GB"/>
        </w:rPr>
        <w:t>LCCau</w:t>
      </w:r>
      <w:proofErr w:type="spellEnd"/>
      <w:r w:rsidRPr="00041FDC">
        <w:rPr>
          <w:rFonts w:cs="Arial"/>
          <w:lang w:val="cy-GB"/>
        </w:rPr>
        <w:t xml:space="preserve"> eu cymryd er mwyn i Lywodraeth Cymru gymeradwyo cynllun a sut i hawlio grant. Mae'n egluro diben pob cam ac yn cadarnhau'r wybodaeth y mae angen i </w:t>
      </w:r>
      <w:proofErr w:type="spellStart"/>
      <w:r w:rsidRPr="00041FDC">
        <w:rPr>
          <w:rFonts w:cs="Arial"/>
          <w:lang w:val="cy-GB"/>
        </w:rPr>
        <w:t>LCCau</w:t>
      </w:r>
      <w:proofErr w:type="spellEnd"/>
      <w:r w:rsidRPr="00041FDC">
        <w:rPr>
          <w:rFonts w:cs="Arial"/>
          <w:lang w:val="cy-GB"/>
        </w:rPr>
        <w:t xml:space="preserve"> ei chyflwyno er mwyn cael grant caffael ac adeiladu.</w:t>
      </w:r>
    </w:p>
    <w:p w14:paraId="7A92EDF8" w14:textId="77777777" w:rsidR="00041FDC" w:rsidRPr="00041FDC" w:rsidRDefault="00DA75EB" w:rsidP="001B740B">
      <w:pPr>
        <w:rPr>
          <w:rFonts w:cs="Arial"/>
        </w:rPr>
      </w:pPr>
    </w:p>
    <w:p w14:paraId="71C0459E" w14:textId="77777777" w:rsidR="00041FDC" w:rsidRPr="00041FDC" w:rsidRDefault="00713AA3" w:rsidP="001B740B">
      <w:pPr>
        <w:rPr>
          <w:rFonts w:cs="Arial"/>
        </w:rPr>
      </w:pPr>
      <w:r w:rsidRPr="00041FDC">
        <w:rPr>
          <w:rFonts w:cs="Arial"/>
          <w:lang w:val="cy-GB"/>
        </w:rPr>
        <w:t xml:space="preserve">Gellir cymeradwyo caffaeliad a thalu grant caffael cyn, yn ystod neu ar ôl y camau Cysyniad a Chyn Cynllunio, ar yr amod bod y cynllun yn cael ei ddyrannu'n gynllun datblygu preswyl gan yr awdurdod cynllunio lleol a'i fod yn rhan o Brif Raglen y </w:t>
      </w:r>
      <w:proofErr w:type="spellStart"/>
      <w:r w:rsidRPr="00041FDC">
        <w:rPr>
          <w:rFonts w:cs="Arial"/>
          <w:lang w:val="cy-GB"/>
        </w:rPr>
        <w:t>CDRh</w:t>
      </w:r>
      <w:proofErr w:type="spellEnd"/>
      <w:r w:rsidRPr="00041FDC">
        <w:rPr>
          <w:rFonts w:cs="Arial"/>
          <w:lang w:val="cy-GB"/>
        </w:rPr>
        <w:t>.</w:t>
      </w:r>
    </w:p>
    <w:p w14:paraId="783BA86B" w14:textId="77777777" w:rsidR="00041FDC" w:rsidRPr="00041FDC" w:rsidRDefault="00DA75EB" w:rsidP="001B740B">
      <w:pPr>
        <w:rPr>
          <w:rFonts w:cs="Arial"/>
        </w:rPr>
      </w:pPr>
    </w:p>
    <w:p w14:paraId="23B911F9" w14:textId="77777777" w:rsidR="001C5AB7" w:rsidRPr="00041FDC" w:rsidRDefault="00713AA3" w:rsidP="001B740B">
      <w:pPr>
        <w:rPr>
          <w:rFonts w:cs="Arial"/>
        </w:rPr>
      </w:pPr>
      <w:r w:rsidRPr="00041FDC">
        <w:rPr>
          <w:rFonts w:cs="Arial"/>
          <w:lang w:val="cy-GB"/>
        </w:rPr>
        <w:t>Dim ond yn dilyn cymeradwyaeth ar y cam Cyn Cynllunio y gellir cymeradwyo gwaith adeiladu a thalu grant adeiladu wedi hynny.</w:t>
      </w:r>
    </w:p>
    <w:p w14:paraId="0DF3561A" w14:textId="77777777" w:rsidR="00041FDC" w:rsidRPr="00041FDC" w:rsidRDefault="00713AA3" w:rsidP="00B01E06">
      <w:pPr>
        <w:pStyle w:val="Heading2"/>
      </w:pPr>
      <w:bookmarkStart w:id="13" w:name="_Toc18324765"/>
      <w:r w:rsidRPr="00041FDC">
        <w:rPr>
          <w:bCs/>
          <w:lang w:val="cy-GB"/>
        </w:rPr>
        <w:t>Rolau a Chyfrifoldebau</w:t>
      </w:r>
      <w:bookmarkEnd w:id="13"/>
    </w:p>
    <w:p w14:paraId="4B3AD25A" w14:textId="77777777" w:rsidR="00BB002A" w:rsidRDefault="00713AA3" w:rsidP="001B740B">
      <w:pPr>
        <w:rPr>
          <w:rFonts w:cs="Arial"/>
        </w:rPr>
      </w:pPr>
      <w:r w:rsidRPr="00041FDC">
        <w:rPr>
          <w:rFonts w:cs="Arial"/>
          <w:lang w:val="cy-GB"/>
        </w:rPr>
        <w:t>Mae'r tîm Cyllid Tai a'r tîm Safonau Ansawdd Tai yn gyfrifol am weinyddu'r rhaglen GTC ar y cyd.</w:t>
      </w:r>
    </w:p>
    <w:p w14:paraId="2AA4954C" w14:textId="77777777" w:rsidR="00041FDC" w:rsidRDefault="00DA75EB" w:rsidP="001B740B">
      <w:pPr>
        <w:rPr>
          <w:rFonts w:cs="Arial"/>
        </w:rPr>
      </w:pPr>
    </w:p>
    <w:p w14:paraId="07004CD8" w14:textId="77777777" w:rsidR="00041FDC" w:rsidRPr="00041FDC" w:rsidRDefault="00713AA3" w:rsidP="001B740B">
      <w:pPr>
        <w:rPr>
          <w:rFonts w:cs="Arial"/>
        </w:rPr>
      </w:pPr>
      <w:r w:rsidRPr="00041FDC">
        <w:rPr>
          <w:rFonts w:cs="Arial"/>
          <w:lang w:val="cy-GB"/>
        </w:rPr>
        <w:t>Mae'r tîm Safonau Ansawdd Tai yn gyfrifol am wneud y canlynol:</w:t>
      </w:r>
    </w:p>
    <w:p w14:paraId="3190B1D8" w14:textId="77777777" w:rsidR="00041FDC" w:rsidRPr="00041FDC" w:rsidRDefault="00DA75EB" w:rsidP="001B740B">
      <w:pPr>
        <w:rPr>
          <w:rFonts w:cs="Arial"/>
        </w:rPr>
      </w:pPr>
    </w:p>
    <w:p w14:paraId="170367DD" w14:textId="77777777" w:rsidR="00041FDC" w:rsidRPr="00041FDC" w:rsidRDefault="00713AA3" w:rsidP="005E4973">
      <w:pPr>
        <w:pStyle w:val="ListParagraph"/>
        <w:numPr>
          <w:ilvl w:val="0"/>
          <w:numId w:val="9"/>
        </w:numPr>
        <w:ind w:left="357" w:hanging="357"/>
        <w:jc w:val="both"/>
        <w:rPr>
          <w:rFonts w:cs="Arial"/>
        </w:rPr>
      </w:pPr>
      <w:r>
        <w:rPr>
          <w:rFonts w:cs="Arial"/>
          <w:lang w:val="cy-GB"/>
        </w:rPr>
        <w:t>Adolygu pob cynllun ar y camau Cysyniad a Chyn Cynllunio.</w:t>
      </w:r>
    </w:p>
    <w:p w14:paraId="78B44C31" w14:textId="77777777" w:rsidR="00041FDC" w:rsidRPr="00041FDC" w:rsidRDefault="00713AA3" w:rsidP="005E4973">
      <w:pPr>
        <w:pStyle w:val="ListParagraph"/>
        <w:numPr>
          <w:ilvl w:val="0"/>
          <w:numId w:val="9"/>
        </w:numPr>
        <w:ind w:left="357" w:hanging="357"/>
        <w:jc w:val="both"/>
        <w:rPr>
          <w:rFonts w:cs="Arial"/>
        </w:rPr>
      </w:pPr>
      <w:r w:rsidRPr="00041FDC">
        <w:rPr>
          <w:rFonts w:cs="Arial"/>
          <w:lang w:val="cy-GB"/>
        </w:rPr>
        <w:t xml:space="preserve">Cydweithio â </w:t>
      </w:r>
      <w:proofErr w:type="spellStart"/>
      <w:r w:rsidRPr="00041FDC">
        <w:rPr>
          <w:rFonts w:cs="Arial"/>
          <w:lang w:val="cy-GB"/>
        </w:rPr>
        <w:t>LCCau</w:t>
      </w:r>
      <w:proofErr w:type="spellEnd"/>
      <w:r w:rsidRPr="00041FDC">
        <w:rPr>
          <w:rFonts w:cs="Arial"/>
          <w:lang w:val="cy-GB"/>
        </w:rPr>
        <w:t xml:space="preserve"> er mwyn sicrhau bod sylwadau dylunio yn cael eu hystyried.</w:t>
      </w:r>
    </w:p>
    <w:p w14:paraId="37DBFBDF" w14:textId="77777777" w:rsidR="00041FDC" w:rsidRPr="00041FDC" w:rsidRDefault="00713AA3" w:rsidP="005E4973">
      <w:pPr>
        <w:pStyle w:val="ListParagraph"/>
        <w:numPr>
          <w:ilvl w:val="0"/>
          <w:numId w:val="9"/>
        </w:numPr>
        <w:ind w:left="357" w:hanging="357"/>
        <w:jc w:val="both"/>
        <w:rPr>
          <w:rFonts w:cs="Arial"/>
        </w:rPr>
      </w:pPr>
      <w:r w:rsidRPr="00041FDC">
        <w:rPr>
          <w:rFonts w:cs="Arial"/>
          <w:lang w:val="cy-GB"/>
        </w:rPr>
        <w:t>Cydweithio â'r tîm Cyllid Tai er mwyn sicrhau na chaiff unrhyw geisiadau ar y cam Adeiladu eu prosesu cyn i'r dyluniad gael ei gymeradwyo (Cyn Cynllunio).</w:t>
      </w:r>
    </w:p>
    <w:p w14:paraId="0D5A6E76" w14:textId="77777777" w:rsidR="00041FDC" w:rsidRPr="00041FDC" w:rsidRDefault="00713AA3" w:rsidP="005E4973">
      <w:pPr>
        <w:pStyle w:val="ListParagraph"/>
        <w:numPr>
          <w:ilvl w:val="0"/>
          <w:numId w:val="9"/>
        </w:numPr>
        <w:ind w:left="357" w:hanging="357"/>
        <w:jc w:val="both"/>
        <w:rPr>
          <w:rFonts w:cs="Arial"/>
        </w:rPr>
      </w:pPr>
      <w:r>
        <w:rPr>
          <w:rFonts w:cs="Arial"/>
          <w:lang w:val="cy-GB"/>
        </w:rPr>
        <w:t>Cynnal Adolygiadau Ôl-gwblhau.</w:t>
      </w:r>
    </w:p>
    <w:p w14:paraId="614C4D2D" w14:textId="77777777" w:rsidR="00041FDC" w:rsidRPr="00041FDC" w:rsidRDefault="00713AA3" w:rsidP="005E4973">
      <w:pPr>
        <w:pStyle w:val="ListParagraph"/>
        <w:numPr>
          <w:ilvl w:val="0"/>
          <w:numId w:val="9"/>
        </w:numPr>
        <w:ind w:left="357" w:hanging="357"/>
        <w:jc w:val="both"/>
        <w:rPr>
          <w:rFonts w:cs="Arial"/>
        </w:rPr>
      </w:pPr>
      <w:r>
        <w:rPr>
          <w:rFonts w:cs="Arial"/>
          <w:lang w:val="cy-GB"/>
        </w:rPr>
        <w:t>Adolygu adroddiadau Adolygiad Ôl-gwblhau.</w:t>
      </w:r>
    </w:p>
    <w:p w14:paraId="4739ACE9" w14:textId="77777777" w:rsidR="004870FC" w:rsidRPr="00041FDC" w:rsidRDefault="00DA75EB" w:rsidP="001B740B">
      <w:pPr>
        <w:rPr>
          <w:rFonts w:cs="Arial"/>
        </w:rPr>
      </w:pPr>
    </w:p>
    <w:p w14:paraId="0AAB4043" w14:textId="77777777" w:rsidR="004870FC" w:rsidRPr="00041FDC" w:rsidRDefault="00713AA3" w:rsidP="001B740B">
      <w:pPr>
        <w:rPr>
          <w:rFonts w:cs="Arial"/>
        </w:rPr>
      </w:pPr>
      <w:r>
        <w:rPr>
          <w:rFonts w:cs="Arial"/>
          <w:lang w:val="cy-GB"/>
        </w:rPr>
        <w:t>Mae'r tîm Cyllid Tai yn gyfrifol am wneud y canlynol:</w:t>
      </w:r>
    </w:p>
    <w:p w14:paraId="66CD071B" w14:textId="77777777" w:rsidR="004870FC" w:rsidRPr="00041FDC" w:rsidRDefault="00DA75EB" w:rsidP="001B740B">
      <w:pPr>
        <w:rPr>
          <w:rFonts w:cs="Arial"/>
        </w:rPr>
      </w:pPr>
    </w:p>
    <w:p w14:paraId="62967C8F" w14:textId="77777777" w:rsidR="004870FC" w:rsidRPr="00041FDC" w:rsidRDefault="00713AA3" w:rsidP="005E4973">
      <w:pPr>
        <w:pStyle w:val="ListParagraph"/>
        <w:numPr>
          <w:ilvl w:val="0"/>
          <w:numId w:val="8"/>
        </w:numPr>
        <w:ind w:left="357" w:hanging="357"/>
        <w:jc w:val="both"/>
        <w:rPr>
          <w:rFonts w:cs="Arial"/>
        </w:rPr>
      </w:pPr>
      <w:r w:rsidRPr="00041FDC">
        <w:rPr>
          <w:rFonts w:cs="Arial"/>
          <w:lang w:val="cy-GB"/>
        </w:rPr>
        <w:t xml:space="preserve">Adolygu </w:t>
      </w:r>
      <w:proofErr w:type="spellStart"/>
      <w:r w:rsidRPr="00041FDC">
        <w:rPr>
          <w:rFonts w:cs="Arial"/>
          <w:lang w:val="cy-GB"/>
        </w:rPr>
        <w:t>CDRhau</w:t>
      </w:r>
      <w:proofErr w:type="spellEnd"/>
      <w:r w:rsidRPr="00041FDC">
        <w:rPr>
          <w:rFonts w:cs="Arial"/>
          <w:lang w:val="cy-GB"/>
        </w:rPr>
        <w:t xml:space="preserve"> a chydweithio ag </w:t>
      </w:r>
      <w:proofErr w:type="spellStart"/>
      <w:r w:rsidRPr="00041FDC">
        <w:rPr>
          <w:rFonts w:cs="Arial"/>
          <w:lang w:val="cy-GB"/>
        </w:rPr>
        <w:t>ALlau</w:t>
      </w:r>
      <w:proofErr w:type="spellEnd"/>
      <w:r w:rsidRPr="00041FDC">
        <w:rPr>
          <w:rFonts w:cs="Arial"/>
          <w:lang w:val="cy-GB"/>
        </w:rPr>
        <w:t>.</w:t>
      </w:r>
    </w:p>
    <w:p w14:paraId="42356D6A" w14:textId="77777777" w:rsidR="004870FC" w:rsidRPr="00041FDC" w:rsidRDefault="00713AA3" w:rsidP="005E4973">
      <w:pPr>
        <w:pStyle w:val="ListParagraph"/>
        <w:numPr>
          <w:ilvl w:val="0"/>
          <w:numId w:val="8"/>
        </w:numPr>
        <w:ind w:left="357" w:hanging="357"/>
        <w:jc w:val="both"/>
        <w:rPr>
          <w:rFonts w:cs="Arial"/>
        </w:rPr>
      </w:pPr>
      <w:r w:rsidRPr="00041FDC">
        <w:rPr>
          <w:rFonts w:cs="Arial"/>
          <w:lang w:val="cy-GB"/>
        </w:rPr>
        <w:t>Cydweithio â'r tîm Safonau Ansawdd Tai er mwyn deall statws craffu technegol cynlluniau.</w:t>
      </w:r>
    </w:p>
    <w:p w14:paraId="16B351D4" w14:textId="77777777" w:rsidR="004870FC" w:rsidRDefault="00713AA3" w:rsidP="005E4973">
      <w:pPr>
        <w:pStyle w:val="ListParagraph"/>
        <w:numPr>
          <w:ilvl w:val="0"/>
          <w:numId w:val="8"/>
        </w:numPr>
        <w:ind w:left="357" w:hanging="357"/>
        <w:jc w:val="both"/>
        <w:rPr>
          <w:rFonts w:cs="Arial"/>
        </w:rPr>
      </w:pPr>
      <w:r w:rsidRPr="00041FDC">
        <w:rPr>
          <w:rFonts w:cs="Arial"/>
          <w:lang w:val="cy-GB"/>
        </w:rPr>
        <w:t>Gwirio a phrosesu ceisiadau cymeradwyo cynllun a hawliadau grant.</w:t>
      </w:r>
    </w:p>
    <w:p w14:paraId="7856EF14" w14:textId="77777777" w:rsidR="000F3F95" w:rsidRPr="00041FDC" w:rsidRDefault="00713AA3" w:rsidP="005E4973">
      <w:pPr>
        <w:pStyle w:val="ListParagraph"/>
        <w:numPr>
          <w:ilvl w:val="0"/>
          <w:numId w:val="8"/>
        </w:numPr>
        <w:ind w:left="357" w:hanging="357"/>
        <w:jc w:val="both"/>
        <w:rPr>
          <w:rFonts w:cs="Arial"/>
        </w:rPr>
      </w:pPr>
      <w:r>
        <w:rPr>
          <w:rFonts w:cs="Arial"/>
          <w:lang w:val="cy-GB"/>
        </w:rPr>
        <w:t>Cymeradwyo cynlluniau a thalu grantiau.</w:t>
      </w:r>
    </w:p>
    <w:p w14:paraId="3A1ED3E4" w14:textId="77777777" w:rsidR="004870FC" w:rsidRPr="00041FDC" w:rsidRDefault="00713AA3" w:rsidP="005E4973">
      <w:pPr>
        <w:pStyle w:val="ListParagraph"/>
        <w:numPr>
          <w:ilvl w:val="0"/>
          <w:numId w:val="8"/>
        </w:numPr>
        <w:ind w:left="357" w:hanging="357"/>
        <w:jc w:val="both"/>
        <w:rPr>
          <w:rFonts w:cs="Arial"/>
        </w:rPr>
      </w:pPr>
      <w:r w:rsidRPr="00041FDC">
        <w:rPr>
          <w:rFonts w:cs="Arial"/>
          <w:lang w:val="cy-GB"/>
        </w:rPr>
        <w:t xml:space="preserve">Cydweithio â </w:t>
      </w:r>
      <w:proofErr w:type="spellStart"/>
      <w:r w:rsidRPr="00041FDC">
        <w:rPr>
          <w:rFonts w:cs="Arial"/>
          <w:lang w:val="cy-GB"/>
        </w:rPr>
        <w:t>LCCau</w:t>
      </w:r>
      <w:proofErr w:type="spellEnd"/>
      <w:r w:rsidRPr="00041FDC">
        <w:rPr>
          <w:rFonts w:cs="Arial"/>
          <w:lang w:val="cy-GB"/>
        </w:rPr>
        <w:t xml:space="preserve"> lle mae ceisiadau'n anghyflawn neu'n ymddangos yn anghywir.</w:t>
      </w:r>
    </w:p>
    <w:p w14:paraId="4BB3B4F5" w14:textId="77777777" w:rsidR="004870FC" w:rsidRPr="00041FDC" w:rsidRDefault="00713AA3" w:rsidP="005E4973">
      <w:pPr>
        <w:pStyle w:val="ListParagraph"/>
        <w:numPr>
          <w:ilvl w:val="0"/>
          <w:numId w:val="8"/>
        </w:numPr>
        <w:ind w:left="357" w:hanging="357"/>
        <w:jc w:val="both"/>
        <w:rPr>
          <w:rFonts w:cs="Arial"/>
        </w:rPr>
      </w:pPr>
      <w:r w:rsidRPr="00041FDC">
        <w:rPr>
          <w:rFonts w:cs="Arial"/>
          <w:lang w:val="cy-GB"/>
        </w:rPr>
        <w:t>Gwirio dogfennaeth mewn ffeiliau adolygu ar hap.</w:t>
      </w:r>
    </w:p>
    <w:p w14:paraId="483200C2" w14:textId="77777777" w:rsidR="004870FC" w:rsidRPr="00041FDC" w:rsidRDefault="00713AA3" w:rsidP="005E4973">
      <w:pPr>
        <w:pStyle w:val="ListParagraph"/>
        <w:numPr>
          <w:ilvl w:val="0"/>
          <w:numId w:val="8"/>
        </w:numPr>
        <w:ind w:left="357" w:hanging="357"/>
        <w:jc w:val="both"/>
        <w:rPr>
          <w:rFonts w:cs="Arial"/>
        </w:rPr>
      </w:pPr>
      <w:r w:rsidRPr="00041FDC">
        <w:rPr>
          <w:rFonts w:cs="Arial"/>
          <w:lang w:val="cy-GB"/>
        </w:rPr>
        <w:t xml:space="preserve">Monitro </w:t>
      </w:r>
      <w:proofErr w:type="spellStart"/>
      <w:r w:rsidRPr="00041FDC">
        <w:rPr>
          <w:rFonts w:cs="Arial"/>
          <w:lang w:val="cy-GB"/>
        </w:rPr>
        <w:t>CDRhau</w:t>
      </w:r>
      <w:proofErr w:type="spellEnd"/>
      <w:r w:rsidRPr="00041FDC">
        <w:rPr>
          <w:rFonts w:cs="Arial"/>
          <w:lang w:val="cy-GB"/>
        </w:rPr>
        <w:t xml:space="preserve"> a cheisiadau er mwyn sicrhau bod arian grant yn cael ei dalu'n brydlon.</w:t>
      </w:r>
    </w:p>
    <w:p w14:paraId="4153DF94" w14:textId="77777777" w:rsidR="004870FC" w:rsidRPr="00E35EFE" w:rsidRDefault="00713AA3" w:rsidP="005E4973">
      <w:pPr>
        <w:pStyle w:val="ListParagraph"/>
        <w:numPr>
          <w:ilvl w:val="0"/>
          <w:numId w:val="8"/>
        </w:numPr>
        <w:ind w:left="357" w:hanging="357"/>
        <w:jc w:val="both"/>
        <w:rPr>
          <w:rFonts w:cs="Arial"/>
        </w:rPr>
      </w:pPr>
      <w:r w:rsidRPr="00E35EFE">
        <w:rPr>
          <w:rFonts w:cs="Arial"/>
          <w:lang w:val="cy-GB"/>
        </w:rPr>
        <w:t>Monitro'r broses o gwblhau cynlluniau er mwyn sicrhau bod adroddiadau Adolygiadau Ôl Gwblhau yn dod i law.</w:t>
      </w:r>
    </w:p>
    <w:p w14:paraId="49B50715" w14:textId="77777777" w:rsidR="004870FC" w:rsidRPr="00041FDC" w:rsidRDefault="00DA75EB" w:rsidP="001B740B">
      <w:pPr>
        <w:rPr>
          <w:rFonts w:cs="Arial"/>
        </w:rPr>
      </w:pPr>
    </w:p>
    <w:p w14:paraId="40DD940F" w14:textId="77777777" w:rsidR="00BB002A" w:rsidRDefault="00713AA3" w:rsidP="006B2C15">
      <w:pPr>
        <w:contextualSpacing/>
        <w:rPr>
          <w:rFonts w:cs="Arial"/>
        </w:rPr>
      </w:pPr>
      <w:r w:rsidRPr="000F3F95">
        <w:rPr>
          <w:rFonts w:cs="Arial"/>
          <w:lang w:val="cy-GB"/>
        </w:rPr>
        <w:t>Dylai unrhyw ddogfennaeth craffu technegol, ceisiadau cymeradwyo cynllun a hawliadau grant gael eu hanfon yn electronig i'r Blwch Negeseuon E-bost ar y cyd:</w:t>
      </w:r>
    </w:p>
    <w:p w14:paraId="6FBCED53" w14:textId="2238E10B" w:rsidR="0065486C" w:rsidRDefault="0065486C" w:rsidP="0065486C">
      <w:pPr>
        <w:contextualSpacing/>
      </w:pPr>
    </w:p>
    <w:p w14:paraId="15BEC9E7" w14:textId="05B909D2" w:rsidR="001752F5" w:rsidRPr="0065486C" w:rsidRDefault="0065486C" w:rsidP="0065486C">
      <w:pPr>
        <w:ind w:left="2160"/>
        <w:contextualSpacing/>
      </w:pPr>
      <w:proofErr w:type="spellStart"/>
      <w:r>
        <w:t>CyflawniCynllunGTC@llyw.cymru</w:t>
      </w:r>
      <w:proofErr w:type="spellEnd"/>
    </w:p>
    <w:p w14:paraId="535451E6" w14:textId="77777777" w:rsidR="00BB002A" w:rsidRDefault="00713AA3" w:rsidP="006B2C15">
      <w:pPr>
        <w:contextualSpacing/>
        <w:rPr>
          <w:rFonts w:cs="Arial"/>
        </w:rPr>
      </w:pPr>
      <w:r w:rsidRPr="000F3F95">
        <w:rPr>
          <w:rFonts w:cs="Arial"/>
          <w:lang w:val="cy-GB"/>
        </w:rPr>
        <w:lastRenderedPageBreak/>
        <w:t xml:space="preserve">Gofynnir i </w:t>
      </w:r>
      <w:proofErr w:type="spellStart"/>
      <w:r w:rsidRPr="000F3F95">
        <w:rPr>
          <w:rFonts w:cs="Arial"/>
          <w:lang w:val="cy-GB"/>
        </w:rPr>
        <w:t>LCCau</w:t>
      </w:r>
      <w:proofErr w:type="spellEnd"/>
      <w:r w:rsidRPr="000F3F95">
        <w:rPr>
          <w:rFonts w:cs="Arial"/>
          <w:lang w:val="cy-GB"/>
        </w:rPr>
        <w:t xml:space="preserve"> nodi enw'r cynllun yn glir yn nheitl yr e-bost a'r math o ohebiaeth e.e. “Clos Tai – cam Cysyniad”, “Clos Tai – cais Adeiladu”, “Clos Tai – Caffaeliad a Hawliad Grant ar y Cyd”.</w:t>
      </w:r>
    </w:p>
    <w:p w14:paraId="64D6BA1F" w14:textId="77777777" w:rsidR="00BD5EC3" w:rsidRPr="009F7AA6" w:rsidRDefault="00713AA3" w:rsidP="00B01E06">
      <w:pPr>
        <w:pStyle w:val="Heading2"/>
      </w:pPr>
      <w:bookmarkStart w:id="14" w:name="_Toc18324766"/>
      <w:r w:rsidRPr="009F7AA6">
        <w:rPr>
          <w:bCs/>
          <w:lang w:val="cy-GB"/>
        </w:rPr>
        <w:t>Camau'r broses Craffu Technegol</w:t>
      </w:r>
      <w:bookmarkEnd w:id="14"/>
    </w:p>
    <w:p w14:paraId="1CAF21BD" w14:textId="77777777" w:rsidR="001833C0" w:rsidRDefault="00713AA3" w:rsidP="001833C0">
      <w:pPr>
        <w:rPr>
          <w:rFonts w:cs="Arial"/>
        </w:rPr>
      </w:pPr>
      <w:r>
        <w:rPr>
          <w:rFonts w:cs="Arial"/>
          <w:lang w:val="cy-GB"/>
        </w:rPr>
        <w:t>Mae'r broses yn cynnwys tair rhan – Cysyniad, Cyn Cynllunio ac Adolygiad Ôl-gwblhau.</w:t>
      </w:r>
    </w:p>
    <w:p w14:paraId="05AE0769" w14:textId="77777777" w:rsidR="00BB002A" w:rsidRDefault="00713AA3" w:rsidP="00B01E06">
      <w:pPr>
        <w:pStyle w:val="Heading3"/>
      </w:pPr>
      <w:bookmarkStart w:id="15" w:name="_Toc18324767"/>
      <w:r>
        <w:rPr>
          <w:iCs/>
          <w:lang w:val="cy-GB"/>
        </w:rPr>
        <w:t>Cysyniad</w:t>
      </w:r>
      <w:bookmarkEnd w:id="15"/>
    </w:p>
    <w:p w14:paraId="005F0005" w14:textId="77777777" w:rsidR="009F7AA6" w:rsidRDefault="00713AA3" w:rsidP="009F7AA6">
      <w:pPr>
        <w:rPr>
          <w:rFonts w:cs="Arial"/>
        </w:rPr>
      </w:pPr>
      <w:r w:rsidRPr="0088485A">
        <w:rPr>
          <w:rFonts w:cs="Arial"/>
          <w:lang w:val="cy-GB"/>
        </w:rPr>
        <w:t xml:space="preserve">Dylai pob cynllun yn y </w:t>
      </w:r>
      <w:proofErr w:type="spellStart"/>
      <w:r w:rsidRPr="0088485A">
        <w:rPr>
          <w:rFonts w:cs="Arial"/>
          <w:lang w:val="cy-GB"/>
        </w:rPr>
        <w:t>CDRh</w:t>
      </w:r>
      <w:proofErr w:type="spellEnd"/>
      <w:r w:rsidRPr="0088485A">
        <w:rPr>
          <w:rFonts w:cs="Arial"/>
          <w:lang w:val="cy-GB"/>
        </w:rPr>
        <w:t xml:space="preserve"> gael ei gyflwyno gan y LCC i'w adolygu gan Lywodraeth Cymru yn gynnar yn y broses ddylunio. Fodd bynnag, efallai na fydd angen i rai prosiectau bach (yn dibynnu ar benderfyniad Llywodraeth Cymru) ddilyn y cam Cysyniad, gan fynd ymlaen i'r cam Cyn Cynllunio. Bydd y cam hwn yn cynnig cyfle i roi rhywfaint o gefndir/hanes y cynllun ac, ar y cyd â'r dylunwyr, amlinellu'r cysyniad a'r weledigaeth o ran y dyluniad cyn mynd ati i wneud y gwaith dylunio (cam gwaith 2/3 RIBA).</w:t>
      </w:r>
    </w:p>
    <w:p w14:paraId="57906E1F" w14:textId="77777777" w:rsidR="009F7AA6" w:rsidRDefault="00DA75EB" w:rsidP="009F7AA6">
      <w:pPr>
        <w:rPr>
          <w:rFonts w:cs="Arial"/>
        </w:rPr>
      </w:pPr>
    </w:p>
    <w:p w14:paraId="5ADD7ED7" w14:textId="77777777" w:rsidR="00AA2BD5" w:rsidRDefault="00713AA3" w:rsidP="00D35625">
      <w:pPr>
        <w:rPr>
          <w:bCs/>
          <w:spacing w:val="-12"/>
        </w:rPr>
      </w:pPr>
      <w:r>
        <w:rPr>
          <w:bCs/>
          <w:spacing w:val="-12"/>
          <w:lang w:val="cy-GB"/>
        </w:rPr>
        <w:t xml:space="preserve">Bydd yn cynnwys esboniad o'r ffordd y mae'r ardaloedd allanol wedi'u dylunio, sut mae'r cartrefi newydd yn gweddu i'r hyn sydd o'u cwmpas a sut yr eir i'r afael â'r agenda ansawdd drwy ddarparu datganiad sy'n cadarnhau sut mae'r cynigion yn cyfateb i ddyluniad da mewn ymateb i Gryfderau, Gwendidau, Cyfleoedd a Bygythiadau'r safle. Dylai'r tîm dylunio gyfeirio'n benodol at gyhoeddiad Llywodraeth Cymru, sef </w:t>
      </w:r>
      <w:r>
        <w:rPr>
          <w:bCs/>
          <w:i/>
          <w:iCs/>
          <w:spacing w:val="-12"/>
          <w:lang w:val="cy-GB"/>
        </w:rPr>
        <w:t>Canllawiau ar Ddadansoddi Safleoedd a Chyd-destun:</w:t>
      </w:r>
      <w:r>
        <w:rPr>
          <w:bCs/>
          <w:spacing w:val="-12"/>
          <w:lang w:val="cy-GB"/>
        </w:rPr>
        <w:t xml:space="preserve"> </w:t>
      </w:r>
      <w:r>
        <w:rPr>
          <w:bCs/>
          <w:i/>
          <w:iCs/>
          <w:spacing w:val="-12"/>
          <w:lang w:val="cy-GB"/>
        </w:rPr>
        <w:t>Pennu gwerth safle.</w:t>
      </w:r>
    </w:p>
    <w:p w14:paraId="7E57F5B0" w14:textId="77777777" w:rsidR="00FA5604" w:rsidRPr="00A02A7D" w:rsidRDefault="00DA75EB" w:rsidP="00AA2BD5">
      <w:pPr>
        <w:rPr>
          <w:rFonts w:cs="Arial"/>
        </w:rPr>
      </w:pPr>
    </w:p>
    <w:p w14:paraId="0F795D3F" w14:textId="77777777" w:rsidR="00AA2BD5" w:rsidRPr="00713AA3" w:rsidRDefault="00713AA3" w:rsidP="00AA2BD5">
      <w:pPr>
        <w:rPr>
          <w:rStyle w:val="Hyperlink"/>
          <w:rFonts w:cs="Arial"/>
        </w:rPr>
      </w:pPr>
      <w:r>
        <w:rPr>
          <w:rFonts w:cs="Arial"/>
          <w:lang w:val="cy-GB"/>
        </w:rPr>
        <w:fldChar w:fldCharType="begin"/>
      </w:r>
      <w:r>
        <w:rPr>
          <w:rFonts w:cs="Arial"/>
          <w:lang w:val="cy-GB"/>
        </w:rPr>
        <w:instrText xml:space="preserve"> HYPERLINK "https://llyw.cymru/sites/default/files/publications/2018-09/canllaw-cyd-destun-safle.pdf" </w:instrText>
      </w:r>
      <w:r>
        <w:rPr>
          <w:rFonts w:cs="Arial"/>
          <w:lang w:val="cy-GB"/>
        </w:rPr>
        <w:fldChar w:fldCharType="separate"/>
      </w:r>
      <w:r w:rsidRPr="00713AA3">
        <w:rPr>
          <w:rStyle w:val="Hyperlink"/>
          <w:rFonts w:cs="Arial"/>
          <w:lang w:val="cy-GB"/>
        </w:rPr>
        <w:t>https://llyw.cymru/sites/default/files/publications/2018-09/canllaw-cyd-destun-safle.pdf</w:t>
      </w:r>
    </w:p>
    <w:p w14:paraId="3DFAFA8D" w14:textId="77777777" w:rsidR="00AC61BA" w:rsidRDefault="00713AA3" w:rsidP="009F7AA6">
      <w:pPr>
        <w:rPr>
          <w:rFonts w:cs="Arial"/>
        </w:rPr>
      </w:pPr>
      <w:r>
        <w:rPr>
          <w:rFonts w:cs="Arial"/>
          <w:lang w:val="cy-GB"/>
        </w:rPr>
        <w:fldChar w:fldCharType="end"/>
      </w:r>
    </w:p>
    <w:p w14:paraId="606AC3B2" w14:textId="77777777" w:rsidR="009F7AA6" w:rsidRDefault="00713AA3" w:rsidP="009F7AA6">
      <w:pPr>
        <w:rPr>
          <w:rFonts w:cs="Arial"/>
        </w:rPr>
      </w:pPr>
      <w:r>
        <w:rPr>
          <w:rFonts w:cs="Arial"/>
          <w:lang w:val="cy-GB"/>
        </w:rPr>
        <w:t>Er mwyn deall yn well sut mae'r proffil cost wedi datblygu, rhaid i'r prif gostau (</w:t>
      </w:r>
      <w:proofErr w:type="spellStart"/>
      <w:r>
        <w:rPr>
          <w:rFonts w:cs="Arial"/>
          <w:lang w:val="cy-GB"/>
        </w:rPr>
        <w:t>amcangyfrifedig</w:t>
      </w:r>
      <w:proofErr w:type="spellEnd"/>
      <w:r>
        <w:rPr>
          <w:rFonts w:cs="Arial"/>
          <w:lang w:val="cy-GB"/>
        </w:rPr>
        <w:t>) ac unrhyw ffactorau a all effeithio ar gost e.e. cyflwr gwael y ddaear, gofynion cynllunio ac ati gael eu cofnodi ar bob cam ar y Taflenni Data a ddarperir. Fodd bynnag, yr LCC fydd yn parhau'n gyfrifol am sicrhau bod pob cynllun yn cynnig Gwerth am Arian. Bydd hefyd yn gyfle i drafod unrhyw faterion sy'n codi o ran safonau dylunio Llywodraeth Cymru.</w:t>
      </w:r>
    </w:p>
    <w:p w14:paraId="7AE260A6" w14:textId="77777777" w:rsidR="001833C0" w:rsidRDefault="00DA75EB" w:rsidP="001B740B">
      <w:pPr>
        <w:rPr>
          <w:rFonts w:cs="Arial"/>
        </w:rPr>
      </w:pPr>
    </w:p>
    <w:p w14:paraId="59A2AA1A" w14:textId="77777777" w:rsidR="001833C0" w:rsidRDefault="00713AA3" w:rsidP="001B740B">
      <w:pPr>
        <w:rPr>
          <w:rFonts w:cs="Arial"/>
        </w:rPr>
      </w:pPr>
      <w:r>
        <w:rPr>
          <w:rFonts w:cs="Arial"/>
          <w:lang w:val="cy-GB"/>
        </w:rPr>
        <w:t>Ar y cam Cysyniad mae'n ofynnol i chi wneud y canlynol:</w:t>
      </w:r>
    </w:p>
    <w:p w14:paraId="50649391" w14:textId="77777777" w:rsidR="00BB002A" w:rsidRDefault="00713AA3" w:rsidP="005E4973">
      <w:pPr>
        <w:pStyle w:val="ListParagraph"/>
        <w:numPr>
          <w:ilvl w:val="0"/>
          <w:numId w:val="21"/>
        </w:numPr>
        <w:ind w:right="-1"/>
        <w:rPr>
          <w:rFonts w:cs="Arial"/>
        </w:rPr>
      </w:pPr>
      <w:r>
        <w:rPr>
          <w:rFonts w:cs="Arial"/>
          <w:lang w:val="cy-GB"/>
        </w:rPr>
        <w:t>Cyflwyno Ffurflen Adolygiad Technegol (Rhan 1) sydd wedi'i chwblhau – gweler Atodiad 2 (Rhan 1) ac Atodiad 3 (Canllawiau Esboniadol).</w:t>
      </w:r>
    </w:p>
    <w:p w14:paraId="3D7DFFA3" w14:textId="77777777" w:rsidR="001833C0" w:rsidRPr="001752F5" w:rsidRDefault="00713AA3" w:rsidP="005E4973">
      <w:pPr>
        <w:pStyle w:val="ListParagraph"/>
        <w:numPr>
          <w:ilvl w:val="0"/>
          <w:numId w:val="19"/>
        </w:numPr>
        <w:contextualSpacing/>
        <w:rPr>
          <w:rFonts w:cs="Arial"/>
        </w:rPr>
      </w:pPr>
      <w:r>
        <w:rPr>
          <w:rFonts w:cs="Arial"/>
          <w:lang w:val="cy-GB"/>
        </w:rPr>
        <w:t>Cyflwyno'r ddogfennaeth ategol ofynnol – gweler Atodiad 4.</w:t>
      </w:r>
    </w:p>
    <w:p w14:paraId="25C4E184" w14:textId="77777777" w:rsidR="00BB002A" w:rsidRDefault="00713AA3" w:rsidP="005E4973">
      <w:pPr>
        <w:pStyle w:val="ListParagraph"/>
        <w:numPr>
          <w:ilvl w:val="0"/>
          <w:numId w:val="19"/>
        </w:numPr>
        <w:contextualSpacing/>
        <w:jc w:val="both"/>
        <w:rPr>
          <w:rFonts w:cs="Arial"/>
        </w:rPr>
      </w:pPr>
      <w:r w:rsidRPr="001752F5">
        <w:rPr>
          <w:rFonts w:cs="Arial"/>
          <w:lang w:val="cy-GB"/>
        </w:rPr>
        <w:t>Agor a dechrau llenwi Ffeil Adolygiad Ôl-gwblhau – gweler Atodiad 5.</w:t>
      </w:r>
    </w:p>
    <w:p w14:paraId="0D0C3B81" w14:textId="77777777" w:rsidR="001833C0" w:rsidRDefault="00713AA3" w:rsidP="005E4973">
      <w:pPr>
        <w:pStyle w:val="ListParagraph"/>
        <w:numPr>
          <w:ilvl w:val="0"/>
          <w:numId w:val="19"/>
        </w:numPr>
        <w:contextualSpacing/>
        <w:jc w:val="both"/>
        <w:rPr>
          <w:rFonts w:cs="Arial"/>
        </w:rPr>
      </w:pPr>
      <w:r>
        <w:rPr>
          <w:rFonts w:cs="Arial"/>
          <w:lang w:val="cy-GB"/>
        </w:rPr>
        <w:t>Mynd i gyfarfod cam Cysyniad pan fo angen gwneud hynny.</w:t>
      </w:r>
    </w:p>
    <w:p w14:paraId="29538055" w14:textId="77777777" w:rsidR="001833C0" w:rsidRDefault="00DA75EB" w:rsidP="001833C0">
      <w:pPr>
        <w:rPr>
          <w:rFonts w:cs="Arial"/>
        </w:rPr>
      </w:pPr>
    </w:p>
    <w:p w14:paraId="036F06C3" w14:textId="77777777" w:rsidR="00BB002A" w:rsidRDefault="00713AA3" w:rsidP="001833C0">
      <w:pPr>
        <w:rPr>
          <w:rFonts w:cs="Arial"/>
        </w:rPr>
      </w:pPr>
      <w:r w:rsidRPr="00CA7880">
        <w:rPr>
          <w:rFonts w:cs="Arial"/>
          <w:lang w:val="cy-GB"/>
        </w:rPr>
        <w:t>Yn dilyn yr adolygiad bydd Llywodraeth Cymru yn cwblhau'r Ffurflen Adborth Adolygiad Technegol (Rhan 2), gan ddarparu'r canlynol:</w:t>
      </w:r>
    </w:p>
    <w:p w14:paraId="55631E10" w14:textId="77777777" w:rsidR="001833C0" w:rsidRPr="00CA7880" w:rsidRDefault="00DA75EB" w:rsidP="001833C0">
      <w:pPr>
        <w:rPr>
          <w:rFonts w:cs="Arial"/>
        </w:rPr>
      </w:pPr>
    </w:p>
    <w:p w14:paraId="568520A1" w14:textId="77777777" w:rsidR="001833C0" w:rsidRPr="00CA7880" w:rsidRDefault="00713AA3" w:rsidP="005E4973">
      <w:pPr>
        <w:pStyle w:val="ListParagraph"/>
        <w:numPr>
          <w:ilvl w:val="0"/>
          <w:numId w:val="1"/>
        </w:numPr>
        <w:rPr>
          <w:rFonts w:cs="Arial"/>
        </w:rPr>
      </w:pPr>
      <w:r w:rsidRPr="00CA7880">
        <w:rPr>
          <w:rFonts w:cs="Arial"/>
          <w:lang w:val="cy-GB"/>
        </w:rPr>
        <w:t>Adborth arfer da ar y dyluniad a'r cynllun.</w:t>
      </w:r>
    </w:p>
    <w:p w14:paraId="4C41B201" w14:textId="77777777" w:rsidR="001833C0" w:rsidRPr="00CA7880" w:rsidRDefault="00713AA3" w:rsidP="005E4973">
      <w:pPr>
        <w:pStyle w:val="ListParagraph"/>
        <w:numPr>
          <w:ilvl w:val="0"/>
          <w:numId w:val="1"/>
        </w:numPr>
        <w:rPr>
          <w:rFonts w:cs="Arial"/>
        </w:rPr>
      </w:pPr>
      <w:r w:rsidRPr="00CA7880">
        <w:rPr>
          <w:rFonts w:cs="Arial"/>
          <w:lang w:val="cy-GB"/>
        </w:rPr>
        <w:t>Sicrwydd bod y cynllun yn bodloni GAD.</w:t>
      </w:r>
    </w:p>
    <w:p w14:paraId="0F56B153" w14:textId="77777777" w:rsidR="001833C0" w:rsidRPr="00CA7880" w:rsidRDefault="00713AA3" w:rsidP="005E4973">
      <w:pPr>
        <w:pStyle w:val="ListParagraph"/>
        <w:numPr>
          <w:ilvl w:val="0"/>
          <w:numId w:val="1"/>
        </w:numPr>
        <w:rPr>
          <w:rFonts w:cs="Arial"/>
        </w:rPr>
      </w:pPr>
      <w:r>
        <w:rPr>
          <w:rFonts w:cs="Arial"/>
          <w:lang w:val="cy-GB"/>
        </w:rPr>
        <w:t>Cadarnhad swyddogol y gall y cynllun barhau i'r cam Cyn Cynllunio.</w:t>
      </w:r>
    </w:p>
    <w:p w14:paraId="0BDD7248" w14:textId="77777777" w:rsidR="00BB002A" w:rsidRDefault="00DA75EB" w:rsidP="001833C0">
      <w:pPr>
        <w:rPr>
          <w:rFonts w:cs="Arial"/>
          <w:b/>
        </w:rPr>
      </w:pPr>
    </w:p>
    <w:p w14:paraId="4975DF51" w14:textId="77777777" w:rsidR="00AC61BA" w:rsidRDefault="00713AA3" w:rsidP="000D5B33">
      <w:r w:rsidRPr="00E00A1B">
        <w:rPr>
          <w:lang w:val="cy-GB"/>
        </w:rPr>
        <w:lastRenderedPageBreak/>
        <w:t xml:space="preserve">Noder: Gall </w:t>
      </w:r>
      <w:proofErr w:type="spellStart"/>
      <w:r w:rsidRPr="00E00A1B">
        <w:rPr>
          <w:lang w:val="cy-GB"/>
        </w:rPr>
        <w:t>LCCau</w:t>
      </w:r>
      <w:proofErr w:type="spellEnd"/>
      <w:r w:rsidRPr="00E00A1B">
        <w:rPr>
          <w:lang w:val="cy-GB"/>
        </w:rPr>
        <w:t xml:space="preserve"> ddewis gwneud cais am gymeradwyaeth Caffael gan y Tîm Cyllid Tai cyn, yn ystod neu ar ôl y cam Cysyniad yn dibynnu ar amgylchiadau unigol gwerthu'r tir/eiddo (gweler y tabl ar dudalen 15).</w:t>
      </w:r>
    </w:p>
    <w:p w14:paraId="4A04F1E1" w14:textId="77777777" w:rsidR="001833C0" w:rsidRDefault="00713AA3" w:rsidP="00B01E06">
      <w:pPr>
        <w:pStyle w:val="Heading3"/>
      </w:pPr>
      <w:bookmarkStart w:id="16" w:name="_Toc18324768"/>
      <w:r>
        <w:rPr>
          <w:iCs/>
          <w:lang w:val="cy-GB"/>
        </w:rPr>
        <w:t>Cyn Cynllunio</w:t>
      </w:r>
      <w:bookmarkEnd w:id="16"/>
    </w:p>
    <w:p w14:paraId="3AC01B35" w14:textId="77777777" w:rsidR="00BB002A" w:rsidRDefault="00713AA3" w:rsidP="001833C0">
      <w:pPr>
        <w:rPr>
          <w:rFonts w:cs="Arial"/>
        </w:rPr>
      </w:pPr>
      <w:r w:rsidRPr="0088485A">
        <w:rPr>
          <w:rFonts w:cs="Arial"/>
          <w:lang w:val="cy-GB"/>
        </w:rPr>
        <w:t xml:space="preserve">Rhaid i </w:t>
      </w:r>
      <w:proofErr w:type="spellStart"/>
      <w:r w:rsidRPr="0088485A">
        <w:rPr>
          <w:rFonts w:cs="Arial"/>
          <w:lang w:val="cy-GB"/>
        </w:rPr>
        <w:t>LCCau</w:t>
      </w:r>
      <w:proofErr w:type="spellEnd"/>
      <w:r w:rsidRPr="0088485A">
        <w:rPr>
          <w:rFonts w:cs="Arial"/>
          <w:lang w:val="cy-GB"/>
        </w:rPr>
        <w:t xml:space="preserve"> gyflwyno pob cynllun yn y </w:t>
      </w:r>
      <w:proofErr w:type="spellStart"/>
      <w:r w:rsidRPr="0088485A">
        <w:rPr>
          <w:rFonts w:cs="Arial"/>
          <w:lang w:val="cy-GB"/>
        </w:rPr>
        <w:t>CDRh</w:t>
      </w:r>
      <w:proofErr w:type="spellEnd"/>
      <w:r w:rsidRPr="0088485A">
        <w:rPr>
          <w:rFonts w:cs="Arial"/>
          <w:lang w:val="cy-GB"/>
        </w:rPr>
        <w:t xml:space="preserve"> i'w adolygu gan Lywodraeth Cymru ar gam Ymgynghori Cyn Gwneud Cais yr awdurdod cynllunio neu cyn hynny, cyn ei gyflwyno i'r </w:t>
      </w:r>
      <w:proofErr w:type="spellStart"/>
      <w:r w:rsidRPr="0088485A">
        <w:rPr>
          <w:rFonts w:cs="Arial"/>
          <w:lang w:val="cy-GB"/>
        </w:rPr>
        <w:t>ALl</w:t>
      </w:r>
      <w:proofErr w:type="spellEnd"/>
      <w:r w:rsidRPr="0088485A">
        <w:rPr>
          <w:rFonts w:cs="Arial"/>
          <w:lang w:val="cy-GB"/>
        </w:rPr>
        <w:t xml:space="preserve"> am gymeradwyaeth gynllunio.</w:t>
      </w:r>
    </w:p>
    <w:p w14:paraId="76E08B41" w14:textId="77777777" w:rsidR="00505A57" w:rsidRDefault="00DA75EB" w:rsidP="001B740B">
      <w:pPr>
        <w:rPr>
          <w:rFonts w:cs="Arial"/>
        </w:rPr>
      </w:pPr>
    </w:p>
    <w:p w14:paraId="1F4B3600" w14:textId="77777777" w:rsidR="00505A57" w:rsidRDefault="00713AA3" w:rsidP="001B740B">
      <w:pPr>
        <w:rPr>
          <w:rFonts w:cs="Arial"/>
        </w:rPr>
      </w:pPr>
      <w:r>
        <w:rPr>
          <w:rFonts w:cs="Arial"/>
          <w:lang w:val="cy-GB"/>
        </w:rPr>
        <w:t>Ar y cam Cyn Cynllunio, mae'n ofynnol i chi wneud y canlynol:</w:t>
      </w:r>
    </w:p>
    <w:p w14:paraId="23635B5E" w14:textId="77777777" w:rsidR="001833C0" w:rsidRPr="00E12598" w:rsidRDefault="00DA75EB" w:rsidP="001B740B">
      <w:pPr>
        <w:rPr>
          <w:rFonts w:cs="Arial"/>
        </w:rPr>
      </w:pPr>
    </w:p>
    <w:p w14:paraId="35B4F5EC" w14:textId="77777777" w:rsidR="00BB002A" w:rsidRDefault="00713AA3" w:rsidP="005E4973">
      <w:pPr>
        <w:pStyle w:val="ListParagraph"/>
        <w:numPr>
          <w:ilvl w:val="0"/>
          <w:numId w:val="20"/>
        </w:numPr>
        <w:contextualSpacing/>
        <w:jc w:val="both"/>
        <w:rPr>
          <w:rFonts w:cs="Arial"/>
        </w:rPr>
      </w:pPr>
      <w:r>
        <w:rPr>
          <w:rFonts w:cs="Arial"/>
          <w:lang w:val="cy-GB"/>
        </w:rPr>
        <w:t>Darparu Ffurflen Adolygiad Technegol (Rhan 1) sydd wedi'i diweddaru – gweler Atodiad 2 (Rhan 1) ac Atodiad 3 (Canllawiau Esboniadol).</w:t>
      </w:r>
    </w:p>
    <w:p w14:paraId="7A4B313A" w14:textId="77777777" w:rsidR="001B55D5" w:rsidRPr="003423DA" w:rsidRDefault="00713AA3" w:rsidP="005E4973">
      <w:pPr>
        <w:pStyle w:val="ListParagraph"/>
        <w:numPr>
          <w:ilvl w:val="0"/>
          <w:numId w:val="20"/>
        </w:numPr>
        <w:contextualSpacing/>
        <w:rPr>
          <w:rFonts w:cs="Arial"/>
        </w:rPr>
      </w:pPr>
      <w:r w:rsidRPr="003423DA">
        <w:rPr>
          <w:rFonts w:cs="Arial"/>
          <w:lang w:val="cy-GB"/>
        </w:rPr>
        <w:t>Cyflwyno'r ddogfennaeth ategol ofynnol – gweler Atodiad 4.</w:t>
      </w:r>
    </w:p>
    <w:p w14:paraId="31AC7DC0" w14:textId="77777777" w:rsidR="001833C0" w:rsidRPr="003423DA" w:rsidRDefault="00713AA3" w:rsidP="005E4973">
      <w:pPr>
        <w:pStyle w:val="ListParagraph"/>
        <w:numPr>
          <w:ilvl w:val="0"/>
          <w:numId w:val="20"/>
        </w:numPr>
        <w:contextualSpacing/>
        <w:jc w:val="both"/>
        <w:rPr>
          <w:rFonts w:cs="Arial"/>
        </w:rPr>
      </w:pPr>
      <w:r w:rsidRPr="003423DA">
        <w:rPr>
          <w:rFonts w:cs="Arial"/>
          <w:lang w:val="cy-GB"/>
        </w:rPr>
        <w:t>Parhau i ddiweddaru a llenwi'r Ffeil Adolygiad Ôl Gwblhau – gweler Atodiad 5.</w:t>
      </w:r>
    </w:p>
    <w:p w14:paraId="4160F602" w14:textId="77777777" w:rsidR="001833C0" w:rsidRPr="001B55D5" w:rsidRDefault="00713AA3" w:rsidP="005E4973">
      <w:pPr>
        <w:pStyle w:val="ListParagraph"/>
        <w:numPr>
          <w:ilvl w:val="0"/>
          <w:numId w:val="20"/>
        </w:numPr>
        <w:contextualSpacing/>
        <w:jc w:val="both"/>
        <w:rPr>
          <w:rFonts w:cs="Arial"/>
        </w:rPr>
      </w:pPr>
      <w:r w:rsidRPr="001B55D5">
        <w:rPr>
          <w:rFonts w:cs="Arial"/>
          <w:lang w:val="cy-GB"/>
        </w:rPr>
        <w:t>Mynd i gyfarfod cam Cyn Cynllunio</w:t>
      </w:r>
      <w:r w:rsidR="00754B4B">
        <w:rPr>
          <w:rFonts w:cs="Arial"/>
          <w:lang w:val="cy-GB"/>
        </w:rPr>
        <w:t xml:space="preserve"> (os bydd gofyn ichi wneud hynny gan Lywodraeth Cymru)</w:t>
      </w:r>
      <w:proofErr w:type="spellStart"/>
      <w:r w:rsidR="00D8383E">
        <w:rPr>
          <w:rFonts w:cs="Arial"/>
          <w:lang w:val="cy-GB"/>
        </w:rPr>
        <w:t>gy</w:t>
      </w:r>
      <w:proofErr w:type="spellEnd"/>
      <w:r w:rsidRPr="001B55D5">
        <w:rPr>
          <w:rFonts w:cs="Arial"/>
          <w:lang w:val="cy-GB"/>
        </w:rPr>
        <w:t>.</w:t>
      </w:r>
    </w:p>
    <w:p w14:paraId="3FCA7A9A" w14:textId="77777777" w:rsidR="001B55D5" w:rsidRDefault="00DA75EB" w:rsidP="001B740B">
      <w:pPr>
        <w:contextualSpacing/>
        <w:rPr>
          <w:rFonts w:cs="Arial"/>
          <w:highlight w:val="yellow"/>
        </w:rPr>
      </w:pPr>
    </w:p>
    <w:p w14:paraId="55CE318C" w14:textId="77777777" w:rsidR="00BB002A" w:rsidRDefault="00713AA3" w:rsidP="001833C0">
      <w:pPr>
        <w:rPr>
          <w:rFonts w:cs="Arial"/>
        </w:rPr>
      </w:pPr>
      <w:r>
        <w:rPr>
          <w:rFonts w:cs="Arial"/>
          <w:lang w:val="cy-GB"/>
        </w:rPr>
        <w:t xml:space="preserve">Rhydd hyn gyfle i egluro sut mae'r cynllun wedi newid/datblygu ers y cam Cysyniad a sut mae'r weledigaeth wedi'i throi'n ddyluniad terfynol. Os yw'n gymwys, gall unrhyw faterion/cyfyngiadau cynllunio sy'n ymwneud â'r dyluniad/amodau yn dilyn y cyfarfod Ymgynghori Cyn Gwneud Cais gyda'r </w:t>
      </w:r>
      <w:proofErr w:type="spellStart"/>
      <w:r>
        <w:rPr>
          <w:rFonts w:cs="Arial"/>
          <w:lang w:val="cy-GB"/>
        </w:rPr>
        <w:t>ALl</w:t>
      </w:r>
      <w:proofErr w:type="spellEnd"/>
      <w:r>
        <w:rPr>
          <w:rFonts w:cs="Arial"/>
          <w:lang w:val="cy-GB"/>
        </w:rPr>
        <w:t xml:space="preserve"> gael eu tanlinellu.</w:t>
      </w:r>
    </w:p>
    <w:p w14:paraId="624FAC43" w14:textId="77777777" w:rsidR="001833C0" w:rsidRDefault="00DA75EB" w:rsidP="001833C0">
      <w:pPr>
        <w:rPr>
          <w:rFonts w:cs="Arial"/>
        </w:rPr>
      </w:pPr>
    </w:p>
    <w:p w14:paraId="25906F77" w14:textId="77777777" w:rsidR="001833C0" w:rsidRPr="00CA7880" w:rsidRDefault="00713AA3" w:rsidP="001833C0">
      <w:pPr>
        <w:rPr>
          <w:rFonts w:cs="Arial"/>
        </w:rPr>
      </w:pPr>
      <w:r w:rsidRPr="00CA7880">
        <w:rPr>
          <w:rFonts w:cs="Arial"/>
          <w:lang w:val="cy-GB"/>
        </w:rPr>
        <w:t>Yn dilyn yr adolygiad bydd Llywodraeth Cymru yn cwblhau'r Ffurflen Adborth Adolygiad Technegol (Rhan 2), gan ddarparu'r canlynol:</w:t>
      </w:r>
    </w:p>
    <w:p w14:paraId="3110FC00" w14:textId="77777777" w:rsidR="001833C0" w:rsidRPr="00FC36FD" w:rsidRDefault="00DA75EB" w:rsidP="001833C0">
      <w:pPr>
        <w:rPr>
          <w:rFonts w:cs="Arial"/>
        </w:rPr>
      </w:pPr>
    </w:p>
    <w:p w14:paraId="73A068AF" w14:textId="77777777" w:rsidR="001833C0" w:rsidRPr="00FC36FD" w:rsidRDefault="00713AA3" w:rsidP="005E4973">
      <w:pPr>
        <w:pStyle w:val="ListParagraph"/>
        <w:numPr>
          <w:ilvl w:val="0"/>
          <w:numId w:val="2"/>
        </w:numPr>
        <w:rPr>
          <w:rFonts w:cs="Arial"/>
        </w:rPr>
      </w:pPr>
      <w:r w:rsidRPr="00FC36FD">
        <w:rPr>
          <w:rFonts w:cs="Arial"/>
          <w:lang w:val="cy-GB"/>
        </w:rPr>
        <w:t>Cadarnhad bod y cynllun yn bodloni'r GAD a gyhoeddwyd.</w:t>
      </w:r>
    </w:p>
    <w:p w14:paraId="6BDCF5DC" w14:textId="77777777" w:rsidR="00BB002A" w:rsidRDefault="00713AA3" w:rsidP="005E4973">
      <w:pPr>
        <w:pStyle w:val="ListParagraph"/>
        <w:numPr>
          <w:ilvl w:val="0"/>
          <w:numId w:val="2"/>
        </w:numPr>
        <w:rPr>
          <w:rFonts w:cs="Arial"/>
        </w:rPr>
      </w:pPr>
      <w:r>
        <w:rPr>
          <w:rFonts w:cs="Arial"/>
          <w:lang w:val="cy-GB"/>
        </w:rPr>
        <w:t>Cadarnhad y gall y cynllun barhau i'r cam Adeiladu. Bydd hyn yn dileu'r risg o orfod gwneud diwygiadau drud/gohirio'r gwaith/rhoi'r gorau i'r gwaith yn sgil unrhyw newidiadau i'r dyluniad os cynhelir yr adolygiad ar ôl y cam cynllunio.</w:t>
      </w:r>
    </w:p>
    <w:p w14:paraId="16D0F588" w14:textId="77777777" w:rsidR="0088485A" w:rsidRDefault="00DA75EB" w:rsidP="0088485A">
      <w:pPr>
        <w:rPr>
          <w:rFonts w:cs="Arial"/>
        </w:rPr>
      </w:pPr>
    </w:p>
    <w:p w14:paraId="69681894" w14:textId="77777777" w:rsidR="00AC61DF" w:rsidRDefault="00DA75EB" w:rsidP="0088485A">
      <w:pPr>
        <w:rPr>
          <w:rFonts w:cs="Arial"/>
        </w:rPr>
      </w:pPr>
    </w:p>
    <w:p w14:paraId="5983CC1E" w14:textId="77777777" w:rsidR="000E61B1" w:rsidRDefault="00713AA3" w:rsidP="0088485A">
      <w:pPr>
        <w:rPr>
          <w:rFonts w:cs="Arial"/>
          <w:b/>
        </w:rPr>
      </w:pPr>
      <w:r>
        <w:rPr>
          <w:rFonts w:cs="Arial"/>
          <w:b/>
          <w:bCs/>
          <w:lang w:val="cy-GB"/>
        </w:rPr>
        <w:t>Nodiadau:</w:t>
      </w:r>
    </w:p>
    <w:p w14:paraId="303A7962" w14:textId="77777777" w:rsidR="0088485A" w:rsidRPr="00AC61DF" w:rsidRDefault="00713AA3" w:rsidP="005E4973">
      <w:pPr>
        <w:pStyle w:val="ListParagraph"/>
        <w:numPr>
          <w:ilvl w:val="0"/>
          <w:numId w:val="24"/>
        </w:numPr>
        <w:rPr>
          <w:rFonts w:cs="Arial"/>
        </w:rPr>
      </w:pPr>
      <w:r w:rsidRPr="00AC61DF">
        <w:rPr>
          <w:rFonts w:cs="Arial"/>
          <w:lang w:val="cy-GB"/>
        </w:rPr>
        <w:t xml:space="preserve">Yn dilyn cymeradwyaeth Cyn Cynllunio gall </w:t>
      </w:r>
      <w:proofErr w:type="spellStart"/>
      <w:r w:rsidRPr="00AC61DF">
        <w:rPr>
          <w:rFonts w:cs="Arial"/>
          <w:lang w:val="cy-GB"/>
        </w:rPr>
        <w:t>LCCau</w:t>
      </w:r>
      <w:proofErr w:type="spellEnd"/>
      <w:r w:rsidRPr="00AC61DF">
        <w:rPr>
          <w:rFonts w:cs="Arial"/>
          <w:lang w:val="cy-GB"/>
        </w:rPr>
        <w:t xml:space="preserve"> gyflwyno cais cam Adeiladu er mwyn i'r tîm Cyllid Tai gymeradwyo'r cynllun.</w:t>
      </w:r>
    </w:p>
    <w:p w14:paraId="4E4F8050" w14:textId="77777777" w:rsidR="008F5E3E" w:rsidRPr="00AC61DF" w:rsidRDefault="00DA75EB" w:rsidP="008F5E3E">
      <w:pPr>
        <w:rPr>
          <w:rFonts w:cs="Arial"/>
          <w:highlight w:val="yellow"/>
        </w:rPr>
      </w:pPr>
    </w:p>
    <w:p w14:paraId="5AFA637D" w14:textId="77777777" w:rsidR="001833C0" w:rsidRPr="00AC61DF" w:rsidRDefault="00713AA3" w:rsidP="005E4973">
      <w:pPr>
        <w:pStyle w:val="ListParagraph"/>
        <w:numPr>
          <w:ilvl w:val="0"/>
          <w:numId w:val="24"/>
        </w:numPr>
        <w:rPr>
          <w:rFonts w:cs="Arial"/>
        </w:rPr>
      </w:pPr>
      <w:r w:rsidRPr="00AC61DF">
        <w:rPr>
          <w:rFonts w:cs="Arial"/>
          <w:lang w:val="cy-GB"/>
        </w:rPr>
        <w:t>Os bydd newidiadau sylweddol i'r dyluniad ar ôl i Lywodraeth Cymru gymeradwyo cynllun i gamu ymlaen i'r cam Adeiladu, rhaid ailadrodd y cam Cyn Cynllunio cyn symud ymlaen.</w:t>
      </w:r>
    </w:p>
    <w:p w14:paraId="52C797DD" w14:textId="77777777" w:rsidR="001833C0" w:rsidRPr="00AC61DF" w:rsidRDefault="00DA75EB" w:rsidP="00017D88">
      <w:pPr>
        <w:tabs>
          <w:tab w:val="left" w:pos="426"/>
        </w:tabs>
        <w:autoSpaceDE w:val="0"/>
        <w:autoSpaceDN w:val="0"/>
        <w:adjustRightInd w:val="0"/>
        <w:rPr>
          <w:rFonts w:cs="Arial"/>
        </w:rPr>
      </w:pPr>
    </w:p>
    <w:p w14:paraId="4E19D0E0" w14:textId="77777777" w:rsidR="001833C0" w:rsidRPr="00AC61DF" w:rsidRDefault="00713AA3" w:rsidP="000F3F95">
      <w:pPr>
        <w:pStyle w:val="ListParagraph"/>
        <w:numPr>
          <w:ilvl w:val="0"/>
          <w:numId w:val="33"/>
        </w:numPr>
        <w:tabs>
          <w:tab w:val="left" w:pos="426"/>
        </w:tabs>
        <w:autoSpaceDE w:val="0"/>
        <w:autoSpaceDN w:val="0"/>
        <w:adjustRightInd w:val="0"/>
        <w:rPr>
          <w:rFonts w:cs="Arial"/>
        </w:rPr>
      </w:pPr>
      <w:r w:rsidRPr="00AC61DF">
        <w:rPr>
          <w:rFonts w:cs="Arial"/>
          <w:lang w:val="cy-GB"/>
        </w:rPr>
        <w:t xml:space="preserve">Lle y caiff Pecynnau eu cyflwyno ar ffurf 'Cydweithredol', bydd y broses Craffu Technegol arferol yn gymwys. Bydd angen i </w:t>
      </w:r>
      <w:proofErr w:type="spellStart"/>
      <w:r w:rsidRPr="00AC61DF">
        <w:rPr>
          <w:rFonts w:cs="Arial"/>
          <w:lang w:val="cy-GB"/>
        </w:rPr>
        <w:t>LCCau</w:t>
      </w:r>
      <w:proofErr w:type="spellEnd"/>
      <w:r w:rsidRPr="00AC61DF">
        <w:rPr>
          <w:rFonts w:cs="Arial"/>
          <w:lang w:val="cy-GB"/>
        </w:rPr>
        <w:t xml:space="preserve"> gyflwyno ar y cam Cysyniad a'r cam Cyn Cynllunio a bydd yr ymgynghorwyr perthnasol yn mynychu cyfarfodydd fel sy'n briodol.</w:t>
      </w:r>
    </w:p>
    <w:p w14:paraId="4F6F082D" w14:textId="77777777" w:rsidR="000F3F95" w:rsidRPr="00AC61DF" w:rsidRDefault="00DA75EB" w:rsidP="000F3F95">
      <w:pPr>
        <w:pStyle w:val="ListParagraph"/>
        <w:tabs>
          <w:tab w:val="left" w:pos="426"/>
        </w:tabs>
        <w:autoSpaceDE w:val="0"/>
        <w:autoSpaceDN w:val="0"/>
        <w:adjustRightInd w:val="0"/>
        <w:ind w:left="360"/>
        <w:rPr>
          <w:rFonts w:cs="Arial"/>
        </w:rPr>
      </w:pPr>
    </w:p>
    <w:p w14:paraId="71998847" w14:textId="77777777" w:rsidR="002C3D95" w:rsidRPr="00AC61DF" w:rsidRDefault="00713AA3" w:rsidP="00017D88">
      <w:pPr>
        <w:pStyle w:val="ListParagraph"/>
        <w:numPr>
          <w:ilvl w:val="0"/>
          <w:numId w:val="33"/>
        </w:numPr>
        <w:tabs>
          <w:tab w:val="left" w:pos="426"/>
        </w:tabs>
        <w:autoSpaceDE w:val="0"/>
        <w:autoSpaceDN w:val="0"/>
        <w:adjustRightInd w:val="0"/>
        <w:rPr>
          <w:rFonts w:cs="Arial"/>
        </w:rPr>
      </w:pPr>
      <w:r w:rsidRPr="00AC61DF">
        <w:rPr>
          <w:rFonts w:cs="Arial"/>
          <w:lang w:val="cy-GB"/>
        </w:rPr>
        <w:t xml:space="preserve">Lle y caiff Pecynnau eu cyflwyno fel cynlluniau wedi'u cwblhau (h.y. lle nad yw'r LCC wedi cael unrhyw fewnbwn yn ystod y broses o ddatblygu'r dyluniad), bydd angen cynnal adolygiad "unwaith yn unig" sy'n cwmpasu'r camau Cysyniad a Chyn Cynllunio. Disgwylir i </w:t>
      </w:r>
      <w:proofErr w:type="spellStart"/>
      <w:r w:rsidRPr="00AC61DF">
        <w:rPr>
          <w:rFonts w:cs="Arial"/>
          <w:lang w:val="cy-GB"/>
        </w:rPr>
        <w:t>ymgyngoreion</w:t>
      </w:r>
      <w:proofErr w:type="spellEnd"/>
      <w:r w:rsidRPr="00AC61DF">
        <w:rPr>
          <w:rFonts w:cs="Arial"/>
          <w:lang w:val="cy-GB"/>
        </w:rPr>
        <w:t xml:space="preserve"> a benodir gan Ddatblygwr y Pecyn </w:t>
      </w:r>
      <w:r w:rsidRPr="00AC61DF">
        <w:rPr>
          <w:rFonts w:cs="Arial"/>
          <w:lang w:val="cy-GB"/>
        </w:rPr>
        <w:lastRenderedPageBreak/>
        <w:t>ddarparu gwybodaeth atodol a mynychu cyfarfodydd â Llywodraeth Cymru fel sydd angen. Yn yr achos hwn mae mwy o risg na fydd y cynllun yn dderbyniol ac na chaiff ei gymeradwyo gan Lywodraeth Cymru heb ei ddiwygio.</w:t>
      </w:r>
    </w:p>
    <w:p w14:paraId="2A0DF525" w14:textId="77777777" w:rsidR="00546A7F" w:rsidRPr="00AC61DF" w:rsidRDefault="00DA75EB" w:rsidP="00FE089E">
      <w:pPr>
        <w:pStyle w:val="ListParagraph"/>
        <w:rPr>
          <w:rFonts w:cs="Arial"/>
        </w:rPr>
      </w:pPr>
    </w:p>
    <w:p w14:paraId="74824EE6" w14:textId="77777777" w:rsidR="00BB002A" w:rsidRPr="00AC61DF" w:rsidRDefault="00713AA3" w:rsidP="00017D88">
      <w:pPr>
        <w:pStyle w:val="ListParagraph"/>
        <w:numPr>
          <w:ilvl w:val="0"/>
          <w:numId w:val="33"/>
        </w:numPr>
        <w:tabs>
          <w:tab w:val="left" w:pos="426"/>
        </w:tabs>
        <w:autoSpaceDE w:val="0"/>
        <w:autoSpaceDN w:val="0"/>
        <w:adjustRightInd w:val="0"/>
        <w:rPr>
          <w:rFonts w:cs="Arial"/>
        </w:rPr>
      </w:pPr>
      <w:r w:rsidRPr="00AC61DF">
        <w:rPr>
          <w:rFonts w:cs="Arial"/>
          <w:lang w:val="cy-GB"/>
        </w:rPr>
        <w:t>Bydd cynlluniau a gyflwynir fel Anheddau Presennol, Oddi ar y Silff, Eiddo Gwag, neu Achub Morgeisi yn destun adolygiad unwaith yn unig y mae'n rhaid ei gwblhau a chael cadarnhad bod Llywodraeth Cymru yn ei dderbyn cyn gwneud cais am Daliad Grant Caffael.</w:t>
      </w:r>
    </w:p>
    <w:p w14:paraId="4619D22D" w14:textId="77777777" w:rsidR="00DB2EC7" w:rsidRPr="00DB2EC7" w:rsidRDefault="00DA75EB" w:rsidP="00DB2EC7">
      <w:pPr>
        <w:tabs>
          <w:tab w:val="left" w:pos="426"/>
        </w:tabs>
        <w:autoSpaceDE w:val="0"/>
        <w:autoSpaceDN w:val="0"/>
        <w:adjustRightInd w:val="0"/>
        <w:rPr>
          <w:rFonts w:cs="Arial"/>
          <w:b/>
        </w:rPr>
      </w:pPr>
    </w:p>
    <w:p w14:paraId="67A0F5AA" w14:textId="77777777" w:rsidR="00BB002A" w:rsidRDefault="00713AA3" w:rsidP="00017D88">
      <w:pPr>
        <w:tabs>
          <w:tab w:val="left" w:pos="426"/>
        </w:tabs>
        <w:autoSpaceDE w:val="0"/>
        <w:autoSpaceDN w:val="0"/>
        <w:adjustRightInd w:val="0"/>
        <w:rPr>
          <w:rFonts w:cs="Arial"/>
        </w:rPr>
      </w:pPr>
      <w:r>
        <w:rPr>
          <w:rFonts w:cs="Arial"/>
          <w:lang w:val="cy-GB"/>
        </w:rPr>
        <w:t>Er hwylustod, mae'r tabl isod yn disgrifio'r broses Craffu Technegol ac yn tanlinellu'r camau cymwys ar gyfer y gwahanol fathau o gynlluniau a'r llwybrau caffael.</w:t>
      </w:r>
    </w:p>
    <w:p w14:paraId="24FD7B7D" w14:textId="77777777" w:rsidR="00476613" w:rsidRDefault="00DA75EB" w:rsidP="00017D88">
      <w:pPr>
        <w:tabs>
          <w:tab w:val="left" w:pos="426"/>
        </w:tabs>
        <w:autoSpaceDE w:val="0"/>
        <w:autoSpaceDN w:val="0"/>
        <w:adjustRightInd w:val="0"/>
        <w:rPr>
          <w:rFonts w:cs="Arial"/>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74" w:type="dxa"/>
          <w:bottom w:w="85" w:type="dxa"/>
          <w:right w:w="74" w:type="dxa"/>
        </w:tblCellMar>
        <w:tblLook w:val="04A0" w:firstRow="1" w:lastRow="0" w:firstColumn="1" w:lastColumn="0" w:noHBand="0" w:noVBand="1"/>
      </w:tblPr>
      <w:tblGrid>
        <w:gridCol w:w="3541"/>
        <w:gridCol w:w="1216"/>
        <w:gridCol w:w="1534"/>
        <w:gridCol w:w="1539"/>
      </w:tblGrid>
      <w:tr w:rsidR="00C7273B" w14:paraId="46534718" w14:textId="77777777" w:rsidTr="00476613">
        <w:tc>
          <w:tcPr>
            <w:tcW w:w="3541" w:type="dxa"/>
            <w:shd w:val="clear" w:color="auto" w:fill="D9D9D9" w:themeFill="background1" w:themeFillShade="D9"/>
            <w:vAlign w:val="center"/>
          </w:tcPr>
          <w:p w14:paraId="2B772023" w14:textId="77777777" w:rsidR="009E6721" w:rsidRDefault="00713AA3" w:rsidP="00476613">
            <w:pPr>
              <w:rPr>
                <w:rFonts w:cs="Arial"/>
              </w:rPr>
            </w:pPr>
            <w:r w:rsidRPr="009E6721">
              <w:rPr>
                <w:rFonts w:cs="Arial"/>
                <w:b/>
                <w:bCs/>
                <w:lang w:val="cy-GB"/>
              </w:rPr>
              <w:t>Math o Gynllun/Caffael</w:t>
            </w:r>
          </w:p>
        </w:tc>
        <w:tc>
          <w:tcPr>
            <w:tcW w:w="608" w:type="dxa"/>
            <w:shd w:val="clear" w:color="auto" w:fill="D9D9D9" w:themeFill="background1" w:themeFillShade="D9"/>
            <w:vAlign w:val="center"/>
          </w:tcPr>
          <w:p w14:paraId="14189B43" w14:textId="77777777" w:rsidR="00222F19" w:rsidRPr="00DB2EC7" w:rsidRDefault="00713AA3" w:rsidP="00476613">
            <w:pPr>
              <w:jc w:val="center"/>
              <w:rPr>
                <w:rFonts w:cs="Arial"/>
                <w:b/>
              </w:rPr>
            </w:pPr>
            <w:r w:rsidRPr="00DB2EC7">
              <w:rPr>
                <w:rFonts w:cs="Arial"/>
                <w:b/>
                <w:bCs/>
                <w:lang w:val="cy-GB"/>
              </w:rPr>
              <w:t>Cysyniad</w:t>
            </w:r>
          </w:p>
        </w:tc>
        <w:tc>
          <w:tcPr>
            <w:tcW w:w="1534" w:type="dxa"/>
            <w:shd w:val="clear" w:color="auto" w:fill="D9D9D9" w:themeFill="background1" w:themeFillShade="D9"/>
            <w:vAlign w:val="center"/>
          </w:tcPr>
          <w:p w14:paraId="0F0903D4" w14:textId="77777777" w:rsidR="00222F19" w:rsidRPr="00DB2EC7" w:rsidRDefault="00713AA3" w:rsidP="00476613">
            <w:pPr>
              <w:jc w:val="center"/>
              <w:rPr>
                <w:rFonts w:cs="Arial"/>
                <w:b/>
              </w:rPr>
            </w:pPr>
            <w:r w:rsidRPr="00DB2EC7">
              <w:rPr>
                <w:rFonts w:cs="Arial"/>
                <w:b/>
                <w:bCs/>
                <w:lang w:val="cy-GB"/>
              </w:rPr>
              <w:t>Cyn Cynllunio</w:t>
            </w:r>
          </w:p>
        </w:tc>
        <w:tc>
          <w:tcPr>
            <w:tcW w:w="1539" w:type="dxa"/>
            <w:shd w:val="clear" w:color="auto" w:fill="D9D9D9" w:themeFill="background1" w:themeFillShade="D9"/>
            <w:vAlign w:val="center"/>
          </w:tcPr>
          <w:p w14:paraId="67E48F1D" w14:textId="77777777" w:rsidR="00222F19" w:rsidRPr="00DB2EC7" w:rsidRDefault="00713AA3" w:rsidP="00476613">
            <w:pPr>
              <w:jc w:val="center"/>
              <w:rPr>
                <w:rFonts w:cs="Arial"/>
                <w:b/>
              </w:rPr>
            </w:pPr>
            <w:r w:rsidRPr="00DB2EC7">
              <w:rPr>
                <w:rFonts w:cs="Arial"/>
                <w:b/>
                <w:bCs/>
                <w:lang w:val="cy-GB"/>
              </w:rPr>
              <w:t>Adolygiad Ôl-gwblhau</w:t>
            </w:r>
          </w:p>
        </w:tc>
      </w:tr>
      <w:tr w:rsidR="00C7273B" w14:paraId="0D9D10C5" w14:textId="77777777" w:rsidTr="00476613">
        <w:tc>
          <w:tcPr>
            <w:tcW w:w="3541" w:type="dxa"/>
            <w:vAlign w:val="center"/>
          </w:tcPr>
          <w:p w14:paraId="03DB2B5B" w14:textId="77777777" w:rsidR="00222F19" w:rsidRDefault="00713AA3" w:rsidP="00476613">
            <w:pPr>
              <w:pStyle w:val="ListParagraph"/>
              <w:numPr>
                <w:ilvl w:val="0"/>
                <w:numId w:val="27"/>
              </w:numPr>
              <w:contextualSpacing/>
              <w:rPr>
                <w:rFonts w:cs="Arial"/>
              </w:rPr>
            </w:pPr>
            <w:r>
              <w:rPr>
                <w:rFonts w:cs="Arial"/>
                <w:lang w:val="cy-GB"/>
              </w:rPr>
              <w:t>Adeilad newydd/Adferedig</w:t>
            </w:r>
          </w:p>
          <w:p w14:paraId="0A1AE80D" w14:textId="77777777" w:rsidR="00222F19" w:rsidRDefault="00713AA3" w:rsidP="00476613">
            <w:pPr>
              <w:pStyle w:val="ListParagraph"/>
              <w:numPr>
                <w:ilvl w:val="0"/>
                <w:numId w:val="27"/>
              </w:numPr>
              <w:contextualSpacing/>
              <w:rPr>
                <w:rFonts w:cs="Arial"/>
              </w:rPr>
            </w:pPr>
            <w:r>
              <w:rPr>
                <w:rFonts w:cs="Arial"/>
                <w:lang w:val="cy-GB"/>
              </w:rPr>
              <w:t>Dylunio ac Adeiladu</w:t>
            </w:r>
          </w:p>
          <w:p w14:paraId="4544F1B8" w14:textId="77777777" w:rsidR="00222F19" w:rsidRDefault="00713AA3" w:rsidP="00476613">
            <w:pPr>
              <w:pStyle w:val="ListParagraph"/>
              <w:numPr>
                <w:ilvl w:val="0"/>
                <w:numId w:val="27"/>
              </w:numPr>
              <w:contextualSpacing/>
              <w:rPr>
                <w:rFonts w:cs="Arial"/>
              </w:rPr>
            </w:pPr>
            <w:r>
              <w:rPr>
                <w:rFonts w:cs="Arial"/>
                <w:lang w:val="cy-GB"/>
              </w:rPr>
              <w:t>Tendr Confensiynol</w:t>
            </w:r>
          </w:p>
          <w:p w14:paraId="00FA0620" w14:textId="77777777" w:rsidR="00BB002A" w:rsidRDefault="00713AA3" w:rsidP="00476613">
            <w:pPr>
              <w:pStyle w:val="ListParagraph"/>
              <w:numPr>
                <w:ilvl w:val="0"/>
                <w:numId w:val="27"/>
              </w:numPr>
              <w:contextualSpacing/>
              <w:rPr>
                <w:rFonts w:cs="Arial"/>
              </w:rPr>
            </w:pPr>
            <w:r>
              <w:rPr>
                <w:rFonts w:cs="Arial"/>
                <w:lang w:val="cy-GB"/>
              </w:rPr>
              <w:t>Pecyn Cydweithredol</w:t>
            </w:r>
          </w:p>
          <w:p w14:paraId="12C9AAC8" w14:textId="77777777" w:rsidR="00222F19" w:rsidRPr="009E6721" w:rsidRDefault="00713AA3" w:rsidP="001163A4">
            <w:r w:rsidRPr="009E6721">
              <w:rPr>
                <w:lang w:val="cy-GB"/>
              </w:rPr>
              <w:t>(ac unrhyw fath o Negodi sy'n ymwneud â'r uchod)</w:t>
            </w:r>
          </w:p>
        </w:tc>
        <w:tc>
          <w:tcPr>
            <w:tcW w:w="608" w:type="dxa"/>
            <w:vAlign w:val="center"/>
          </w:tcPr>
          <w:p w14:paraId="5DA97420" w14:textId="77777777" w:rsidR="00222F19" w:rsidRPr="00FD1AA6" w:rsidRDefault="00713AA3" w:rsidP="00476613">
            <w:pPr>
              <w:jc w:val="center"/>
              <w:rPr>
                <w:rFonts w:cs="Arial"/>
                <w:sz w:val="56"/>
                <w:szCs w:val="56"/>
              </w:rPr>
            </w:pPr>
            <w:r w:rsidRPr="00FD1AA6">
              <w:rPr>
                <w:rFonts w:ascii="Wingdings" w:hAnsi="Wingdings" w:cs="Arial"/>
                <w:sz w:val="56"/>
                <w:szCs w:val="56"/>
                <w:lang w:val="cy-GB"/>
              </w:rPr>
              <w:sym w:font="Wingdings" w:char="F0FC"/>
            </w:r>
          </w:p>
        </w:tc>
        <w:tc>
          <w:tcPr>
            <w:tcW w:w="1534" w:type="dxa"/>
            <w:vAlign w:val="center"/>
          </w:tcPr>
          <w:p w14:paraId="48D8E12E" w14:textId="77777777" w:rsidR="00222F19" w:rsidRPr="00FD1AA6" w:rsidRDefault="00713AA3" w:rsidP="00476613">
            <w:pPr>
              <w:jc w:val="center"/>
              <w:rPr>
                <w:rFonts w:cs="Arial"/>
                <w:sz w:val="56"/>
                <w:szCs w:val="56"/>
              </w:rPr>
            </w:pPr>
            <w:r w:rsidRPr="00FD1AA6">
              <w:rPr>
                <w:rFonts w:ascii="Wingdings" w:hAnsi="Wingdings" w:cs="Arial"/>
                <w:sz w:val="56"/>
                <w:szCs w:val="56"/>
                <w:lang w:val="cy-GB"/>
              </w:rPr>
              <w:sym w:font="Wingdings" w:char="F0FC"/>
            </w:r>
          </w:p>
        </w:tc>
        <w:tc>
          <w:tcPr>
            <w:tcW w:w="1539" w:type="dxa"/>
            <w:vAlign w:val="center"/>
          </w:tcPr>
          <w:p w14:paraId="434372EF" w14:textId="77777777" w:rsidR="00222F19" w:rsidRPr="00FD1AA6" w:rsidRDefault="00713AA3" w:rsidP="00476613">
            <w:pPr>
              <w:jc w:val="center"/>
              <w:rPr>
                <w:rFonts w:cs="Arial"/>
                <w:sz w:val="56"/>
                <w:szCs w:val="56"/>
              </w:rPr>
            </w:pPr>
            <w:r w:rsidRPr="00FD1AA6">
              <w:rPr>
                <w:rFonts w:ascii="Wingdings" w:hAnsi="Wingdings" w:cs="Arial"/>
                <w:sz w:val="56"/>
                <w:szCs w:val="56"/>
                <w:lang w:val="cy-GB"/>
              </w:rPr>
              <w:sym w:font="Wingdings" w:char="F0FC"/>
            </w:r>
          </w:p>
        </w:tc>
      </w:tr>
      <w:tr w:rsidR="00C7273B" w14:paraId="53BB5740" w14:textId="77777777" w:rsidTr="00476613">
        <w:tc>
          <w:tcPr>
            <w:tcW w:w="3541" w:type="dxa"/>
            <w:vAlign w:val="center"/>
          </w:tcPr>
          <w:p w14:paraId="5D991627" w14:textId="77777777" w:rsidR="00DB2EC7" w:rsidRDefault="00713AA3" w:rsidP="00476613">
            <w:pPr>
              <w:pStyle w:val="ListParagraph"/>
              <w:numPr>
                <w:ilvl w:val="0"/>
                <w:numId w:val="27"/>
              </w:numPr>
              <w:contextualSpacing/>
              <w:rPr>
                <w:rFonts w:cs="Arial"/>
              </w:rPr>
            </w:pPr>
            <w:r>
              <w:rPr>
                <w:rFonts w:cs="Arial"/>
                <w:lang w:val="cy-GB"/>
              </w:rPr>
              <w:t>Annedd Bresennol/Eiddo Gwag</w:t>
            </w:r>
          </w:p>
          <w:p w14:paraId="54F3C609" w14:textId="77777777" w:rsidR="00DB2EC7" w:rsidRPr="003D3D77" w:rsidRDefault="00713AA3" w:rsidP="00476613">
            <w:pPr>
              <w:pStyle w:val="ListParagraph"/>
              <w:numPr>
                <w:ilvl w:val="0"/>
                <w:numId w:val="27"/>
              </w:numPr>
              <w:contextualSpacing/>
              <w:rPr>
                <w:rFonts w:cs="Arial"/>
              </w:rPr>
            </w:pPr>
            <w:r>
              <w:rPr>
                <w:rFonts w:cs="Arial"/>
                <w:lang w:val="cy-GB"/>
              </w:rPr>
              <w:t>Achub Morgeisi</w:t>
            </w:r>
          </w:p>
        </w:tc>
        <w:tc>
          <w:tcPr>
            <w:tcW w:w="2142" w:type="dxa"/>
            <w:gridSpan w:val="2"/>
            <w:vAlign w:val="center"/>
          </w:tcPr>
          <w:p w14:paraId="27012861" w14:textId="77777777" w:rsidR="00DB2EC7" w:rsidRDefault="00713AA3" w:rsidP="00476613">
            <w:pPr>
              <w:jc w:val="center"/>
              <w:rPr>
                <w:rFonts w:cs="Arial"/>
              </w:rPr>
            </w:pPr>
            <w:r>
              <w:rPr>
                <w:rFonts w:cs="Arial"/>
                <w:lang w:val="cy-GB"/>
              </w:rPr>
              <w:t>Cyfunol</w:t>
            </w:r>
          </w:p>
        </w:tc>
        <w:tc>
          <w:tcPr>
            <w:tcW w:w="1539" w:type="dxa"/>
            <w:vAlign w:val="center"/>
          </w:tcPr>
          <w:p w14:paraId="7276D44C" w14:textId="77777777" w:rsidR="00DB2EC7" w:rsidRDefault="00713AA3" w:rsidP="00476613">
            <w:pPr>
              <w:jc w:val="center"/>
              <w:rPr>
                <w:rFonts w:cs="Arial"/>
              </w:rPr>
            </w:pPr>
            <w:r w:rsidRPr="00FD1AA6">
              <w:rPr>
                <w:rFonts w:ascii="Wingdings" w:hAnsi="Wingdings" w:cs="Arial"/>
                <w:sz w:val="56"/>
                <w:szCs w:val="56"/>
                <w:lang w:val="cy-GB"/>
              </w:rPr>
              <w:sym w:font="Wingdings" w:char="F0FC"/>
            </w:r>
          </w:p>
        </w:tc>
      </w:tr>
      <w:tr w:rsidR="00C7273B" w14:paraId="12D7735F" w14:textId="77777777" w:rsidTr="00476613">
        <w:tc>
          <w:tcPr>
            <w:tcW w:w="3541" w:type="dxa"/>
            <w:vAlign w:val="center"/>
          </w:tcPr>
          <w:p w14:paraId="550F24F7" w14:textId="77777777" w:rsidR="00DB2EC7" w:rsidRPr="003D3D77" w:rsidRDefault="00713AA3" w:rsidP="00476613">
            <w:pPr>
              <w:pStyle w:val="ListParagraph"/>
              <w:numPr>
                <w:ilvl w:val="0"/>
                <w:numId w:val="27"/>
              </w:numPr>
              <w:contextualSpacing/>
              <w:rPr>
                <w:rFonts w:cs="Arial"/>
              </w:rPr>
            </w:pPr>
            <w:r>
              <w:rPr>
                <w:rFonts w:cs="Arial"/>
                <w:lang w:val="cy-GB"/>
              </w:rPr>
              <w:t>Pecyn</w:t>
            </w:r>
          </w:p>
        </w:tc>
        <w:tc>
          <w:tcPr>
            <w:tcW w:w="2142" w:type="dxa"/>
            <w:gridSpan w:val="2"/>
            <w:vAlign w:val="center"/>
          </w:tcPr>
          <w:p w14:paraId="4109F517" w14:textId="77777777" w:rsidR="00DB2EC7" w:rsidRPr="00DB2EC7" w:rsidRDefault="00713AA3" w:rsidP="00476613">
            <w:pPr>
              <w:jc w:val="center"/>
              <w:rPr>
                <w:rFonts w:cs="Arial"/>
              </w:rPr>
            </w:pPr>
            <w:r w:rsidRPr="00DB2EC7">
              <w:rPr>
                <w:rFonts w:cs="Arial"/>
                <w:lang w:val="cy-GB"/>
              </w:rPr>
              <w:t>Cyfunol</w:t>
            </w:r>
          </w:p>
        </w:tc>
        <w:tc>
          <w:tcPr>
            <w:tcW w:w="1539" w:type="dxa"/>
            <w:vAlign w:val="center"/>
          </w:tcPr>
          <w:p w14:paraId="360C59A2" w14:textId="77777777" w:rsidR="00DB2EC7" w:rsidRDefault="00713AA3" w:rsidP="00476613">
            <w:pPr>
              <w:jc w:val="center"/>
              <w:rPr>
                <w:rFonts w:cs="Arial"/>
              </w:rPr>
            </w:pPr>
            <w:r w:rsidRPr="00FD1AA6">
              <w:rPr>
                <w:rFonts w:ascii="Wingdings" w:hAnsi="Wingdings" w:cs="Arial"/>
                <w:sz w:val="56"/>
                <w:szCs w:val="56"/>
                <w:lang w:val="cy-GB"/>
              </w:rPr>
              <w:sym w:font="Wingdings" w:char="F0FC"/>
            </w:r>
          </w:p>
        </w:tc>
      </w:tr>
      <w:tr w:rsidR="00C7273B" w14:paraId="0BC14682" w14:textId="77777777" w:rsidTr="00476613">
        <w:tc>
          <w:tcPr>
            <w:tcW w:w="3541" w:type="dxa"/>
            <w:vAlign w:val="center"/>
          </w:tcPr>
          <w:p w14:paraId="6E71BCFB" w14:textId="77777777" w:rsidR="00DB2EC7" w:rsidRDefault="00713AA3" w:rsidP="00476613">
            <w:pPr>
              <w:pStyle w:val="ListParagraph"/>
              <w:numPr>
                <w:ilvl w:val="0"/>
                <w:numId w:val="27"/>
              </w:numPr>
              <w:contextualSpacing/>
              <w:rPr>
                <w:rFonts w:cs="Arial"/>
              </w:rPr>
            </w:pPr>
            <w:r>
              <w:rPr>
                <w:rFonts w:cs="Arial"/>
                <w:lang w:val="cy-GB"/>
              </w:rPr>
              <w:t xml:space="preserve">Oddi ar y Silff </w:t>
            </w:r>
          </w:p>
        </w:tc>
        <w:tc>
          <w:tcPr>
            <w:tcW w:w="2142" w:type="dxa"/>
            <w:gridSpan w:val="2"/>
            <w:vAlign w:val="center"/>
          </w:tcPr>
          <w:p w14:paraId="1C6BCF3D" w14:textId="77777777" w:rsidR="00DB2EC7" w:rsidRDefault="00713AA3" w:rsidP="00476613">
            <w:pPr>
              <w:jc w:val="center"/>
              <w:rPr>
                <w:rFonts w:cs="Arial"/>
              </w:rPr>
            </w:pPr>
            <w:r>
              <w:rPr>
                <w:rFonts w:cs="Arial"/>
                <w:lang w:val="cy-GB"/>
              </w:rPr>
              <w:t>Cyfunol</w:t>
            </w:r>
          </w:p>
        </w:tc>
        <w:tc>
          <w:tcPr>
            <w:tcW w:w="1539" w:type="dxa"/>
            <w:vAlign w:val="center"/>
          </w:tcPr>
          <w:p w14:paraId="6EFA19EB" w14:textId="77777777" w:rsidR="00DB2EC7" w:rsidRDefault="00713AA3" w:rsidP="00476613">
            <w:pPr>
              <w:jc w:val="center"/>
              <w:rPr>
                <w:rFonts w:cs="Arial"/>
              </w:rPr>
            </w:pPr>
            <w:r w:rsidRPr="00FD1AA6">
              <w:rPr>
                <w:rFonts w:ascii="Wingdings" w:hAnsi="Wingdings" w:cs="Arial"/>
                <w:sz w:val="56"/>
                <w:szCs w:val="56"/>
                <w:lang w:val="cy-GB"/>
              </w:rPr>
              <w:sym w:font="Wingdings" w:char="F0FC"/>
            </w:r>
          </w:p>
        </w:tc>
      </w:tr>
    </w:tbl>
    <w:p w14:paraId="10BA9FB4" w14:textId="77777777" w:rsidR="00296EF5" w:rsidRDefault="00DA75EB">
      <w:pPr>
        <w:rPr>
          <w:rFonts w:cs="Arial"/>
          <w:b/>
        </w:rPr>
      </w:pPr>
    </w:p>
    <w:p w14:paraId="628D71E3" w14:textId="77777777" w:rsidR="00327AD2" w:rsidRPr="00740070" w:rsidRDefault="00713AA3" w:rsidP="00B01E06">
      <w:pPr>
        <w:pStyle w:val="Heading3"/>
      </w:pPr>
      <w:bookmarkStart w:id="17" w:name="_Toc18324769"/>
      <w:r w:rsidRPr="00740070">
        <w:rPr>
          <w:iCs/>
          <w:lang w:val="cy-GB"/>
        </w:rPr>
        <w:t>Adolygiad Ôl-gwblhau</w:t>
      </w:r>
      <w:bookmarkEnd w:id="17"/>
    </w:p>
    <w:p w14:paraId="675705D4" w14:textId="77777777" w:rsidR="00BB002A" w:rsidRDefault="00713AA3" w:rsidP="00327AD2">
      <w:pPr>
        <w:rPr>
          <w:rFonts w:cs="Arial"/>
        </w:rPr>
      </w:pPr>
      <w:r>
        <w:rPr>
          <w:rFonts w:cs="Arial"/>
          <w:lang w:val="cy-GB"/>
        </w:rPr>
        <w:t>Bydd pob LCC sy'n derbyn GTC/GCT2 yn cael Adolygiad Ôl-gwblhau. Adolygir pob prosiect dros Fynegai Cost Cynllun o 110% a detholiad ar hap o brosiectau eraill, ni waeth beth fo'r Mynegai.</w:t>
      </w:r>
    </w:p>
    <w:p w14:paraId="1087733B" w14:textId="77777777" w:rsidR="005168BB" w:rsidRPr="00740070" w:rsidRDefault="00DA75EB" w:rsidP="00327AD2">
      <w:pPr>
        <w:rPr>
          <w:rFonts w:cs="Arial"/>
        </w:rPr>
      </w:pPr>
    </w:p>
    <w:p w14:paraId="375C5069" w14:textId="77777777" w:rsidR="00327AD2" w:rsidRPr="00740070" w:rsidRDefault="00713AA3" w:rsidP="00327AD2">
      <w:pPr>
        <w:rPr>
          <w:rFonts w:cs="Arial"/>
        </w:rPr>
      </w:pPr>
      <w:r w:rsidRPr="00740070">
        <w:rPr>
          <w:rFonts w:cs="Arial"/>
          <w:lang w:val="cy-GB"/>
        </w:rPr>
        <w:t>Bydd yr adolygiad yn ystyried dau faes;</w:t>
      </w:r>
    </w:p>
    <w:p w14:paraId="6B85ABE7" w14:textId="77777777" w:rsidR="005168BB" w:rsidRPr="00740070" w:rsidRDefault="00DA75EB" w:rsidP="005168BB">
      <w:pPr>
        <w:rPr>
          <w:rFonts w:cs="Arial"/>
        </w:rPr>
      </w:pPr>
    </w:p>
    <w:p w14:paraId="02209C02" w14:textId="77777777" w:rsidR="00327AD2" w:rsidRPr="00740070" w:rsidRDefault="00713AA3" w:rsidP="005168BB">
      <w:pPr>
        <w:rPr>
          <w:rFonts w:cs="Arial"/>
        </w:rPr>
      </w:pPr>
      <w:r>
        <w:rPr>
          <w:rFonts w:cs="Arial"/>
          <w:lang w:val="cy-GB"/>
        </w:rPr>
        <w:t>1. Gwerth am arian, strategaeth gaffael, penodi ymgynghorwyr, ac ati.</w:t>
      </w:r>
    </w:p>
    <w:p w14:paraId="380D992C" w14:textId="77777777" w:rsidR="00242EC1" w:rsidRPr="00740070" w:rsidRDefault="00DA75EB" w:rsidP="005168BB">
      <w:pPr>
        <w:rPr>
          <w:rFonts w:cs="Arial"/>
        </w:rPr>
      </w:pPr>
    </w:p>
    <w:p w14:paraId="7CB9F969" w14:textId="77777777" w:rsidR="00327AD2" w:rsidRPr="00740070" w:rsidRDefault="00713AA3" w:rsidP="005168BB">
      <w:pPr>
        <w:rPr>
          <w:rFonts w:cs="Arial"/>
        </w:rPr>
      </w:pPr>
      <w:r>
        <w:rPr>
          <w:rFonts w:cs="Arial"/>
          <w:lang w:val="cy-GB"/>
        </w:rPr>
        <w:t>2. Cymhariaeth â'r cynllun a gymeradwywyd a chyllid grant cymeradwy gan gynnwys gwirio cydymffurfiaeth â GAD.</w:t>
      </w:r>
    </w:p>
    <w:p w14:paraId="05A22C7B" w14:textId="77777777" w:rsidR="005168BB" w:rsidRPr="00740070" w:rsidRDefault="00DA75EB" w:rsidP="005168BB">
      <w:pPr>
        <w:rPr>
          <w:rFonts w:cs="Arial"/>
        </w:rPr>
      </w:pPr>
    </w:p>
    <w:p w14:paraId="39911D90" w14:textId="77777777" w:rsidR="00327AD2" w:rsidRPr="00740070" w:rsidRDefault="00713AA3" w:rsidP="00327AD2">
      <w:pPr>
        <w:rPr>
          <w:rFonts w:cs="Arial"/>
        </w:rPr>
      </w:pPr>
      <w:proofErr w:type="spellStart"/>
      <w:r w:rsidRPr="00740070">
        <w:rPr>
          <w:rFonts w:cs="Arial"/>
          <w:lang w:val="cy-GB"/>
        </w:rPr>
        <w:t>Caffaelir</w:t>
      </w:r>
      <w:proofErr w:type="spellEnd"/>
      <w:r w:rsidRPr="00740070">
        <w:rPr>
          <w:rFonts w:cs="Arial"/>
          <w:lang w:val="cy-GB"/>
        </w:rPr>
        <w:t xml:space="preserve"> rhan 1 o'r adolygiad gan y Landlord Cymdeithasol Cofrestredig (LCC) oddi wrth adolygwyr cymeradwy. Anfonir canfyddiadau'r adolygiad yn uniongyrchol at Lywodraeth Cymru.</w:t>
      </w:r>
    </w:p>
    <w:p w14:paraId="0F27DD9B" w14:textId="77777777" w:rsidR="005168BB" w:rsidRPr="00740070" w:rsidRDefault="00DA75EB" w:rsidP="00327AD2">
      <w:pPr>
        <w:rPr>
          <w:rFonts w:cs="Arial"/>
        </w:rPr>
      </w:pPr>
    </w:p>
    <w:p w14:paraId="076D30F2" w14:textId="77777777" w:rsidR="00327AD2" w:rsidRPr="00740070" w:rsidRDefault="00713AA3" w:rsidP="00327AD2">
      <w:pPr>
        <w:rPr>
          <w:rFonts w:cs="Arial"/>
        </w:rPr>
      </w:pPr>
      <w:r w:rsidRPr="00740070">
        <w:rPr>
          <w:rFonts w:cs="Arial"/>
          <w:lang w:val="cy-GB"/>
        </w:rPr>
        <w:lastRenderedPageBreak/>
        <w:t>Cynhelir Rhan 2 gan dîm technegol Llywodraeth Cymru. Rhaid llunio Ffeil Adolygu ar gyfer pob cynllun sy'n dal y wybodaeth y cyfeirir ati yn Atodiad 5.</w:t>
      </w:r>
    </w:p>
    <w:p w14:paraId="02FB58C8" w14:textId="77777777" w:rsidR="009E6721" w:rsidRDefault="00DA75EB">
      <w:pPr>
        <w:rPr>
          <w:rFonts w:cs="Arial"/>
          <w:highlight w:val="yellow"/>
        </w:rPr>
      </w:pPr>
    </w:p>
    <w:p w14:paraId="7F89B237" w14:textId="77777777" w:rsidR="00017D88" w:rsidRPr="00515190" w:rsidRDefault="00713AA3" w:rsidP="006E7635">
      <w:pPr>
        <w:pStyle w:val="Heading2"/>
      </w:pPr>
      <w:bookmarkStart w:id="18" w:name="_Toc18324770"/>
      <w:r>
        <w:rPr>
          <w:bCs/>
          <w:lang w:val="cy-GB"/>
        </w:rPr>
        <w:t>Cymeradwyo Grant Cynllun GTC a Chamau Talu</w:t>
      </w:r>
      <w:bookmarkEnd w:id="18"/>
    </w:p>
    <w:p w14:paraId="6086E5B6" w14:textId="77777777" w:rsidR="00D53BD2" w:rsidRDefault="00713AA3" w:rsidP="00D53BD2">
      <w:pPr>
        <w:tabs>
          <w:tab w:val="left" w:pos="426"/>
        </w:tabs>
        <w:autoSpaceDE w:val="0"/>
        <w:autoSpaceDN w:val="0"/>
        <w:adjustRightInd w:val="0"/>
        <w:rPr>
          <w:rFonts w:cs="Arial"/>
        </w:rPr>
      </w:pPr>
      <w:r>
        <w:rPr>
          <w:rFonts w:cs="Arial"/>
          <w:lang w:val="cy-GB"/>
        </w:rPr>
        <w:t>Rhennir y broses o gymeradwyo grant cynllun GTC a thalu'r grant yn ddwy ran:</w:t>
      </w:r>
    </w:p>
    <w:p w14:paraId="32276018" w14:textId="77777777" w:rsidR="00D53BD2" w:rsidRDefault="00DA75EB" w:rsidP="00D53BD2">
      <w:pPr>
        <w:tabs>
          <w:tab w:val="left" w:pos="426"/>
        </w:tabs>
        <w:autoSpaceDE w:val="0"/>
        <w:autoSpaceDN w:val="0"/>
        <w:adjustRightInd w:val="0"/>
        <w:rPr>
          <w:rFonts w:cs="Arial"/>
        </w:rPr>
      </w:pPr>
    </w:p>
    <w:p w14:paraId="2B9E3E8E" w14:textId="77777777" w:rsidR="00D53BD2" w:rsidRPr="0092756F" w:rsidRDefault="00713AA3" w:rsidP="005E4973">
      <w:pPr>
        <w:pStyle w:val="ListParagraph"/>
        <w:numPr>
          <w:ilvl w:val="0"/>
          <w:numId w:val="6"/>
        </w:numPr>
        <w:tabs>
          <w:tab w:val="left" w:pos="426"/>
        </w:tabs>
        <w:autoSpaceDE w:val="0"/>
        <w:autoSpaceDN w:val="0"/>
        <w:adjustRightInd w:val="0"/>
        <w:ind w:left="357" w:hanging="357"/>
        <w:rPr>
          <w:rFonts w:cs="Arial"/>
        </w:rPr>
      </w:pPr>
      <w:r w:rsidRPr="0092756F">
        <w:rPr>
          <w:rFonts w:cs="Arial"/>
          <w:lang w:val="cy-GB"/>
        </w:rPr>
        <w:t>Caffael (Cymeradwyaeth a Thalu)</w:t>
      </w:r>
    </w:p>
    <w:p w14:paraId="70D28C26" w14:textId="77777777" w:rsidR="00D53BD2" w:rsidRDefault="00713AA3" w:rsidP="005E4973">
      <w:pPr>
        <w:pStyle w:val="ListParagraph"/>
        <w:numPr>
          <w:ilvl w:val="0"/>
          <w:numId w:val="6"/>
        </w:numPr>
        <w:tabs>
          <w:tab w:val="left" w:pos="426"/>
        </w:tabs>
        <w:autoSpaceDE w:val="0"/>
        <w:autoSpaceDN w:val="0"/>
        <w:adjustRightInd w:val="0"/>
        <w:ind w:left="357" w:hanging="357"/>
        <w:rPr>
          <w:rFonts w:cs="Arial"/>
        </w:rPr>
      </w:pPr>
      <w:r w:rsidRPr="0092756F">
        <w:rPr>
          <w:rFonts w:cs="Arial"/>
          <w:lang w:val="cy-GB"/>
        </w:rPr>
        <w:t>Adeiladu (Cymeradwyaeth a Thalu)</w:t>
      </w:r>
    </w:p>
    <w:p w14:paraId="58578158" w14:textId="77777777" w:rsidR="00D53BD2" w:rsidRDefault="00DA75EB" w:rsidP="00D53BD2">
      <w:pPr>
        <w:tabs>
          <w:tab w:val="left" w:pos="426"/>
        </w:tabs>
        <w:autoSpaceDE w:val="0"/>
        <w:autoSpaceDN w:val="0"/>
        <w:adjustRightInd w:val="0"/>
        <w:rPr>
          <w:rFonts w:cs="Arial"/>
        </w:rPr>
      </w:pPr>
    </w:p>
    <w:p w14:paraId="3009EA68" w14:textId="77777777" w:rsidR="00D53BD2" w:rsidRPr="00D53BD2" w:rsidRDefault="00713AA3" w:rsidP="00D53BD2">
      <w:pPr>
        <w:tabs>
          <w:tab w:val="left" w:pos="426"/>
        </w:tabs>
        <w:autoSpaceDE w:val="0"/>
        <w:autoSpaceDN w:val="0"/>
        <w:adjustRightInd w:val="0"/>
        <w:rPr>
          <w:rFonts w:cs="Arial"/>
        </w:rPr>
      </w:pPr>
      <w:r>
        <w:rPr>
          <w:rFonts w:cs="Arial"/>
          <w:lang w:val="cy-GB"/>
        </w:rPr>
        <w:t>Rhaid i'r tîm Cyllid Tai gymeradwyo Caffael ac Adeiladu ar gyfer pob cynllun. Gellir gwneud cais am gymeradwyaeth ar wahân neu ar yr un pryd yn dibynnu ar amgylchiadau unigol y cynllun.</w:t>
      </w:r>
    </w:p>
    <w:p w14:paraId="07725EAB" w14:textId="77777777" w:rsidR="00D53BD2" w:rsidRDefault="00713AA3" w:rsidP="006E7635">
      <w:pPr>
        <w:pStyle w:val="Heading3"/>
      </w:pPr>
      <w:bookmarkStart w:id="19" w:name="_Toc18324771"/>
      <w:r>
        <w:rPr>
          <w:iCs/>
          <w:lang w:val="cy-GB"/>
        </w:rPr>
        <w:t>Cymeradwyaeth Caffael</w:t>
      </w:r>
      <w:bookmarkEnd w:id="19"/>
    </w:p>
    <w:p w14:paraId="49A67327" w14:textId="77777777" w:rsidR="00FD5E7B" w:rsidRDefault="00713AA3" w:rsidP="00FD5E7B">
      <w:pPr>
        <w:tabs>
          <w:tab w:val="left" w:pos="426"/>
        </w:tabs>
        <w:autoSpaceDE w:val="0"/>
        <w:autoSpaceDN w:val="0"/>
        <w:adjustRightInd w:val="0"/>
        <w:rPr>
          <w:rFonts w:cs="Arial"/>
        </w:rPr>
      </w:pPr>
      <w:r w:rsidRPr="00B73F5B">
        <w:rPr>
          <w:rFonts w:cs="Arial"/>
          <w:lang w:val="cy-GB"/>
        </w:rPr>
        <w:t>Gellir gwneud cais Caffael i gymeradwyo cynllun cyn, yn ystod neu ar ôl camau Cysyniad a Chyn Cynllunio'r broses Craffu Technegol. Nid oes angen cael cymeradwyaeth Craffu Technegol er mwyn cael cymeradwyaeth grant Caffael na thaliad grant Adeiladu. Fodd bynnag, os cyflwynir cyn y cam Cysyniad neu os cyflwynir y cynllun ar gyfer y cam Cyn Cynllunio yn unig, bydd angen rhoi esboniad. Mae Llywodraeth Cymru yn cadw'r hawl i dynnu cymeradwyaeth Caffael yn ôl os bydd o'r farn bod cyflwyniad neu gyfarfod craffu technegol yn briodol.</w:t>
      </w:r>
    </w:p>
    <w:p w14:paraId="119C7F61" w14:textId="77777777" w:rsidR="00FD5E7B" w:rsidRDefault="00DA75EB" w:rsidP="00FD5E7B">
      <w:pPr>
        <w:tabs>
          <w:tab w:val="left" w:pos="426"/>
        </w:tabs>
        <w:autoSpaceDE w:val="0"/>
        <w:autoSpaceDN w:val="0"/>
        <w:adjustRightInd w:val="0"/>
        <w:rPr>
          <w:rFonts w:cs="Arial"/>
        </w:rPr>
      </w:pPr>
    </w:p>
    <w:p w14:paraId="3BCF6868" w14:textId="77777777" w:rsidR="005C7975" w:rsidRDefault="00713AA3" w:rsidP="00D53BD2">
      <w:pPr>
        <w:tabs>
          <w:tab w:val="left" w:pos="426"/>
        </w:tabs>
        <w:autoSpaceDE w:val="0"/>
        <w:autoSpaceDN w:val="0"/>
        <w:adjustRightInd w:val="0"/>
        <w:rPr>
          <w:rFonts w:cs="Arial"/>
        </w:rPr>
      </w:pPr>
      <w:r>
        <w:rPr>
          <w:rFonts w:cs="Arial"/>
          <w:lang w:val="cy-GB"/>
        </w:rPr>
        <w:t>Diben y cais Caffael yw ceisio cymeradwyaeth ar gyfer cyllid grant i gaffael tir neu eiddo'r cynllun a hysbysu Llywodraeth Cymru am fanylion allweddol y cynllun sy'n cynnwys:</w:t>
      </w:r>
    </w:p>
    <w:p w14:paraId="1EE53227" w14:textId="77777777" w:rsidR="00FD5E7B" w:rsidRDefault="00DA75EB" w:rsidP="00D53BD2">
      <w:pPr>
        <w:tabs>
          <w:tab w:val="left" w:pos="426"/>
        </w:tabs>
        <w:autoSpaceDE w:val="0"/>
        <w:autoSpaceDN w:val="0"/>
        <w:adjustRightInd w:val="0"/>
        <w:rPr>
          <w:rFonts w:cs="Arial"/>
        </w:rPr>
      </w:pPr>
    </w:p>
    <w:p w14:paraId="59C1C9E0" w14:textId="77777777" w:rsidR="00BB002A" w:rsidRDefault="00713AA3" w:rsidP="005E4973">
      <w:pPr>
        <w:pStyle w:val="ListParagraph"/>
        <w:numPr>
          <w:ilvl w:val="0"/>
          <w:numId w:val="25"/>
        </w:numPr>
        <w:tabs>
          <w:tab w:val="left" w:pos="426"/>
        </w:tabs>
        <w:autoSpaceDE w:val="0"/>
        <w:autoSpaceDN w:val="0"/>
        <w:adjustRightInd w:val="0"/>
        <w:rPr>
          <w:rFonts w:cs="Arial"/>
        </w:rPr>
      </w:pPr>
      <w:r>
        <w:rPr>
          <w:rFonts w:cs="Arial"/>
          <w:lang w:val="cy-GB"/>
        </w:rPr>
        <w:t>Pris prynu'r tir neu'r eiddo.</w:t>
      </w:r>
    </w:p>
    <w:p w14:paraId="7A6A69B1" w14:textId="77777777" w:rsidR="00FD5E7B" w:rsidRDefault="00713AA3" w:rsidP="005E4973">
      <w:pPr>
        <w:pStyle w:val="ListParagraph"/>
        <w:numPr>
          <w:ilvl w:val="0"/>
          <w:numId w:val="25"/>
        </w:numPr>
        <w:tabs>
          <w:tab w:val="left" w:pos="426"/>
        </w:tabs>
        <w:autoSpaceDE w:val="0"/>
        <w:autoSpaceDN w:val="0"/>
        <w:adjustRightInd w:val="0"/>
        <w:rPr>
          <w:rFonts w:cs="Arial"/>
        </w:rPr>
      </w:pPr>
      <w:r>
        <w:rPr>
          <w:rFonts w:cs="Arial"/>
          <w:lang w:val="cy-GB"/>
        </w:rPr>
        <w:t xml:space="preserve">Cost </w:t>
      </w:r>
      <w:proofErr w:type="spellStart"/>
      <w:r>
        <w:rPr>
          <w:rFonts w:cs="Arial"/>
          <w:lang w:val="cy-GB"/>
        </w:rPr>
        <w:t>amcangyfrifedig</w:t>
      </w:r>
      <w:proofErr w:type="spellEnd"/>
      <w:r>
        <w:rPr>
          <w:rFonts w:cs="Arial"/>
          <w:lang w:val="cy-GB"/>
        </w:rPr>
        <w:t xml:space="preserve"> y gwaith adeiladu.</w:t>
      </w:r>
    </w:p>
    <w:p w14:paraId="5F65AAE7" w14:textId="77777777" w:rsidR="00FD5E7B" w:rsidRDefault="00713AA3" w:rsidP="005E4973">
      <w:pPr>
        <w:pStyle w:val="ListParagraph"/>
        <w:numPr>
          <w:ilvl w:val="0"/>
          <w:numId w:val="25"/>
        </w:numPr>
        <w:tabs>
          <w:tab w:val="left" w:pos="426"/>
        </w:tabs>
        <w:autoSpaceDE w:val="0"/>
        <w:autoSpaceDN w:val="0"/>
        <w:adjustRightInd w:val="0"/>
        <w:rPr>
          <w:rFonts w:cs="Arial"/>
        </w:rPr>
      </w:pPr>
      <w:r>
        <w:rPr>
          <w:rFonts w:cs="Arial"/>
          <w:lang w:val="cy-GB"/>
        </w:rPr>
        <w:t xml:space="preserve">Nifer </w:t>
      </w:r>
      <w:proofErr w:type="spellStart"/>
      <w:r>
        <w:rPr>
          <w:rFonts w:cs="Arial"/>
          <w:lang w:val="cy-GB"/>
        </w:rPr>
        <w:t>amcangyfrifedig</w:t>
      </w:r>
      <w:proofErr w:type="spellEnd"/>
      <w:r>
        <w:rPr>
          <w:rFonts w:cs="Arial"/>
          <w:lang w:val="cy-GB"/>
        </w:rPr>
        <w:t xml:space="preserve"> y cartrefi i'w hadeiladu/prynu a'r math o gartrefi, gan gynnwys deiliadaeth ac angen penodol.</w:t>
      </w:r>
    </w:p>
    <w:p w14:paraId="5A5A46A5" w14:textId="77777777" w:rsidR="00FD5E7B" w:rsidRPr="005C7975" w:rsidRDefault="00713AA3" w:rsidP="005E4973">
      <w:pPr>
        <w:pStyle w:val="ListParagraph"/>
        <w:numPr>
          <w:ilvl w:val="0"/>
          <w:numId w:val="25"/>
        </w:numPr>
        <w:tabs>
          <w:tab w:val="left" w:pos="426"/>
        </w:tabs>
        <w:autoSpaceDE w:val="0"/>
        <w:autoSpaceDN w:val="0"/>
        <w:adjustRightInd w:val="0"/>
        <w:rPr>
          <w:rFonts w:cs="Arial"/>
        </w:rPr>
      </w:pPr>
      <w:r>
        <w:rPr>
          <w:rFonts w:cs="Arial"/>
          <w:lang w:val="cy-GB"/>
        </w:rPr>
        <w:t>Y swm o arian grant i'w hawlio.</w:t>
      </w:r>
    </w:p>
    <w:p w14:paraId="545502E7" w14:textId="77777777" w:rsidR="00FD5E7B" w:rsidRDefault="00DA75EB" w:rsidP="00D53BD2">
      <w:pPr>
        <w:tabs>
          <w:tab w:val="left" w:pos="426"/>
        </w:tabs>
        <w:autoSpaceDE w:val="0"/>
        <w:autoSpaceDN w:val="0"/>
        <w:adjustRightInd w:val="0"/>
        <w:rPr>
          <w:rFonts w:cs="Arial"/>
        </w:rPr>
      </w:pPr>
    </w:p>
    <w:p w14:paraId="5C5D4563" w14:textId="77777777" w:rsidR="00F45E44" w:rsidRDefault="00713AA3" w:rsidP="00F45E44">
      <w:pPr>
        <w:tabs>
          <w:tab w:val="left" w:pos="426"/>
        </w:tabs>
        <w:autoSpaceDE w:val="0"/>
        <w:autoSpaceDN w:val="0"/>
        <w:adjustRightInd w:val="0"/>
        <w:rPr>
          <w:rFonts w:cs="Arial"/>
        </w:rPr>
      </w:pPr>
      <w:r>
        <w:rPr>
          <w:rFonts w:cs="Arial"/>
          <w:lang w:val="cy-GB"/>
        </w:rPr>
        <w:t xml:space="preserve">Er mwyn cael cymeradwyaeth Caffael rhaid i'r cynllun gael ei gynnwys yn y </w:t>
      </w:r>
      <w:proofErr w:type="spellStart"/>
      <w:r>
        <w:rPr>
          <w:rFonts w:cs="Arial"/>
          <w:lang w:val="cy-GB"/>
        </w:rPr>
        <w:t>CDRh</w:t>
      </w:r>
      <w:proofErr w:type="spellEnd"/>
      <w:r>
        <w:rPr>
          <w:rFonts w:cs="Arial"/>
          <w:lang w:val="cy-GB"/>
        </w:rPr>
        <w:t>. Dylai'r cynllun gael ei gynnwys yn y brif raglen gyda chyllid yn cael ei ddyrannu yn llawn neu'n rhannol yn y flwyddyn galendr bresennol. Os prynir tir, rhaid i'r cynllun gael ei ddyrannu ar gyfer datblygiad preswyl gan yr awdurdod cynllunio lleol.</w:t>
      </w:r>
    </w:p>
    <w:p w14:paraId="013BCF45" w14:textId="77777777" w:rsidR="00F45E44" w:rsidRDefault="00DA75EB" w:rsidP="00D53BD2">
      <w:pPr>
        <w:tabs>
          <w:tab w:val="left" w:pos="426"/>
        </w:tabs>
        <w:autoSpaceDE w:val="0"/>
        <w:autoSpaceDN w:val="0"/>
        <w:adjustRightInd w:val="0"/>
        <w:rPr>
          <w:rFonts w:cs="Arial"/>
        </w:rPr>
      </w:pPr>
    </w:p>
    <w:p w14:paraId="6E8B378C" w14:textId="77777777" w:rsidR="006A0762" w:rsidRDefault="00713AA3" w:rsidP="005C7975">
      <w:pPr>
        <w:tabs>
          <w:tab w:val="left" w:pos="426"/>
        </w:tabs>
        <w:autoSpaceDE w:val="0"/>
        <w:autoSpaceDN w:val="0"/>
        <w:adjustRightInd w:val="0"/>
        <w:rPr>
          <w:rFonts w:cs="Arial"/>
        </w:rPr>
      </w:pPr>
      <w:r>
        <w:rPr>
          <w:rFonts w:cs="Arial"/>
          <w:lang w:val="cy-GB"/>
        </w:rPr>
        <w:t>Er mwyn cael cymeradwyaeth Caffael mae'n ofynnol i chi gyflwyno:</w:t>
      </w:r>
    </w:p>
    <w:p w14:paraId="6DDED983" w14:textId="77777777" w:rsidR="0083246C" w:rsidRDefault="00DA75EB" w:rsidP="005C7975">
      <w:pPr>
        <w:tabs>
          <w:tab w:val="left" w:pos="426"/>
        </w:tabs>
        <w:autoSpaceDE w:val="0"/>
        <w:autoSpaceDN w:val="0"/>
        <w:adjustRightInd w:val="0"/>
        <w:rPr>
          <w:rFonts w:cs="Arial"/>
        </w:rPr>
      </w:pPr>
    </w:p>
    <w:p w14:paraId="194B724D" w14:textId="77777777" w:rsidR="00BB002A" w:rsidRDefault="00713AA3" w:rsidP="005E4973">
      <w:pPr>
        <w:pStyle w:val="ListParagraph"/>
        <w:numPr>
          <w:ilvl w:val="0"/>
          <w:numId w:val="28"/>
        </w:numPr>
        <w:tabs>
          <w:tab w:val="left" w:pos="426"/>
        </w:tabs>
        <w:autoSpaceDE w:val="0"/>
        <w:autoSpaceDN w:val="0"/>
        <w:adjustRightInd w:val="0"/>
        <w:rPr>
          <w:rFonts w:cs="Arial"/>
        </w:rPr>
      </w:pPr>
      <w:r>
        <w:rPr>
          <w:rFonts w:cs="Arial"/>
          <w:lang w:val="cy-GB"/>
        </w:rPr>
        <w:t>Ffurflen Cais am Grant Tai Cymdeithasol (GTC) wedi'i chwblhau'n llawn – gweler Atodiad 6.</w:t>
      </w:r>
    </w:p>
    <w:p w14:paraId="7E6CA340" w14:textId="77777777" w:rsidR="0083246C" w:rsidRPr="0083246C" w:rsidRDefault="00713AA3" w:rsidP="005E4973">
      <w:pPr>
        <w:pStyle w:val="ListParagraph"/>
        <w:numPr>
          <w:ilvl w:val="0"/>
          <w:numId w:val="28"/>
        </w:numPr>
        <w:tabs>
          <w:tab w:val="left" w:pos="426"/>
        </w:tabs>
        <w:autoSpaceDE w:val="0"/>
        <w:autoSpaceDN w:val="0"/>
        <w:adjustRightInd w:val="0"/>
        <w:rPr>
          <w:rFonts w:cs="Arial"/>
        </w:rPr>
      </w:pPr>
      <w:r>
        <w:rPr>
          <w:rFonts w:cs="Arial"/>
          <w:lang w:val="cy-GB"/>
        </w:rPr>
        <w:t>Adroddiad prisio (copi electronig). Os yw'r tir neu'r eiddo yn cael ei brynu oddi wrth gorff cyhoeddus neu os yw wedi'i brisio dros £350,000, dylid defnyddio'r Prisiwr Dosbarth ym mhob achos.</w:t>
      </w:r>
    </w:p>
    <w:p w14:paraId="28BFBFB1" w14:textId="77777777" w:rsidR="00C01E83" w:rsidRDefault="00DA75EB">
      <w:pPr>
        <w:rPr>
          <w:rFonts w:cs="Arial"/>
        </w:rPr>
      </w:pPr>
    </w:p>
    <w:p w14:paraId="5F29C370" w14:textId="77777777" w:rsidR="00A658C6" w:rsidRDefault="00713AA3" w:rsidP="00A658C6">
      <w:pPr>
        <w:tabs>
          <w:tab w:val="left" w:pos="426"/>
        </w:tabs>
        <w:autoSpaceDE w:val="0"/>
        <w:autoSpaceDN w:val="0"/>
        <w:adjustRightInd w:val="0"/>
        <w:rPr>
          <w:rFonts w:cs="Arial"/>
        </w:rPr>
      </w:pPr>
      <w:r>
        <w:rPr>
          <w:rFonts w:cs="Arial"/>
          <w:lang w:val="cy-GB"/>
        </w:rPr>
        <w:t>Bydd y tîm Cyllid Tai yn cofnodi'r cais ac yn gwirio'r wybodaeth ganlynol:</w:t>
      </w:r>
    </w:p>
    <w:p w14:paraId="603B8D3B" w14:textId="77777777" w:rsidR="00685D99" w:rsidRDefault="00DA75EB" w:rsidP="00A658C6">
      <w:pPr>
        <w:tabs>
          <w:tab w:val="left" w:pos="426"/>
        </w:tabs>
        <w:autoSpaceDE w:val="0"/>
        <w:autoSpaceDN w:val="0"/>
        <w:adjustRightInd w:val="0"/>
        <w:rPr>
          <w:rFonts w:cs="Arial"/>
        </w:rPr>
      </w:pPr>
    </w:p>
    <w:p w14:paraId="67A5FFB3" w14:textId="77777777" w:rsidR="00685D99" w:rsidRDefault="00713AA3" w:rsidP="005E4973">
      <w:pPr>
        <w:pStyle w:val="ListParagraph"/>
        <w:numPr>
          <w:ilvl w:val="0"/>
          <w:numId w:val="26"/>
        </w:numPr>
        <w:tabs>
          <w:tab w:val="left" w:pos="426"/>
        </w:tabs>
        <w:autoSpaceDE w:val="0"/>
        <w:autoSpaceDN w:val="0"/>
        <w:adjustRightInd w:val="0"/>
        <w:rPr>
          <w:rFonts w:cs="Arial"/>
        </w:rPr>
      </w:pPr>
      <w:r>
        <w:rPr>
          <w:rFonts w:cs="Arial"/>
          <w:lang w:val="cy-GB"/>
        </w:rPr>
        <w:lastRenderedPageBreak/>
        <w:t xml:space="preserve">Bod y cynllun wedi'i nodi yn y </w:t>
      </w:r>
      <w:proofErr w:type="spellStart"/>
      <w:r>
        <w:rPr>
          <w:rFonts w:cs="Arial"/>
          <w:lang w:val="cy-GB"/>
        </w:rPr>
        <w:t>CDRh</w:t>
      </w:r>
      <w:proofErr w:type="spellEnd"/>
      <w:r>
        <w:rPr>
          <w:rFonts w:cs="Arial"/>
          <w:lang w:val="cy-GB"/>
        </w:rPr>
        <w:t xml:space="preserve"> a bod nifer y cartrefi i'w darparu a'r grant i'w hawlio yn cyfateb i'r </w:t>
      </w:r>
      <w:proofErr w:type="spellStart"/>
      <w:r>
        <w:rPr>
          <w:rFonts w:cs="Arial"/>
          <w:lang w:val="cy-GB"/>
        </w:rPr>
        <w:t>CDRh</w:t>
      </w:r>
      <w:proofErr w:type="spellEnd"/>
      <w:r>
        <w:rPr>
          <w:rFonts w:cs="Arial"/>
          <w:lang w:val="cy-GB"/>
        </w:rPr>
        <w:t>.</w:t>
      </w:r>
    </w:p>
    <w:p w14:paraId="664F6C1D" w14:textId="77777777" w:rsidR="00685D99" w:rsidRDefault="00713AA3" w:rsidP="005E4973">
      <w:pPr>
        <w:pStyle w:val="ListParagraph"/>
        <w:numPr>
          <w:ilvl w:val="0"/>
          <w:numId w:val="26"/>
        </w:numPr>
        <w:tabs>
          <w:tab w:val="left" w:pos="426"/>
        </w:tabs>
        <w:autoSpaceDE w:val="0"/>
        <w:autoSpaceDN w:val="0"/>
        <w:adjustRightInd w:val="0"/>
        <w:rPr>
          <w:rFonts w:cs="Arial"/>
        </w:rPr>
      </w:pPr>
      <w:r>
        <w:rPr>
          <w:rFonts w:cs="Arial"/>
          <w:lang w:val="cy-GB"/>
        </w:rPr>
        <w:t>P'un a yw'r cam Cysyniad neu Cyn Cynllunio wedi'i gymeradwyo ac, os felly, fod manylion a gwybodaeth y cynllun yn cyfateb.</w:t>
      </w:r>
    </w:p>
    <w:p w14:paraId="0FF37891" w14:textId="77777777" w:rsidR="00685D99" w:rsidRDefault="00713AA3" w:rsidP="005E4973">
      <w:pPr>
        <w:pStyle w:val="ListParagraph"/>
        <w:numPr>
          <w:ilvl w:val="0"/>
          <w:numId w:val="26"/>
        </w:numPr>
        <w:tabs>
          <w:tab w:val="left" w:pos="426"/>
        </w:tabs>
        <w:autoSpaceDE w:val="0"/>
        <w:autoSpaceDN w:val="0"/>
        <w:adjustRightInd w:val="0"/>
        <w:rPr>
          <w:rFonts w:cs="Arial"/>
        </w:rPr>
      </w:pPr>
      <w:r>
        <w:rPr>
          <w:rFonts w:cs="Arial"/>
          <w:lang w:val="cy-GB"/>
        </w:rPr>
        <w:t>Bod y ffurflen Cais am GTC wedi'i chwblhau'n llawn ac yn gywir e.e. sicrhau bod y ffigurau Canllawiau ar Gostau Derbyniol cywir (CCG) wedi'u defnyddio.</w:t>
      </w:r>
    </w:p>
    <w:p w14:paraId="0A6518F6" w14:textId="77777777" w:rsidR="00685D99" w:rsidRDefault="00DA75EB" w:rsidP="00685D99">
      <w:pPr>
        <w:tabs>
          <w:tab w:val="left" w:pos="426"/>
        </w:tabs>
        <w:autoSpaceDE w:val="0"/>
        <w:autoSpaceDN w:val="0"/>
        <w:adjustRightInd w:val="0"/>
        <w:rPr>
          <w:rFonts w:cs="Arial"/>
        </w:rPr>
      </w:pPr>
    </w:p>
    <w:p w14:paraId="637B5761" w14:textId="77777777" w:rsidR="00BB002A" w:rsidRDefault="00713AA3" w:rsidP="00685D99">
      <w:pPr>
        <w:tabs>
          <w:tab w:val="left" w:pos="426"/>
        </w:tabs>
        <w:autoSpaceDE w:val="0"/>
        <w:autoSpaceDN w:val="0"/>
        <w:adjustRightInd w:val="0"/>
        <w:rPr>
          <w:rFonts w:cs="Arial"/>
        </w:rPr>
      </w:pPr>
      <w:r>
        <w:rPr>
          <w:rFonts w:cs="Arial"/>
          <w:lang w:val="cy-GB"/>
        </w:rPr>
        <w:t>Bydd y tîm Cyllid Tai yn cyhoeddi cymeradwyaeth Caffael sy'n cadarnhau manylion y cynllun a faint o grant a delir. Bydd grant Caffael yn seiliedig ar yr isaf o'r pris prynu neu'r prisiad presennol.</w:t>
      </w:r>
    </w:p>
    <w:p w14:paraId="0DD3FF0E" w14:textId="77777777" w:rsidR="00D53BD2" w:rsidRPr="00E65008" w:rsidRDefault="00713AA3" w:rsidP="006E7635">
      <w:pPr>
        <w:pStyle w:val="Heading3"/>
      </w:pPr>
      <w:bookmarkStart w:id="20" w:name="_Toc18324772"/>
      <w:r w:rsidRPr="00E65008">
        <w:rPr>
          <w:iCs/>
          <w:lang w:val="cy-GB"/>
        </w:rPr>
        <w:t>Talu Grant Caffael</w:t>
      </w:r>
      <w:bookmarkEnd w:id="20"/>
    </w:p>
    <w:p w14:paraId="18EC7542" w14:textId="77777777" w:rsidR="000F5F31" w:rsidRDefault="00713AA3" w:rsidP="000F5F31">
      <w:pPr>
        <w:tabs>
          <w:tab w:val="left" w:pos="426"/>
        </w:tabs>
        <w:autoSpaceDE w:val="0"/>
        <w:autoSpaceDN w:val="0"/>
        <w:adjustRightInd w:val="0"/>
        <w:rPr>
          <w:rFonts w:cs="Arial"/>
        </w:rPr>
      </w:pPr>
      <w:r>
        <w:rPr>
          <w:rFonts w:cs="Arial"/>
          <w:lang w:val="cy-GB"/>
        </w:rPr>
        <w:t xml:space="preserve">Yn dilyn cymeradwyaeth Caffael gall </w:t>
      </w:r>
      <w:proofErr w:type="spellStart"/>
      <w:r>
        <w:rPr>
          <w:rFonts w:cs="Arial"/>
          <w:lang w:val="cy-GB"/>
        </w:rPr>
        <w:t>LCCau</w:t>
      </w:r>
      <w:proofErr w:type="spellEnd"/>
      <w:r>
        <w:rPr>
          <w:rFonts w:cs="Arial"/>
          <w:lang w:val="cy-GB"/>
        </w:rPr>
        <w:t xml:space="preserve"> wneud cais am grant Caffael. Dylai ceisiadau gael eu cyflwyno'n electronig ac nid fel copi caled. Nid oes angen cyflwyno dogfennau gwreiddiol wedi'u llofnodi ond dylid eu cadw yn y ffeil Adolygiad Ôl-gwblhau.</w:t>
      </w:r>
    </w:p>
    <w:p w14:paraId="425B2F28" w14:textId="77777777" w:rsidR="00A75BDB" w:rsidRDefault="00DA75EB" w:rsidP="000F5F31">
      <w:pPr>
        <w:tabs>
          <w:tab w:val="left" w:pos="426"/>
        </w:tabs>
        <w:autoSpaceDE w:val="0"/>
        <w:autoSpaceDN w:val="0"/>
        <w:adjustRightInd w:val="0"/>
        <w:rPr>
          <w:rFonts w:cs="Arial"/>
        </w:rPr>
      </w:pPr>
    </w:p>
    <w:p w14:paraId="3F2CE4A1" w14:textId="77777777" w:rsidR="00A75BDB" w:rsidRDefault="00713AA3" w:rsidP="00A75BDB">
      <w:pPr>
        <w:tabs>
          <w:tab w:val="left" w:pos="426"/>
        </w:tabs>
        <w:autoSpaceDE w:val="0"/>
        <w:autoSpaceDN w:val="0"/>
        <w:adjustRightInd w:val="0"/>
        <w:rPr>
          <w:rFonts w:cs="Arial"/>
        </w:rPr>
      </w:pPr>
      <w:r>
        <w:rPr>
          <w:rFonts w:cs="Arial"/>
          <w:lang w:val="cy-GB"/>
        </w:rPr>
        <w:t>I hawlio grant Caffael, mae'n ofynnol i chi gyflwyno'r wybodaeth ganlynol:</w:t>
      </w:r>
    </w:p>
    <w:p w14:paraId="384BB8D3" w14:textId="77777777" w:rsidR="00A75BDB" w:rsidRDefault="00DA75EB" w:rsidP="00A75BDB">
      <w:pPr>
        <w:tabs>
          <w:tab w:val="left" w:pos="426"/>
        </w:tabs>
        <w:autoSpaceDE w:val="0"/>
        <w:autoSpaceDN w:val="0"/>
        <w:adjustRightInd w:val="0"/>
        <w:rPr>
          <w:rFonts w:cs="Arial"/>
        </w:rPr>
      </w:pPr>
    </w:p>
    <w:p w14:paraId="4BFE434E" w14:textId="77777777" w:rsidR="00A75BDB" w:rsidRPr="00BB25FD" w:rsidRDefault="00713AA3" w:rsidP="00BB25FD">
      <w:pPr>
        <w:pStyle w:val="ListParagraph"/>
        <w:numPr>
          <w:ilvl w:val="0"/>
          <w:numId w:val="4"/>
        </w:numPr>
        <w:tabs>
          <w:tab w:val="left" w:pos="426"/>
        </w:tabs>
        <w:autoSpaceDE w:val="0"/>
        <w:autoSpaceDN w:val="0"/>
        <w:adjustRightInd w:val="0"/>
        <w:ind w:left="357" w:hanging="357"/>
        <w:rPr>
          <w:rFonts w:cs="Arial"/>
        </w:rPr>
      </w:pPr>
      <w:r>
        <w:rPr>
          <w:rFonts w:cs="Arial"/>
          <w:lang w:val="cy-GB"/>
        </w:rPr>
        <w:t>Ffurflen hawlio Grant Tai Cymdeithasol wedi'i chwblhau'n llawn ar gyfer y Cam Caffael – gweler Atodiad 7</w:t>
      </w:r>
    </w:p>
    <w:p w14:paraId="7468DA34" w14:textId="77777777" w:rsidR="00A75BDB" w:rsidRPr="00FE089E" w:rsidRDefault="00713AA3" w:rsidP="005E4973">
      <w:pPr>
        <w:pStyle w:val="ListParagraph"/>
        <w:numPr>
          <w:ilvl w:val="0"/>
          <w:numId w:val="4"/>
        </w:numPr>
        <w:tabs>
          <w:tab w:val="left" w:pos="426"/>
        </w:tabs>
        <w:autoSpaceDE w:val="0"/>
        <w:autoSpaceDN w:val="0"/>
        <w:adjustRightInd w:val="0"/>
        <w:ind w:left="357" w:hanging="357"/>
        <w:rPr>
          <w:rFonts w:cs="Arial"/>
        </w:rPr>
      </w:pPr>
      <w:r w:rsidRPr="00FE089E">
        <w:rPr>
          <w:rFonts w:cs="Arial"/>
          <w:lang w:val="cy-GB"/>
        </w:rPr>
        <w:t>Adroddiad neu lythyr prisio wedi'i ddiweddaru os nad yw'r prisiad yn gyfredol wrth gyfnewid contract.</w:t>
      </w:r>
    </w:p>
    <w:p w14:paraId="7587F90B" w14:textId="77777777" w:rsidR="00BB002A" w:rsidRDefault="00713AA3" w:rsidP="005E4973">
      <w:pPr>
        <w:pStyle w:val="ListParagraph"/>
        <w:numPr>
          <w:ilvl w:val="0"/>
          <w:numId w:val="4"/>
        </w:numPr>
        <w:tabs>
          <w:tab w:val="left" w:pos="426"/>
        </w:tabs>
        <w:autoSpaceDE w:val="0"/>
        <w:autoSpaceDN w:val="0"/>
        <w:adjustRightInd w:val="0"/>
        <w:ind w:left="357" w:hanging="357"/>
        <w:rPr>
          <w:rFonts w:cs="Arial"/>
        </w:rPr>
      </w:pPr>
      <w:r>
        <w:rPr>
          <w:rFonts w:cs="Arial"/>
          <w:lang w:val="cy-GB"/>
        </w:rPr>
        <w:t>Copi wedi'i sganio o Ardystiad Teitl y Cyfreithiwr.</w:t>
      </w:r>
    </w:p>
    <w:p w14:paraId="7C6A1A72" w14:textId="77777777" w:rsidR="00A75BDB" w:rsidRDefault="00DA75EB" w:rsidP="000F5F31">
      <w:pPr>
        <w:tabs>
          <w:tab w:val="left" w:pos="426"/>
        </w:tabs>
        <w:autoSpaceDE w:val="0"/>
        <w:autoSpaceDN w:val="0"/>
        <w:adjustRightInd w:val="0"/>
        <w:rPr>
          <w:rFonts w:cs="Arial"/>
        </w:rPr>
      </w:pPr>
    </w:p>
    <w:p w14:paraId="0D858692" w14:textId="77777777" w:rsidR="00A75BDB" w:rsidRDefault="00713AA3" w:rsidP="00FD5E7B">
      <w:pPr>
        <w:tabs>
          <w:tab w:val="left" w:pos="426"/>
        </w:tabs>
        <w:autoSpaceDE w:val="0"/>
        <w:autoSpaceDN w:val="0"/>
        <w:adjustRightInd w:val="0"/>
        <w:rPr>
          <w:rFonts w:cs="Arial"/>
        </w:rPr>
      </w:pPr>
      <w:r>
        <w:rPr>
          <w:rFonts w:cs="Arial"/>
          <w:lang w:val="cy-GB"/>
        </w:rPr>
        <w:t>Bydd Llywodraeth Cymru yn talu grant caffael ar yr amod bod yr hawliad grant yn bodloni'r gofynion canlynol:</w:t>
      </w:r>
    </w:p>
    <w:p w14:paraId="56884BF4" w14:textId="77777777" w:rsidR="00A75BDB" w:rsidRDefault="00DA75EB" w:rsidP="00FD5E7B">
      <w:pPr>
        <w:tabs>
          <w:tab w:val="left" w:pos="426"/>
        </w:tabs>
        <w:autoSpaceDE w:val="0"/>
        <w:autoSpaceDN w:val="0"/>
        <w:adjustRightInd w:val="0"/>
        <w:rPr>
          <w:rFonts w:cs="Arial"/>
        </w:rPr>
      </w:pPr>
    </w:p>
    <w:p w14:paraId="45D6C354" w14:textId="77777777" w:rsidR="00FD5E7B" w:rsidRDefault="00713AA3" w:rsidP="005E4973">
      <w:pPr>
        <w:pStyle w:val="ListParagraph"/>
        <w:numPr>
          <w:ilvl w:val="0"/>
          <w:numId w:val="29"/>
        </w:numPr>
        <w:tabs>
          <w:tab w:val="left" w:pos="426"/>
        </w:tabs>
        <w:autoSpaceDE w:val="0"/>
        <w:autoSpaceDN w:val="0"/>
        <w:adjustRightInd w:val="0"/>
        <w:rPr>
          <w:rFonts w:cs="Arial"/>
        </w:rPr>
      </w:pPr>
      <w:r>
        <w:rPr>
          <w:rFonts w:cs="Arial"/>
          <w:lang w:val="cy-GB"/>
        </w:rPr>
        <w:t xml:space="preserve">Mae'r cynllun yn y </w:t>
      </w:r>
      <w:proofErr w:type="spellStart"/>
      <w:r>
        <w:rPr>
          <w:rFonts w:cs="Arial"/>
          <w:lang w:val="cy-GB"/>
        </w:rPr>
        <w:t>CDRh</w:t>
      </w:r>
      <w:proofErr w:type="spellEnd"/>
      <w:r>
        <w:rPr>
          <w:rFonts w:cs="Arial"/>
          <w:lang w:val="cy-GB"/>
        </w:rPr>
        <w:t xml:space="preserve"> ac mae Llywodraeth Cymru wedi rhoi cymeradwyaeth Caffael.</w:t>
      </w:r>
    </w:p>
    <w:p w14:paraId="5B1058BD" w14:textId="77777777" w:rsidR="00BB002A" w:rsidRDefault="00713AA3" w:rsidP="005E4973">
      <w:pPr>
        <w:pStyle w:val="ListParagraph"/>
        <w:numPr>
          <w:ilvl w:val="0"/>
          <w:numId w:val="29"/>
        </w:numPr>
        <w:tabs>
          <w:tab w:val="left" w:pos="426"/>
        </w:tabs>
        <w:autoSpaceDE w:val="0"/>
        <w:autoSpaceDN w:val="0"/>
        <w:adjustRightInd w:val="0"/>
        <w:rPr>
          <w:rFonts w:cs="Arial"/>
        </w:rPr>
      </w:pPr>
      <w:r>
        <w:rPr>
          <w:rFonts w:cs="Arial"/>
          <w:lang w:val="cy-GB"/>
        </w:rPr>
        <w:t>Os prynir tir, rhaid i'r cynllun gael ei ddyrannu ar gyfer datblygiad preswyl gan yr awdurdod cynllunio lleol.</w:t>
      </w:r>
    </w:p>
    <w:p w14:paraId="1D2921BB" w14:textId="77777777" w:rsidR="00A75BDB" w:rsidRDefault="00713AA3" w:rsidP="005E4973">
      <w:pPr>
        <w:pStyle w:val="ListParagraph"/>
        <w:numPr>
          <w:ilvl w:val="0"/>
          <w:numId w:val="29"/>
        </w:numPr>
        <w:tabs>
          <w:tab w:val="left" w:pos="426"/>
        </w:tabs>
        <w:autoSpaceDE w:val="0"/>
        <w:autoSpaceDN w:val="0"/>
        <w:adjustRightInd w:val="0"/>
        <w:rPr>
          <w:rFonts w:cs="Arial"/>
        </w:rPr>
      </w:pPr>
      <w:r>
        <w:rPr>
          <w:rFonts w:cs="Arial"/>
          <w:lang w:val="cy-GB"/>
        </w:rPr>
        <w:t>Mae Ardystiad Teitl y Cyfreithiwr mewn fformat safonol – Gweler Atodiad 8. Ni dderbynnir copïau wedi'u sganio nad ydynt ar bapur pennawd, sydd heb eu llofnodi, ac nad ydynt yn cynnwys dyddiad cyfnewid na chwblhau.</w:t>
      </w:r>
    </w:p>
    <w:p w14:paraId="4DFFB8F5" w14:textId="77777777" w:rsidR="00FE089E" w:rsidRPr="00FE089E" w:rsidRDefault="00713AA3" w:rsidP="00FE089E">
      <w:pPr>
        <w:pStyle w:val="ListParagraph"/>
        <w:numPr>
          <w:ilvl w:val="0"/>
          <w:numId w:val="29"/>
        </w:numPr>
        <w:tabs>
          <w:tab w:val="left" w:pos="426"/>
        </w:tabs>
        <w:autoSpaceDE w:val="0"/>
        <w:autoSpaceDN w:val="0"/>
        <w:adjustRightInd w:val="0"/>
        <w:rPr>
          <w:rFonts w:cs="Arial"/>
        </w:rPr>
      </w:pPr>
      <w:r>
        <w:rPr>
          <w:rFonts w:cs="Arial"/>
          <w:lang w:val="cy-GB"/>
        </w:rPr>
        <w:t>Rhaid i lofnodwr wedi'i awdurdodi lofnodi pob dogfen berthnasol. Drwy lofnodi'r hawliad grant Caffael mae'r llofnodwr yn cadarnhau bod yr holl ddogfennaeth wreiddiol berthnasol wedi'i chadw ac y caiff ei chadw gan y LCC.</w:t>
      </w:r>
    </w:p>
    <w:p w14:paraId="6667676B" w14:textId="77777777" w:rsidR="00625E9E" w:rsidRDefault="00DA75EB" w:rsidP="00625E9E">
      <w:pPr>
        <w:tabs>
          <w:tab w:val="left" w:pos="426"/>
        </w:tabs>
        <w:autoSpaceDE w:val="0"/>
        <w:autoSpaceDN w:val="0"/>
        <w:adjustRightInd w:val="0"/>
        <w:rPr>
          <w:rFonts w:cs="Arial"/>
        </w:rPr>
      </w:pPr>
    </w:p>
    <w:p w14:paraId="27F75A99" w14:textId="77777777" w:rsidR="00625E9E" w:rsidRPr="00625E9E" w:rsidRDefault="00713AA3" w:rsidP="00625E9E">
      <w:pPr>
        <w:tabs>
          <w:tab w:val="left" w:pos="426"/>
        </w:tabs>
        <w:autoSpaceDE w:val="0"/>
        <w:autoSpaceDN w:val="0"/>
        <w:adjustRightInd w:val="0"/>
        <w:rPr>
          <w:rFonts w:cs="Arial"/>
        </w:rPr>
      </w:pPr>
      <w:r>
        <w:rPr>
          <w:rFonts w:cs="Arial"/>
          <w:lang w:val="cy-GB"/>
        </w:rPr>
        <w:t xml:space="preserve">Telir grant Caffael yn y chwarter a nodir ar y </w:t>
      </w:r>
      <w:proofErr w:type="spellStart"/>
      <w:r>
        <w:rPr>
          <w:rFonts w:cs="Arial"/>
          <w:lang w:val="cy-GB"/>
        </w:rPr>
        <w:t>CDRh</w:t>
      </w:r>
      <w:proofErr w:type="spellEnd"/>
      <w:r>
        <w:rPr>
          <w:rFonts w:cs="Arial"/>
          <w:lang w:val="cy-GB"/>
        </w:rPr>
        <w:t>, i'r gwerth a nodir a dim ond os cyrhaeddwyd y dyddiad cyfnewid.</w:t>
      </w:r>
    </w:p>
    <w:p w14:paraId="575B7A8B" w14:textId="77777777" w:rsidR="00CF4DB2" w:rsidRDefault="00713AA3" w:rsidP="006E7635">
      <w:pPr>
        <w:pStyle w:val="Heading3"/>
      </w:pPr>
      <w:bookmarkStart w:id="21" w:name="_Toc18324773"/>
      <w:r>
        <w:rPr>
          <w:iCs/>
          <w:lang w:val="cy-GB"/>
        </w:rPr>
        <w:t>Cymeradwyaeth Adeiladu</w:t>
      </w:r>
      <w:bookmarkEnd w:id="21"/>
    </w:p>
    <w:p w14:paraId="6B7913F7" w14:textId="77777777" w:rsidR="00E759B4" w:rsidRDefault="00713AA3" w:rsidP="003A7BBB">
      <w:pPr>
        <w:tabs>
          <w:tab w:val="left" w:pos="426"/>
        </w:tabs>
        <w:autoSpaceDE w:val="0"/>
        <w:autoSpaceDN w:val="0"/>
        <w:adjustRightInd w:val="0"/>
        <w:rPr>
          <w:rFonts w:cs="Arial"/>
        </w:rPr>
      </w:pPr>
      <w:r>
        <w:rPr>
          <w:rFonts w:cs="Arial"/>
          <w:lang w:val="cy-GB"/>
        </w:rPr>
        <w:t>Dim ond ar ôl i g</w:t>
      </w:r>
      <w:r w:rsidR="00D8383E">
        <w:rPr>
          <w:rFonts w:cs="Arial"/>
          <w:lang w:val="cy-GB"/>
        </w:rPr>
        <w:t xml:space="preserve">ymeradwyaeth Cyn Cynllunio gael ei derbyn ac mae’r cynllun wedi’i gaffael </w:t>
      </w:r>
      <w:r>
        <w:rPr>
          <w:rFonts w:cs="Arial"/>
          <w:lang w:val="cy-GB"/>
        </w:rPr>
        <w:t>y gellir gwneud cais Adeiladu i gymeradwyo cynllun. Y costau adeiladu a nodir yn y cais fydd y swm a ardystiwyd yn adroddiad costau'r ymgynghorydd heb gynnwys unrhyw gostau nad ydynt yn gymwys (gweler Atodiad 13).</w:t>
      </w:r>
    </w:p>
    <w:p w14:paraId="1EFFD308" w14:textId="77777777" w:rsidR="004D085E" w:rsidRDefault="00DA75EB" w:rsidP="003A7BBB">
      <w:pPr>
        <w:tabs>
          <w:tab w:val="left" w:pos="426"/>
        </w:tabs>
        <w:autoSpaceDE w:val="0"/>
        <w:autoSpaceDN w:val="0"/>
        <w:adjustRightInd w:val="0"/>
        <w:rPr>
          <w:rFonts w:cs="Arial"/>
        </w:rPr>
      </w:pPr>
    </w:p>
    <w:p w14:paraId="574FADC0" w14:textId="77777777" w:rsidR="00922274" w:rsidRDefault="00713AA3" w:rsidP="003A7BBB">
      <w:pPr>
        <w:tabs>
          <w:tab w:val="left" w:pos="426"/>
        </w:tabs>
        <w:autoSpaceDE w:val="0"/>
        <w:autoSpaceDN w:val="0"/>
        <w:adjustRightInd w:val="0"/>
        <w:rPr>
          <w:rFonts w:cs="Arial"/>
        </w:rPr>
      </w:pPr>
      <w:r w:rsidRPr="00DF7E33">
        <w:rPr>
          <w:rFonts w:cs="Arial"/>
          <w:lang w:val="cy-GB"/>
        </w:rPr>
        <w:lastRenderedPageBreak/>
        <w:t>Ni chaiff ceisiadau adeiladu a gyflwynir i'w cymeradwyo cyn cael adborth Cyn Cynllunio eu prosesu.</w:t>
      </w:r>
    </w:p>
    <w:p w14:paraId="26C98268" w14:textId="77777777" w:rsidR="00C74B4A" w:rsidRDefault="00DA75EB" w:rsidP="003A7BBB">
      <w:pPr>
        <w:tabs>
          <w:tab w:val="left" w:pos="426"/>
        </w:tabs>
        <w:autoSpaceDE w:val="0"/>
        <w:autoSpaceDN w:val="0"/>
        <w:adjustRightInd w:val="0"/>
        <w:rPr>
          <w:rFonts w:cs="Arial"/>
        </w:rPr>
      </w:pPr>
    </w:p>
    <w:p w14:paraId="1B9C9997" w14:textId="77777777" w:rsidR="00C74B4A" w:rsidRDefault="00713AA3" w:rsidP="003A7BBB">
      <w:pPr>
        <w:tabs>
          <w:tab w:val="left" w:pos="426"/>
        </w:tabs>
        <w:autoSpaceDE w:val="0"/>
        <w:autoSpaceDN w:val="0"/>
        <w:adjustRightInd w:val="0"/>
        <w:rPr>
          <w:rFonts w:cs="Arial"/>
        </w:rPr>
      </w:pPr>
      <w:r>
        <w:rPr>
          <w:rFonts w:cs="Arial"/>
          <w:lang w:val="cy-GB"/>
        </w:rPr>
        <w:t>Diben y cais Adeiladu yw ceisio cymeradwyaeth ar gyfer cyllid grant am gostau adeiladu'r cynllun a hysbysu Llywodraeth Cymru am fanylion allweddol y cynllun sy'n cynnwys:</w:t>
      </w:r>
    </w:p>
    <w:p w14:paraId="61BCE61C" w14:textId="77777777" w:rsidR="00C74B4A" w:rsidRDefault="00DA75EB" w:rsidP="003A7BBB">
      <w:pPr>
        <w:tabs>
          <w:tab w:val="left" w:pos="426"/>
        </w:tabs>
        <w:autoSpaceDE w:val="0"/>
        <w:autoSpaceDN w:val="0"/>
        <w:adjustRightInd w:val="0"/>
        <w:rPr>
          <w:rFonts w:cs="Arial"/>
        </w:rPr>
      </w:pPr>
    </w:p>
    <w:p w14:paraId="26D4991D" w14:textId="77777777" w:rsidR="00BB002A" w:rsidRDefault="00713AA3" w:rsidP="005E4973">
      <w:pPr>
        <w:pStyle w:val="ListParagraph"/>
        <w:numPr>
          <w:ilvl w:val="0"/>
          <w:numId w:val="30"/>
        </w:numPr>
        <w:tabs>
          <w:tab w:val="left" w:pos="426"/>
        </w:tabs>
        <w:autoSpaceDE w:val="0"/>
        <w:autoSpaceDN w:val="0"/>
        <w:adjustRightInd w:val="0"/>
        <w:rPr>
          <w:rFonts w:cs="Arial"/>
        </w:rPr>
      </w:pPr>
      <w:r>
        <w:rPr>
          <w:rFonts w:cs="Arial"/>
          <w:lang w:val="cy-GB"/>
        </w:rPr>
        <w:t>Costau adeiladu'r cynllun.</w:t>
      </w:r>
    </w:p>
    <w:p w14:paraId="4502B850" w14:textId="77777777" w:rsidR="00C74B4A" w:rsidRDefault="00713AA3" w:rsidP="005E4973">
      <w:pPr>
        <w:pStyle w:val="ListParagraph"/>
        <w:numPr>
          <w:ilvl w:val="0"/>
          <w:numId w:val="30"/>
        </w:numPr>
        <w:tabs>
          <w:tab w:val="left" w:pos="426"/>
        </w:tabs>
        <w:autoSpaceDE w:val="0"/>
        <w:autoSpaceDN w:val="0"/>
        <w:adjustRightInd w:val="0"/>
        <w:rPr>
          <w:rFonts w:cs="Arial"/>
        </w:rPr>
      </w:pPr>
      <w:r>
        <w:rPr>
          <w:rFonts w:cs="Arial"/>
          <w:lang w:val="cy-GB"/>
        </w:rPr>
        <w:t>Nifer y cartrefi a'r math o gartrefi i'w hadeiladu/prynu ac angen penodol.</w:t>
      </w:r>
    </w:p>
    <w:p w14:paraId="1465B98B" w14:textId="77777777" w:rsidR="00C74B4A" w:rsidRDefault="00713AA3" w:rsidP="005E4973">
      <w:pPr>
        <w:pStyle w:val="ListParagraph"/>
        <w:numPr>
          <w:ilvl w:val="0"/>
          <w:numId w:val="30"/>
        </w:numPr>
        <w:tabs>
          <w:tab w:val="left" w:pos="426"/>
        </w:tabs>
        <w:autoSpaceDE w:val="0"/>
        <w:autoSpaceDN w:val="0"/>
        <w:adjustRightInd w:val="0"/>
        <w:rPr>
          <w:rFonts w:cs="Arial"/>
        </w:rPr>
      </w:pPr>
      <w:r>
        <w:rPr>
          <w:rFonts w:cs="Arial"/>
          <w:lang w:val="cy-GB"/>
        </w:rPr>
        <w:t>Deiliadaeth y cynllun a chanran gymwys y grant.</w:t>
      </w:r>
    </w:p>
    <w:p w14:paraId="1D8BD33A" w14:textId="77777777" w:rsidR="00C74B4A" w:rsidRDefault="00713AA3" w:rsidP="005E4973">
      <w:pPr>
        <w:pStyle w:val="ListParagraph"/>
        <w:numPr>
          <w:ilvl w:val="0"/>
          <w:numId w:val="30"/>
        </w:numPr>
        <w:tabs>
          <w:tab w:val="left" w:pos="426"/>
        </w:tabs>
        <w:autoSpaceDE w:val="0"/>
        <w:autoSpaceDN w:val="0"/>
        <w:adjustRightInd w:val="0"/>
        <w:rPr>
          <w:rFonts w:cs="Arial"/>
        </w:rPr>
      </w:pPr>
      <w:r>
        <w:rPr>
          <w:rFonts w:cs="Arial"/>
          <w:lang w:val="cy-GB"/>
        </w:rPr>
        <w:t>Y swm o arian grant i'w hawlio.</w:t>
      </w:r>
    </w:p>
    <w:p w14:paraId="183327B9" w14:textId="77777777" w:rsidR="00C74B4A" w:rsidRDefault="00DA75EB" w:rsidP="00C74B4A">
      <w:pPr>
        <w:tabs>
          <w:tab w:val="left" w:pos="426"/>
        </w:tabs>
        <w:autoSpaceDE w:val="0"/>
        <w:autoSpaceDN w:val="0"/>
        <w:adjustRightInd w:val="0"/>
        <w:rPr>
          <w:rFonts w:cs="Arial"/>
        </w:rPr>
      </w:pPr>
    </w:p>
    <w:p w14:paraId="7D879AE7" w14:textId="77777777" w:rsidR="00BB002A" w:rsidRDefault="00713AA3" w:rsidP="00C74B4A">
      <w:pPr>
        <w:tabs>
          <w:tab w:val="left" w:pos="426"/>
        </w:tabs>
        <w:autoSpaceDE w:val="0"/>
        <w:autoSpaceDN w:val="0"/>
        <w:adjustRightInd w:val="0"/>
        <w:rPr>
          <w:rFonts w:cs="Arial"/>
        </w:rPr>
      </w:pPr>
      <w:r>
        <w:rPr>
          <w:rFonts w:cs="Arial"/>
          <w:lang w:val="cy-GB"/>
        </w:rPr>
        <w:t xml:space="preserve">Er mwyn cael cymeradwyaeth cam Adeiladu rhaid i'r cynllun gael ei gynnwys yn y </w:t>
      </w:r>
      <w:proofErr w:type="spellStart"/>
      <w:r>
        <w:rPr>
          <w:rFonts w:cs="Arial"/>
          <w:lang w:val="cy-GB"/>
        </w:rPr>
        <w:t>CDRh</w:t>
      </w:r>
      <w:proofErr w:type="spellEnd"/>
      <w:r>
        <w:rPr>
          <w:rFonts w:cs="Arial"/>
          <w:lang w:val="cy-GB"/>
        </w:rPr>
        <w:t>. Dylai'r cynllun gael ei gynnwys yn y Brif Raglen gyda chyllid yn cael ei ddyrannu'n llawn neu'n rhannol yn y flwyddyn galendr bresennol.</w:t>
      </w:r>
    </w:p>
    <w:p w14:paraId="564E80AF" w14:textId="77777777" w:rsidR="00C74B4A" w:rsidRDefault="00DA75EB" w:rsidP="00C74B4A">
      <w:pPr>
        <w:tabs>
          <w:tab w:val="left" w:pos="426"/>
        </w:tabs>
        <w:autoSpaceDE w:val="0"/>
        <w:autoSpaceDN w:val="0"/>
        <w:adjustRightInd w:val="0"/>
        <w:rPr>
          <w:rFonts w:cs="Arial"/>
        </w:rPr>
      </w:pPr>
    </w:p>
    <w:p w14:paraId="1CABA1A7" w14:textId="77777777" w:rsidR="00C74B4A" w:rsidRDefault="00713AA3" w:rsidP="00C74B4A">
      <w:pPr>
        <w:tabs>
          <w:tab w:val="left" w:pos="426"/>
        </w:tabs>
        <w:autoSpaceDE w:val="0"/>
        <w:autoSpaceDN w:val="0"/>
        <w:adjustRightInd w:val="0"/>
        <w:rPr>
          <w:rFonts w:cs="Arial"/>
        </w:rPr>
      </w:pPr>
      <w:r>
        <w:rPr>
          <w:rFonts w:cs="Arial"/>
          <w:lang w:val="cy-GB"/>
        </w:rPr>
        <w:t>Er mwyn cael cymeradwyaeth Adeiladu mae'n ofynnol i chi gyflwyno:</w:t>
      </w:r>
    </w:p>
    <w:p w14:paraId="7F65429B" w14:textId="77777777" w:rsidR="00C74B4A" w:rsidRDefault="00DA75EB" w:rsidP="00C74B4A">
      <w:pPr>
        <w:tabs>
          <w:tab w:val="left" w:pos="426"/>
        </w:tabs>
        <w:autoSpaceDE w:val="0"/>
        <w:autoSpaceDN w:val="0"/>
        <w:adjustRightInd w:val="0"/>
        <w:rPr>
          <w:rFonts w:cs="Arial"/>
        </w:rPr>
      </w:pPr>
    </w:p>
    <w:p w14:paraId="6AB92453" w14:textId="77777777" w:rsidR="00BB002A" w:rsidRDefault="00713AA3" w:rsidP="005E4973">
      <w:pPr>
        <w:pStyle w:val="ListParagraph"/>
        <w:numPr>
          <w:ilvl w:val="0"/>
          <w:numId w:val="31"/>
        </w:numPr>
        <w:tabs>
          <w:tab w:val="left" w:pos="426"/>
        </w:tabs>
        <w:autoSpaceDE w:val="0"/>
        <w:autoSpaceDN w:val="0"/>
        <w:adjustRightInd w:val="0"/>
        <w:rPr>
          <w:rFonts w:cs="Arial"/>
        </w:rPr>
      </w:pPr>
      <w:r>
        <w:rPr>
          <w:rFonts w:cs="Arial"/>
          <w:lang w:val="cy-GB"/>
        </w:rPr>
        <w:t>Cais am Grant Tai Cymdeithasol wedi'i gwblhau'n llawn – gweler Atodiad 6</w:t>
      </w:r>
    </w:p>
    <w:p w14:paraId="5BB37345" w14:textId="77777777" w:rsidR="00C74B4A" w:rsidRPr="00DF7E33" w:rsidRDefault="00713AA3" w:rsidP="005E4973">
      <w:pPr>
        <w:pStyle w:val="ListParagraph"/>
        <w:numPr>
          <w:ilvl w:val="0"/>
          <w:numId w:val="31"/>
        </w:numPr>
        <w:tabs>
          <w:tab w:val="left" w:pos="426"/>
        </w:tabs>
        <w:autoSpaceDE w:val="0"/>
        <w:autoSpaceDN w:val="0"/>
        <w:adjustRightInd w:val="0"/>
        <w:rPr>
          <w:rFonts w:cs="Arial"/>
        </w:rPr>
      </w:pPr>
      <w:r w:rsidRPr="00DF7E33">
        <w:rPr>
          <w:rFonts w:cs="Arial"/>
          <w:lang w:val="cy-GB"/>
        </w:rPr>
        <w:t xml:space="preserve">Ffurflen </w:t>
      </w:r>
      <w:proofErr w:type="spellStart"/>
      <w:r w:rsidRPr="00DF7E33">
        <w:rPr>
          <w:rFonts w:cs="Arial"/>
          <w:lang w:val="cy-GB"/>
        </w:rPr>
        <w:t>Gorddigolledu</w:t>
      </w:r>
      <w:proofErr w:type="spellEnd"/>
      <w:r w:rsidRPr="00DF7E33">
        <w:rPr>
          <w:rFonts w:cs="Arial"/>
          <w:lang w:val="cy-GB"/>
        </w:rPr>
        <w:t xml:space="preserve"> GFEC gan fod cyllid GTC yn cael ei roi o dan eithriad Gwasanaeth o Fudd Economaidd Cyffredinol (GFEC) – gweler Atodiad 9.</w:t>
      </w:r>
    </w:p>
    <w:p w14:paraId="0E5A0638" w14:textId="77777777" w:rsidR="00D83B33" w:rsidRDefault="00DA75EB" w:rsidP="00D83B33">
      <w:pPr>
        <w:tabs>
          <w:tab w:val="left" w:pos="426"/>
        </w:tabs>
        <w:autoSpaceDE w:val="0"/>
        <w:autoSpaceDN w:val="0"/>
        <w:adjustRightInd w:val="0"/>
        <w:rPr>
          <w:rFonts w:cs="Arial"/>
        </w:rPr>
      </w:pPr>
    </w:p>
    <w:p w14:paraId="2EAD5841" w14:textId="77777777" w:rsidR="00D83B33" w:rsidRDefault="00713AA3" w:rsidP="00D83B33">
      <w:pPr>
        <w:tabs>
          <w:tab w:val="left" w:pos="426"/>
        </w:tabs>
        <w:autoSpaceDE w:val="0"/>
        <w:autoSpaceDN w:val="0"/>
        <w:adjustRightInd w:val="0"/>
        <w:rPr>
          <w:rFonts w:cs="Arial"/>
        </w:rPr>
      </w:pPr>
      <w:r>
        <w:rPr>
          <w:rFonts w:cs="Arial"/>
          <w:lang w:val="cy-GB"/>
        </w:rPr>
        <w:t>Bydd y tîm Cyllid Tai yn cofnodi'r cais ac yn gwirio'r wybodaeth ganlynol:</w:t>
      </w:r>
    </w:p>
    <w:p w14:paraId="4B1F7B25" w14:textId="77777777" w:rsidR="00D83B33" w:rsidRDefault="00DA75EB" w:rsidP="00D83B33">
      <w:pPr>
        <w:tabs>
          <w:tab w:val="left" w:pos="426"/>
        </w:tabs>
        <w:autoSpaceDE w:val="0"/>
        <w:autoSpaceDN w:val="0"/>
        <w:adjustRightInd w:val="0"/>
        <w:rPr>
          <w:rFonts w:cs="Arial"/>
        </w:rPr>
      </w:pPr>
    </w:p>
    <w:p w14:paraId="11C429DD" w14:textId="77777777" w:rsidR="00D83B33" w:rsidRDefault="00713AA3" w:rsidP="005E4973">
      <w:pPr>
        <w:pStyle w:val="ListParagraph"/>
        <w:numPr>
          <w:ilvl w:val="0"/>
          <w:numId w:val="26"/>
        </w:numPr>
        <w:tabs>
          <w:tab w:val="left" w:pos="426"/>
        </w:tabs>
        <w:autoSpaceDE w:val="0"/>
        <w:autoSpaceDN w:val="0"/>
        <w:adjustRightInd w:val="0"/>
        <w:rPr>
          <w:rFonts w:cs="Arial"/>
        </w:rPr>
      </w:pPr>
      <w:r>
        <w:rPr>
          <w:rFonts w:cs="Arial"/>
          <w:lang w:val="cy-GB"/>
        </w:rPr>
        <w:t xml:space="preserve">Bod y cynllun wedi'i nodi yn y </w:t>
      </w:r>
      <w:proofErr w:type="spellStart"/>
      <w:r>
        <w:rPr>
          <w:rFonts w:cs="Arial"/>
          <w:lang w:val="cy-GB"/>
        </w:rPr>
        <w:t>CDRh</w:t>
      </w:r>
      <w:proofErr w:type="spellEnd"/>
      <w:r>
        <w:rPr>
          <w:rFonts w:cs="Arial"/>
          <w:lang w:val="cy-GB"/>
        </w:rPr>
        <w:t xml:space="preserve"> a bod nifer y cartrefi i'w darparu a'r grant i'w hawlio yn cyfateb i'r </w:t>
      </w:r>
      <w:proofErr w:type="spellStart"/>
      <w:r>
        <w:rPr>
          <w:rFonts w:cs="Arial"/>
          <w:lang w:val="cy-GB"/>
        </w:rPr>
        <w:t>CDRh</w:t>
      </w:r>
      <w:proofErr w:type="spellEnd"/>
      <w:r>
        <w:rPr>
          <w:rFonts w:cs="Arial"/>
          <w:lang w:val="cy-GB"/>
        </w:rPr>
        <w:t>.</w:t>
      </w:r>
    </w:p>
    <w:p w14:paraId="2D86BA95" w14:textId="77777777" w:rsidR="00D83B33" w:rsidRDefault="00713AA3" w:rsidP="005E4973">
      <w:pPr>
        <w:pStyle w:val="ListParagraph"/>
        <w:numPr>
          <w:ilvl w:val="0"/>
          <w:numId w:val="26"/>
        </w:numPr>
        <w:tabs>
          <w:tab w:val="left" w:pos="426"/>
        </w:tabs>
        <w:autoSpaceDE w:val="0"/>
        <w:autoSpaceDN w:val="0"/>
        <w:adjustRightInd w:val="0"/>
        <w:rPr>
          <w:rFonts w:cs="Arial"/>
        </w:rPr>
      </w:pPr>
      <w:r>
        <w:rPr>
          <w:rFonts w:cs="Arial"/>
          <w:lang w:val="cy-GB"/>
        </w:rPr>
        <w:t>Bod adborth adolygiad Cyn Cynllunio wedi'i roi o dan y broses craffu technegol a bod manylion a gwybodaeth y cynllun yn cyfateb.</w:t>
      </w:r>
    </w:p>
    <w:p w14:paraId="24B0C1EB" w14:textId="77777777" w:rsidR="00D83B33" w:rsidRDefault="00713AA3" w:rsidP="005E4973">
      <w:pPr>
        <w:pStyle w:val="ListParagraph"/>
        <w:numPr>
          <w:ilvl w:val="0"/>
          <w:numId w:val="26"/>
        </w:numPr>
        <w:tabs>
          <w:tab w:val="left" w:pos="426"/>
        </w:tabs>
        <w:autoSpaceDE w:val="0"/>
        <w:autoSpaceDN w:val="0"/>
        <w:adjustRightInd w:val="0"/>
        <w:rPr>
          <w:rFonts w:cs="Arial"/>
        </w:rPr>
      </w:pPr>
      <w:r>
        <w:rPr>
          <w:rFonts w:cs="Arial"/>
          <w:lang w:val="cy-GB"/>
        </w:rPr>
        <w:t>Bod y ffurflen Cais am GTC wedi'i chwblhau'n llawn ac yn gywir e.e. sicrhau bod y ffigurau CCG cywir wedi'u defnyddio.</w:t>
      </w:r>
    </w:p>
    <w:p w14:paraId="2C0C1B68" w14:textId="77777777" w:rsidR="004D085E" w:rsidRDefault="00DA75EB" w:rsidP="004D085E">
      <w:pPr>
        <w:tabs>
          <w:tab w:val="left" w:pos="426"/>
        </w:tabs>
        <w:autoSpaceDE w:val="0"/>
        <w:autoSpaceDN w:val="0"/>
        <w:adjustRightInd w:val="0"/>
        <w:rPr>
          <w:rFonts w:cs="Arial"/>
        </w:rPr>
      </w:pPr>
    </w:p>
    <w:p w14:paraId="67841FBF" w14:textId="77777777" w:rsidR="00BB002A" w:rsidRDefault="00713AA3" w:rsidP="004D085E">
      <w:pPr>
        <w:tabs>
          <w:tab w:val="left" w:pos="426"/>
        </w:tabs>
        <w:autoSpaceDE w:val="0"/>
        <w:autoSpaceDN w:val="0"/>
        <w:adjustRightInd w:val="0"/>
        <w:rPr>
          <w:rFonts w:cs="Arial"/>
        </w:rPr>
      </w:pPr>
      <w:r>
        <w:rPr>
          <w:rFonts w:cs="Arial"/>
          <w:lang w:val="cy-GB"/>
        </w:rPr>
        <w:t xml:space="preserve">Ni fydd Llywodraeth Cymru yn asesu Gwerth am Arian ar y cam hwn gan fod hyn yn rhan o'r Adolygiad Ôl-gwblhau. Atgoffir </w:t>
      </w:r>
      <w:proofErr w:type="spellStart"/>
      <w:r>
        <w:rPr>
          <w:rFonts w:cs="Arial"/>
          <w:lang w:val="cy-GB"/>
        </w:rPr>
        <w:t>LCCau</w:t>
      </w:r>
      <w:proofErr w:type="spellEnd"/>
      <w:r>
        <w:rPr>
          <w:rFonts w:cs="Arial"/>
          <w:lang w:val="cy-GB"/>
        </w:rPr>
        <w:t xml:space="preserve"> eu bod yn gyfrifol am sicrhau Gwerth am Arian ac y dylent ystyried ffigurau CCG Llywodraeth Cymru wrth asesu costau'r cynllun. Dylai penderfyniadau ynghylch costau ac unrhyw symudiad mewn costau gael eu dogfennu'n glir yn y ffeil Adolygiad Ôl Gwblhau.</w:t>
      </w:r>
    </w:p>
    <w:p w14:paraId="52C2E0B7" w14:textId="77777777" w:rsidR="004D085E" w:rsidRPr="00DF7E33" w:rsidRDefault="00DA75EB" w:rsidP="004D085E">
      <w:pPr>
        <w:tabs>
          <w:tab w:val="left" w:pos="426"/>
        </w:tabs>
        <w:autoSpaceDE w:val="0"/>
        <w:autoSpaceDN w:val="0"/>
        <w:adjustRightInd w:val="0"/>
        <w:rPr>
          <w:rFonts w:cs="Arial"/>
        </w:rPr>
      </w:pPr>
    </w:p>
    <w:p w14:paraId="1933AFC3" w14:textId="77777777" w:rsidR="00BB002A" w:rsidRDefault="00713AA3" w:rsidP="005B2D94">
      <w:pPr>
        <w:tabs>
          <w:tab w:val="left" w:pos="426"/>
        </w:tabs>
        <w:autoSpaceDE w:val="0"/>
        <w:autoSpaceDN w:val="0"/>
        <w:adjustRightInd w:val="0"/>
        <w:rPr>
          <w:rFonts w:cs="Arial"/>
        </w:rPr>
      </w:pPr>
      <w:r>
        <w:rPr>
          <w:rFonts w:cs="Arial"/>
          <w:lang w:val="cy-GB"/>
        </w:rPr>
        <w:t>Fel rheol, ar gyfer cynlluniau anghenion cyffredinol sy'n cynnwys costau tir/eiddo ac adeiladu, bydd Llywodraeth Cymru ond yn cymeradwyo grant yn seiliedig ar gostau cymwys hyd at 120% o CCG.</w:t>
      </w:r>
    </w:p>
    <w:p w14:paraId="6EEA992A" w14:textId="77777777" w:rsidR="005B2D94" w:rsidRDefault="00DA75EB" w:rsidP="005B2D94">
      <w:pPr>
        <w:tabs>
          <w:tab w:val="left" w:pos="426"/>
        </w:tabs>
        <w:autoSpaceDE w:val="0"/>
        <w:autoSpaceDN w:val="0"/>
        <w:adjustRightInd w:val="0"/>
        <w:rPr>
          <w:rFonts w:cs="Arial"/>
        </w:rPr>
      </w:pPr>
    </w:p>
    <w:p w14:paraId="3902CB7B" w14:textId="77777777" w:rsidR="005B2D94" w:rsidRDefault="00713AA3" w:rsidP="001B740B">
      <w:pPr>
        <w:rPr>
          <w:rFonts w:cs="Arial"/>
        </w:rPr>
      </w:pPr>
      <w:r>
        <w:rPr>
          <w:rFonts w:cs="Arial"/>
          <w:lang w:val="cy-GB"/>
        </w:rPr>
        <w:t xml:space="preserve">Ar gyfer cynlluniau lle na </w:t>
      </w:r>
      <w:proofErr w:type="spellStart"/>
      <w:r>
        <w:rPr>
          <w:rFonts w:cs="Arial"/>
          <w:lang w:val="cy-GB"/>
        </w:rPr>
        <w:t>chaffaelir</w:t>
      </w:r>
      <w:proofErr w:type="spellEnd"/>
      <w:r>
        <w:rPr>
          <w:rFonts w:cs="Arial"/>
          <w:lang w:val="cy-GB"/>
        </w:rPr>
        <w:t xml:space="preserve"> unrhyw dir nac eiddo, bydd Llywodraeth Cymru yn disgwyl i'r Mynegai Costau Cynllun (MCC) fod yn sylweddol is ac yn gymesur ag amrywiadau gwerth tir cenedlaethol a bydd ond yn cymeradwyo grant yn seiliedig ar gostau cymwys hyd at 11% o CCG.</w:t>
      </w:r>
    </w:p>
    <w:p w14:paraId="3B4504D3" w14:textId="77777777" w:rsidR="005B2D94" w:rsidRDefault="00DA75EB" w:rsidP="001B740B">
      <w:pPr>
        <w:rPr>
          <w:rFonts w:cs="Arial"/>
        </w:rPr>
      </w:pPr>
    </w:p>
    <w:p w14:paraId="61D6F601" w14:textId="77777777" w:rsidR="005B2D94" w:rsidRDefault="00713AA3" w:rsidP="001B740B">
      <w:pPr>
        <w:rPr>
          <w:rFonts w:cs="Arial"/>
        </w:rPr>
      </w:pPr>
      <w:r>
        <w:rPr>
          <w:rFonts w:cs="Arial"/>
          <w:lang w:val="cy-GB"/>
        </w:rPr>
        <w:t>Ar gyfer Pecynnau bydd Llywodraeth Cymru ond yn cymeradwyo grant yn seiliedig ar gostau cymwys hyd at 110% o CCG.</w:t>
      </w:r>
    </w:p>
    <w:p w14:paraId="0EA87F06" w14:textId="77777777" w:rsidR="005B2D94" w:rsidRDefault="00DA75EB" w:rsidP="001B740B">
      <w:pPr>
        <w:rPr>
          <w:rFonts w:cs="Arial"/>
        </w:rPr>
      </w:pPr>
    </w:p>
    <w:p w14:paraId="711DC9EA" w14:textId="77777777" w:rsidR="005B2D94" w:rsidRDefault="00713AA3" w:rsidP="005B2D94">
      <w:pPr>
        <w:tabs>
          <w:tab w:val="left" w:pos="426"/>
        </w:tabs>
        <w:autoSpaceDE w:val="0"/>
        <w:autoSpaceDN w:val="0"/>
        <w:adjustRightInd w:val="0"/>
        <w:rPr>
          <w:rFonts w:cs="Arial"/>
        </w:rPr>
      </w:pPr>
      <w:r>
        <w:rPr>
          <w:rFonts w:cs="Arial"/>
          <w:lang w:val="cy-GB"/>
        </w:rPr>
        <w:lastRenderedPageBreak/>
        <w:t>Mewn amgylchiadau prin iawn gall Llywodraeth Cymru ystyried cyllid ar lefel uwch, ond nid yw hyn wedi'i warantu a bydd angen rhoi cyfiawnhad manwl.</w:t>
      </w:r>
    </w:p>
    <w:p w14:paraId="1ED813D1" w14:textId="77777777" w:rsidR="005B2D94" w:rsidRDefault="00DA75EB" w:rsidP="001B740B">
      <w:pPr>
        <w:rPr>
          <w:rFonts w:cs="Arial"/>
        </w:rPr>
      </w:pPr>
    </w:p>
    <w:p w14:paraId="627CEB80" w14:textId="77777777" w:rsidR="00BB002A" w:rsidRDefault="00713AA3" w:rsidP="001B740B">
      <w:pPr>
        <w:rPr>
          <w:rFonts w:cs="Arial"/>
        </w:rPr>
      </w:pPr>
      <w:r>
        <w:rPr>
          <w:rFonts w:cs="Arial"/>
          <w:lang w:val="cy-GB"/>
        </w:rPr>
        <w:t>Ym mhob achos, rhaid i'r cyfiawnhad dros gynlluniau ag MCC uchel gael ei gynnwys yn y ffeil adolygiad Ôl-gwblhau.</w:t>
      </w:r>
    </w:p>
    <w:p w14:paraId="6D637EA4" w14:textId="77777777" w:rsidR="00A656A5" w:rsidRDefault="00DA75EB" w:rsidP="001B740B">
      <w:pPr>
        <w:rPr>
          <w:rFonts w:cs="Arial"/>
          <w:highlight w:val="yellow"/>
        </w:rPr>
      </w:pPr>
    </w:p>
    <w:p w14:paraId="1CFE3E0F" w14:textId="77777777" w:rsidR="00BB002A" w:rsidRDefault="00713AA3" w:rsidP="003A7BBB">
      <w:pPr>
        <w:tabs>
          <w:tab w:val="left" w:pos="426"/>
        </w:tabs>
        <w:autoSpaceDE w:val="0"/>
        <w:autoSpaceDN w:val="0"/>
        <w:adjustRightInd w:val="0"/>
        <w:rPr>
          <w:rFonts w:cs="Arial"/>
        </w:rPr>
      </w:pPr>
      <w:r>
        <w:rPr>
          <w:rFonts w:cs="Arial"/>
          <w:lang w:val="cy-GB"/>
        </w:rPr>
        <w:t>Bydd Llywodraeth Cymru yn cyhoeddi Cymeradwyaeth Adeiladu sy'n cadarnhau manylion y cynllun a chyfanswm grant y cynllun a delir.</w:t>
      </w:r>
    </w:p>
    <w:p w14:paraId="609F8F40" w14:textId="77777777" w:rsidR="00A656A5" w:rsidRPr="00A656A5" w:rsidRDefault="00713AA3" w:rsidP="006E7635">
      <w:pPr>
        <w:pStyle w:val="Heading3"/>
      </w:pPr>
      <w:bookmarkStart w:id="22" w:name="_Toc18324774"/>
      <w:r w:rsidRPr="00A656A5">
        <w:rPr>
          <w:iCs/>
          <w:lang w:val="cy-GB"/>
        </w:rPr>
        <w:t>Talu Grant Adeiladu</w:t>
      </w:r>
      <w:bookmarkEnd w:id="22"/>
    </w:p>
    <w:p w14:paraId="6447873A" w14:textId="77777777" w:rsidR="00A656A5" w:rsidRDefault="00713AA3" w:rsidP="003A7BBB">
      <w:pPr>
        <w:tabs>
          <w:tab w:val="left" w:pos="426"/>
        </w:tabs>
        <w:autoSpaceDE w:val="0"/>
        <w:autoSpaceDN w:val="0"/>
        <w:adjustRightInd w:val="0"/>
        <w:rPr>
          <w:rFonts w:cs="Arial"/>
        </w:rPr>
      </w:pPr>
      <w:r>
        <w:rPr>
          <w:rFonts w:cs="Arial"/>
          <w:lang w:val="cy-GB"/>
        </w:rPr>
        <w:t xml:space="preserve">Yn dilyn cymeradwyaeth Adeiladu, gall </w:t>
      </w:r>
      <w:proofErr w:type="spellStart"/>
      <w:r>
        <w:rPr>
          <w:rFonts w:cs="Arial"/>
          <w:lang w:val="cy-GB"/>
        </w:rPr>
        <w:t>LCCau</w:t>
      </w:r>
      <w:proofErr w:type="spellEnd"/>
      <w:r>
        <w:rPr>
          <w:rFonts w:cs="Arial"/>
          <w:lang w:val="cy-GB"/>
        </w:rPr>
        <w:t xml:space="preserve"> wneud cais am grant adeiladu. Dylai ceisiadau gael eu cyflwyno'n electronig ac nid fel copi caled. Nid oes angen cyflwyno dogfennau gwreiddiol wedi'u llofnodi ond dylid eu cadw ar ffeil at ddibenion adolygiad yn y dyfodol.</w:t>
      </w:r>
    </w:p>
    <w:p w14:paraId="271BBB60" w14:textId="77777777" w:rsidR="00922274" w:rsidRDefault="00DA75EB" w:rsidP="003A7BBB">
      <w:pPr>
        <w:tabs>
          <w:tab w:val="left" w:pos="426"/>
        </w:tabs>
        <w:autoSpaceDE w:val="0"/>
        <w:autoSpaceDN w:val="0"/>
        <w:adjustRightInd w:val="0"/>
        <w:rPr>
          <w:rFonts w:cs="Arial"/>
        </w:rPr>
      </w:pPr>
    </w:p>
    <w:p w14:paraId="6DF01CA7" w14:textId="77777777" w:rsidR="004366D0" w:rsidRDefault="00713AA3" w:rsidP="00CF4DB2">
      <w:pPr>
        <w:tabs>
          <w:tab w:val="left" w:pos="426"/>
        </w:tabs>
        <w:autoSpaceDE w:val="0"/>
        <w:autoSpaceDN w:val="0"/>
        <w:adjustRightInd w:val="0"/>
        <w:rPr>
          <w:rFonts w:cs="Arial"/>
        </w:rPr>
      </w:pPr>
      <w:r>
        <w:rPr>
          <w:rFonts w:cs="Arial"/>
          <w:lang w:val="cy-GB"/>
        </w:rPr>
        <w:t>I hawlio grant Adeiladu, mae'n ofynnol i chi gyflwyno'r wybodaeth ganlynol:</w:t>
      </w:r>
    </w:p>
    <w:p w14:paraId="2F881726" w14:textId="77777777" w:rsidR="00A656A5" w:rsidRDefault="00DA75EB" w:rsidP="00CF4DB2">
      <w:pPr>
        <w:tabs>
          <w:tab w:val="left" w:pos="426"/>
        </w:tabs>
        <w:autoSpaceDE w:val="0"/>
        <w:autoSpaceDN w:val="0"/>
        <w:adjustRightInd w:val="0"/>
        <w:rPr>
          <w:rFonts w:cs="Arial"/>
        </w:rPr>
      </w:pPr>
    </w:p>
    <w:p w14:paraId="12ECD69D" w14:textId="77777777" w:rsidR="00A656A5" w:rsidRPr="00DF7E33" w:rsidRDefault="00713AA3" w:rsidP="005E4973">
      <w:pPr>
        <w:pStyle w:val="ListParagraph"/>
        <w:numPr>
          <w:ilvl w:val="0"/>
          <w:numId w:val="12"/>
        </w:numPr>
        <w:tabs>
          <w:tab w:val="left" w:pos="426"/>
        </w:tabs>
        <w:autoSpaceDE w:val="0"/>
        <w:autoSpaceDN w:val="0"/>
        <w:adjustRightInd w:val="0"/>
        <w:ind w:left="357" w:hanging="357"/>
        <w:rPr>
          <w:rFonts w:cs="Arial"/>
        </w:rPr>
      </w:pPr>
      <w:r>
        <w:rPr>
          <w:rFonts w:cs="Arial"/>
          <w:lang w:val="cy-GB"/>
        </w:rPr>
        <w:t>Ffurflen Hawlio Grant Tai Cymdeithasol wedi'i chwblhau'n llawn ar gyfer y Cam Adeiladu – gweler Atodiad 10.</w:t>
      </w:r>
    </w:p>
    <w:p w14:paraId="22F1F54B" w14:textId="77777777" w:rsidR="00A656A5" w:rsidRDefault="00DA75EB" w:rsidP="00CF4DB2">
      <w:pPr>
        <w:tabs>
          <w:tab w:val="left" w:pos="426"/>
        </w:tabs>
        <w:autoSpaceDE w:val="0"/>
        <w:autoSpaceDN w:val="0"/>
        <w:adjustRightInd w:val="0"/>
        <w:rPr>
          <w:rFonts w:cs="Arial"/>
        </w:rPr>
      </w:pPr>
    </w:p>
    <w:p w14:paraId="375BF0D3" w14:textId="77777777" w:rsidR="0092756F" w:rsidRDefault="00713AA3" w:rsidP="00CF4DB2">
      <w:pPr>
        <w:tabs>
          <w:tab w:val="left" w:pos="426"/>
        </w:tabs>
        <w:autoSpaceDE w:val="0"/>
        <w:autoSpaceDN w:val="0"/>
        <w:adjustRightInd w:val="0"/>
        <w:rPr>
          <w:rFonts w:cs="Arial"/>
        </w:rPr>
      </w:pPr>
      <w:r>
        <w:rPr>
          <w:rFonts w:cs="Arial"/>
          <w:lang w:val="cy-GB"/>
        </w:rPr>
        <w:t>Bydd Llywodraeth Cymru yn talu grant adeiladu ar yr amod bod yr hawliad grant yn bodloni'r gofynion canlynol:</w:t>
      </w:r>
    </w:p>
    <w:p w14:paraId="5D32996E" w14:textId="77777777" w:rsidR="007F60EE" w:rsidRDefault="00DA75EB" w:rsidP="007F60EE">
      <w:pPr>
        <w:tabs>
          <w:tab w:val="left" w:pos="426"/>
        </w:tabs>
        <w:autoSpaceDE w:val="0"/>
        <w:autoSpaceDN w:val="0"/>
        <w:adjustRightInd w:val="0"/>
        <w:rPr>
          <w:rFonts w:cs="Arial"/>
        </w:rPr>
      </w:pPr>
    </w:p>
    <w:p w14:paraId="7934F570" w14:textId="77777777" w:rsidR="00A656A5" w:rsidRDefault="00713AA3" w:rsidP="005E4973">
      <w:pPr>
        <w:pStyle w:val="ListParagraph"/>
        <w:numPr>
          <w:ilvl w:val="0"/>
          <w:numId w:val="5"/>
        </w:numPr>
        <w:tabs>
          <w:tab w:val="left" w:pos="426"/>
        </w:tabs>
        <w:autoSpaceDE w:val="0"/>
        <w:autoSpaceDN w:val="0"/>
        <w:adjustRightInd w:val="0"/>
        <w:ind w:left="357" w:hanging="357"/>
        <w:rPr>
          <w:rFonts w:cs="Arial"/>
        </w:rPr>
      </w:pPr>
      <w:r>
        <w:rPr>
          <w:rFonts w:cs="Arial"/>
          <w:lang w:val="cy-GB"/>
        </w:rPr>
        <w:t xml:space="preserve">Rhaid bod y cynllun wedi'i gynnwys ym Mhrif Raglen y </w:t>
      </w:r>
      <w:proofErr w:type="spellStart"/>
      <w:r>
        <w:rPr>
          <w:rFonts w:cs="Arial"/>
          <w:lang w:val="cy-GB"/>
        </w:rPr>
        <w:t>CDRh</w:t>
      </w:r>
      <w:proofErr w:type="spellEnd"/>
      <w:r>
        <w:rPr>
          <w:rFonts w:cs="Arial"/>
          <w:lang w:val="cy-GB"/>
        </w:rPr>
        <w:t xml:space="preserve"> a bod Llywodraeth Cymru wedi rhoi cymeradwyaeth Adeiladu.</w:t>
      </w:r>
    </w:p>
    <w:p w14:paraId="7FB8B9C7" w14:textId="77777777" w:rsidR="007F60EE" w:rsidRDefault="00713AA3" w:rsidP="005E4973">
      <w:pPr>
        <w:pStyle w:val="ListParagraph"/>
        <w:numPr>
          <w:ilvl w:val="0"/>
          <w:numId w:val="5"/>
        </w:numPr>
        <w:tabs>
          <w:tab w:val="left" w:pos="426"/>
        </w:tabs>
        <w:autoSpaceDE w:val="0"/>
        <w:autoSpaceDN w:val="0"/>
        <w:adjustRightInd w:val="0"/>
        <w:ind w:left="357" w:hanging="357"/>
        <w:rPr>
          <w:rFonts w:cs="Arial"/>
        </w:rPr>
      </w:pPr>
      <w:r>
        <w:rPr>
          <w:rFonts w:cs="Arial"/>
          <w:lang w:val="cy-GB"/>
        </w:rPr>
        <w:t>Dim ond os cafwyd caniatâd cynllunio manwl ar gyfer y cynllun a gyflwynwyd y telir grant. Rhaid i rif cyfeirnod y penderfyniad cynllunio gael ei gynnwys ar y ffurflen hawlio grant. Nid yw penderfyniad i gymeradwyo yn amodol ar lofnodi A106 neu amodau eraill yn dderbyniol.</w:t>
      </w:r>
    </w:p>
    <w:p w14:paraId="6CBBFD4D" w14:textId="77777777" w:rsidR="00044B2E" w:rsidRDefault="00713AA3" w:rsidP="005E4973">
      <w:pPr>
        <w:pStyle w:val="ListParagraph"/>
        <w:numPr>
          <w:ilvl w:val="0"/>
          <w:numId w:val="5"/>
        </w:numPr>
        <w:tabs>
          <w:tab w:val="left" w:pos="426"/>
        </w:tabs>
        <w:autoSpaceDE w:val="0"/>
        <w:autoSpaceDN w:val="0"/>
        <w:adjustRightInd w:val="0"/>
        <w:ind w:left="357" w:hanging="357"/>
        <w:rPr>
          <w:rFonts w:cs="Arial"/>
        </w:rPr>
      </w:pPr>
      <w:r>
        <w:rPr>
          <w:rFonts w:cs="Arial"/>
          <w:lang w:val="cy-GB"/>
        </w:rPr>
        <w:t>Rhaid bod cynlluniau hefyd wedi cael cymeradwyaeth "Corff Awdurdodi Draenio Cynaliadwy" (SAB)</w:t>
      </w:r>
      <w:r w:rsidR="00D80C2E">
        <w:rPr>
          <w:rFonts w:cs="Arial"/>
          <w:lang w:val="cy-GB"/>
        </w:rPr>
        <w:t xml:space="preserve"> os yw hynny’n berthnasol</w:t>
      </w:r>
      <w:r>
        <w:rPr>
          <w:rFonts w:cs="Arial"/>
          <w:lang w:val="cy-GB"/>
        </w:rPr>
        <w:t>. Rhaid i gopi o'r gymeradwyaeth fod ynghlwm wrth yr hawliad Adeiladu.</w:t>
      </w:r>
    </w:p>
    <w:p w14:paraId="02F1767A" w14:textId="77777777" w:rsidR="007F60EE" w:rsidRDefault="00713AA3" w:rsidP="005E4973">
      <w:pPr>
        <w:pStyle w:val="ListParagraph"/>
        <w:numPr>
          <w:ilvl w:val="0"/>
          <w:numId w:val="5"/>
        </w:numPr>
        <w:tabs>
          <w:tab w:val="left" w:pos="426"/>
        </w:tabs>
        <w:autoSpaceDE w:val="0"/>
        <w:autoSpaceDN w:val="0"/>
        <w:adjustRightInd w:val="0"/>
        <w:ind w:left="357" w:hanging="357"/>
        <w:rPr>
          <w:rFonts w:cs="Arial"/>
        </w:rPr>
      </w:pPr>
      <w:r>
        <w:rPr>
          <w:rFonts w:cs="Arial"/>
          <w:lang w:val="cy-GB"/>
        </w:rPr>
        <w:t>Rhaid i lofnodwr wedi'i awdurdodi lofnodi pob dogfen berthnasol. Drwy lofnodi'r hawliad grant Adeiladu mae'r llofnodwr yn cadarnhau bod yr holl ddogfennaeth wreiddiol berthnasol wedi'i chadw ac y caiff ei chadw gan y LCC.</w:t>
      </w:r>
    </w:p>
    <w:p w14:paraId="045AD168" w14:textId="77777777" w:rsidR="002C3D95" w:rsidRDefault="00DA75EB" w:rsidP="002C3D95">
      <w:pPr>
        <w:tabs>
          <w:tab w:val="left" w:pos="426"/>
        </w:tabs>
        <w:autoSpaceDE w:val="0"/>
        <w:autoSpaceDN w:val="0"/>
        <w:adjustRightInd w:val="0"/>
        <w:rPr>
          <w:rFonts w:cs="Arial"/>
        </w:rPr>
      </w:pPr>
    </w:p>
    <w:p w14:paraId="2B204745" w14:textId="77777777" w:rsidR="002C3D95" w:rsidRPr="002C3D95" w:rsidRDefault="00713AA3" w:rsidP="002C3D95">
      <w:pPr>
        <w:tabs>
          <w:tab w:val="left" w:pos="426"/>
        </w:tabs>
        <w:autoSpaceDE w:val="0"/>
        <w:autoSpaceDN w:val="0"/>
        <w:adjustRightInd w:val="0"/>
        <w:rPr>
          <w:rFonts w:cs="Arial"/>
        </w:rPr>
      </w:pPr>
      <w:r>
        <w:rPr>
          <w:rFonts w:cs="Arial"/>
          <w:lang w:val="cy-GB"/>
        </w:rPr>
        <w:t xml:space="preserve">Telir grant Adeiladu yn y chwarter a nodir ar y </w:t>
      </w:r>
      <w:proofErr w:type="spellStart"/>
      <w:r>
        <w:rPr>
          <w:rFonts w:cs="Arial"/>
          <w:lang w:val="cy-GB"/>
        </w:rPr>
        <w:t>CDRh</w:t>
      </w:r>
      <w:proofErr w:type="spellEnd"/>
      <w:r>
        <w:rPr>
          <w:rFonts w:cs="Arial"/>
          <w:lang w:val="cy-GB"/>
        </w:rPr>
        <w:t xml:space="preserve"> ac i'r gwerth a nodir.</w:t>
      </w:r>
    </w:p>
    <w:p w14:paraId="105AED4A" w14:textId="77777777" w:rsidR="002C3D95" w:rsidRDefault="00DA75EB" w:rsidP="002C3D95">
      <w:pPr>
        <w:tabs>
          <w:tab w:val="left" w:pos="426"/>
        </w:tabs>
        <w:autoSpaceDE w:val="0"/>
        <w:autoSpaceDN w:val="0"/>
        <w:adjustRightInd w:val="0"/>
        <w:rPr>
          <w:rFonts w:cs="Arial"/>
        </w:rPr>
      </w:pPr>
    </w:p>
    <w:p w14:paraId="0B4DE233" w14:textId="77777777" w:rsidR="009524D0" w:rsidRDefault="00713AA3" w:rsidP="00017D88">
      <w:pPr>
        <w:tabs>
          <w:tab w:val="left" w:pos="426"/>
        </w:tabs>
        <w:autoSpaceDE w:val="0"/>
        <w:autoSpaceDN w:val="0"/>
        <w:adjustRightInd w:val="0"/>
        <w:rPr>
          <w:rFonts w:cs="Arial"/>
        </w:rPr>
      </w:pPr>
      <w:r>
        <w:rPr>
          <w:rFonts w:cs="Arial"/>
          <w:lang w:val="cy-GB"/>
        </w:rPr>
        <w:t>Rhaid i'r holl ddogfennaeth wreiddiol gael ei chadw yn y ffeil adolygu. Noder, er ei bod yn ofynnol darparu copïau o ddogfennaeth ategol gyda cheisiadau grant, y byddwn yn cynnal gwiriadau ar hap er mwyn sicrhau bod y ddogfennaeth berthnasol yn cael ei chadw.</w:t>
      </w:r>
    </w:p>
    <w:p w14:paraId="45EB8419" w14:textId="77777777" w:rsidR="00625E9E" w:rsidRDefault="00713AA3" w:rsidP="006E7635">
      <w:pPr>
        <w:pStyle w:val="Heading3"/>
      </w:pPr>
      <w:bookmarkStart w:id="23" w:name="_Toc18324775"/>
      <w:r w:rsidRPr="00442AF3">
        <w:rPr>
          <w:iCs/>
          <w:lang w:val="cy-GB"/>
        </w:rPr>
        <w:t>Terfynau Amser Gwneud Cais</w:t>
      </w:r>
      <w:bookmarkEnd w:id="23"/>
    </w:p>
    <w:p w14:paraId="773792CD" w14:textId="77777777" w:rsidR="00625E9E" w:rsidRPr="000D5B33" w:rsidRDefault="00713AA3" w:rsidP="00AE6CF9">
      <w:pPr>
        <w:tabs>
          <w:tab w:val="left" w:pos="426"/>
        </w:tabs>
        <w:autoSpaceDE w:val="0"/>
        <w:autoSpaceDN w:val="0"/>
        <w:adjustRightInd w:val="0"/>
      </w:pPr>
      <w:r>
        <w:rPr>
          <w:lang w:val="cy-GB"/>
        </w:rPr>
        <w:t xml:space="preserve">Gall ceisiadau Caffael ac Adeiladu i gymeradwyo cynllun a hawlio grant gael eu gwneud yn ystod y flwyddyn yn unol â therfynau amser </w:t>
      </w:r>
      <w:proofErr w:type="spellStart"/>
      <w:r>
        <w:rPr>
          <w:lang w:val="cy-GB"/>
        </w:rPr>
        <w:t>CDRh</w:t>
      </w:r>
      <w:proofErr w:type="spellEnd"/>
      <w:r>
        <w:rPr>
          <w:lang w:val="cy-GB"/>
        </w:rPr>
        <w:t>. Lle y cymeradwyir cynlluniau ac y telir grantiau yn chwarter olaf y flwyddyn ariannol, bydd y terfynau amser canlynol yn gymwys:</w:t>
      </w:r>
    </w:p>
    <w:p w14:paraId="2A07B138" w14:textId="77777777" w:rsidR="00AE6CF9" w:rsidRPr="00AE6CF9" w:rsidRDefault="00DA75EB" w:rsidP="00AE6CF9">
      <w:pPr>
        <w:tabs>
          <w:tab w:val="left" w:pos="426"/>
        </w:tabs>
        <w:autoSpaceDE w:val="0"/>
        <w:autoSpaceDN w:val="0"/>
        <w:adjustRightInd w:val="0"/>
        <w:rPr>
          <w:rFonts w:cs="Arial"/>
        </w:rPr>
      </w:pPr>
    </w:p>
    <w:tbl>
      <w:tblPr>
        <w:tblStyle w:val="TableGrid"/>
        <w:tblW w:w="9067" w:type="dxa"/>
        <w:tblCellMar>
          <w:top w:w="85" w:type="dxa"/>
          <w:bottom w:w="85" w:type="dxa"/>
        </w:tblCellMar>
        <w:tblLook w:val="04A0" w:firstRow="1" w:lastRow="0" w:firstColumn="1" w:lastColumn="0" w:noHBand="0" w:noVBand="1"/>
      </w:tblPr>
      <w:tblGrid>
        <w:gridCol w:w="2936"/>
        <w:gridCol w:w="6131"/>
      </w:tblGrid>
      <w:tr w:rsidR="00C7273B" w14:paraId="251A0585" w14:textId="77777777" w:rsidTr="005D5A54">
        <w:tc>
          <w:tcPr>
            <w:tcW w:w="2936" w:type="dxa"/>
            <w:shd w:val="clear" w:color="auto" w:fill="D9D9D9" w:themeFill="background1" w:themeFillShade="D9"/>
          </w:tcPr>
          <w:p w14:paraId="042676CE" w14:textId="77777777" w:rsidR="00625E9E" w:rsidRPr="000D5B33" w:rsidRDefault="00713AA3" w:rsidP="00074519">
            <w:pPr>
              <w:jc w:val="both"/>
              <w:rPr>
                <w:rFonts w:cs="Arial"/>
                <w:b/>
                <w:bCs/>
              </w:rPr>
            </w:pPr>
            <w:r w:rsidRPr="000D5B33">
              <w:rPr>
                <w:rFonts w:cs="Arial"/>
                <w:b/>
                <w:bCs/>
                <w:lang w:val="cy-GB"/>
              </w:rPr>
              <w:t xml:space="preserve">Cais </w:t>
            </w:r>
          </w:p>
        </w:tc>
        <w:tc>
          <w:tcPr>
            <w:tcW w:w="6131" w:type="dxa"/>
            <w:shd w:val="clear" w:color="auto" w:fill="D9D9D9" w:themeFill="background1" w:themeFillShade="D9"/>
          </w:tcPr>
          <w:p w14:paraId="52A87EEC" w14:textId="77777777" w:rsidR="00625E9E" w:rsidRPr="000D5B33" w:rsidRDefault="00713AA3" w:rsidP="00074519">
            <w:pPr>
              <w:jc w:val="both"/>
              <w:rPr>
                <w:rFonts w:cs="Arial"/>
                <w:b/>
                <w:bCs/>
              </w:rPr>
            </w:pPr>
            <w:r w:rsidRPr="000D5B33">
              <w:rPr>
                <w:rFonts w:cs="Arial"/>
                <w:b/>
                <w:bCs/>
                <w:lang w:val="cy-GB"/>
              </w:rPr>
              <w:t>Terfyn amser</w:t>
            </w:r>
          </w:p>
        </w:tc>
      </w:tr>
      <w:tr w:rsidR="00C7273B" w14:paraId="1F8C3D0B" w14:textId="77777777" w:rsidTr="005D5A54">
        <w:tc>
          <w:tcPr>
            <w:tcW w:w="2936" w:type="dxa"/>
          </w:tcPr>
          <w:p w14:paraId="7252745D" w14:textId="77777777" w:rsidR="00625E9E" w:rsidRPr="003951C7" w:rsidRDefault="00713AA3" w:rsidP="000D5B33">
            <w:r w:rsidRPr="003951C7">
              <w:rPr>
                <w:lang w:val="cy-GB"/>
              </w:rPr>
              <w:t>Cais Caffael ac Adeiladu</w:t>
            </w:r>
          </w:p>
        </w:tc>
        <w:tc>
          <w:tcPr>
            <w:tcW w:w="6131" w:type="dxa"/>
          </w:tcPr>
          <w:p w14:paraId="604704B3" w14:textId="77777777" w:rsidR="00625E9E" w:rsidRPr="003951C7" w:rsidRDefault="00713AA3" w:rsidP="001B740B">
            <w:pPr>
              <w:rPr>
                <w:rFonts w:cs="Arial"/>
                <w:iCs/>
                <w:color w:val="000000"/>
              </w:rPr>
            </w:pPr>
            <w:r w:rsidRPr="000D5B33">
              <w:rPr>
                <w:rFonts w:cs="Arial"/>
                <w:iCs/>
                <w:lang w:val="cy-GB"/>
              </w:rPr>
              <w:t>31 Ionawr neu ddiwrnod gwaith olaf y mis os yw'r 31ain ar benwythnos</w:t>
            </w:r>
          </w:p>
        </w:tc>
      </w:tr>
      <w:tr w:rsidR="00C7273B" w14:paraId="44A71C2D" w14:textId="77777777" w:rsidTr="005D5A54">
        <w:tc>
          <w:tcPr>
            <w:tcW w:w="2936" w:type="dxa"/>
          </w:tcPr>
          <w:p w14:paraId="620E85B1" w14:textId="77777777" w:rsidR="00625E9E" w:rsidRPr="003951C7" w:rsidRDefault="00713AA3" w:rsidP="000D5B33">
            <w:r w:rsidRPr="003951C7">
              <w:rPr>
                <w:lang w:val="cy-GB"/>
              </w:rPr>
              <w:t>Hawliadau grant</w:t>
            </w:r>
          </w:p>
        </w:tc>
        <w:tc>
          <w:tcPr>
            <w:tcW w:w="6131" w:type="dxa"/>
          </w:tcPr>
          <w:p w14:paraId="622BC811" w14:textId="77777777" w:rsidR="00625E9E" w:rsidRPr="003951C7" w:rsidRDefault="00713AA3" w:rsidP="001B740B">
            <w:pPr>
              <w:rPr>
                <w:rFonts w:cs="Arial"/>
                <w:iCs/>
                <w:color w:val="000000"/>
              </w:rPr>
            </w:pPr>
            <w:r w:rsidRPr="000D5B33">
              <w:rPr>
                <w:rFonts w:cs="Arial"/>
                <w:iCs/>
                <w:lang w:val="cy-GB"/>
              </w:rPr>
              <w:t>28 Chwefror neu ddiwrnod gwaith olaf y mis os yw'r 28ain ar benwythnos</w:t>
            </w:r>
          </w:p>
        </w:tc>
      </w:tr>
    </w:tbl>
    <w:p w14:paraId="59F0C8AE" w14:textId="77777777" w:rsidR="00625E9E" w:rsidRPr="003951C7" w:rsidRDefault="00DA75EB" w:rsidP="000D5B33"/>
    <w:p w14:paraId="054FAF5B" w14:textId="77777777" w:rsidR="00625E9E" w:rsidRDefault="00713AA3" w:rsidP="000D5B33">
      <w:r w:rsidRPr="003951C7">
        <w:rPr>
          <w:lang w:val="cy-GB"/>
        </w:rPr>
        <w:t>Os na fodlonir y terfynau amser hyn gallai olygu na chaiff eich cais/hawliad ei adolygu na'i dalu ac y caiff y cyllid ei symud i gynllun arall.</w:t>
      </w:r>
    </w:p>
    <w:p w14:paraId="5D06D800" w14:textId="77777777" w:rsidR="00AE6CF9" w:rsidRDefault="00DA75EB" w:rsidP="000D5B33"/>
    <w:p w14:paraId="6A995CB4" w14:textId="77777777" w:rsidR="0058185E" w:rsidRDefault="00713AA3" w:rsidP="00625E9E">
      <w:pPr>
        <w:tabs>
          <w:tab w:val="left" w:pos="426"/>
        </w:tabs>
        <w:autoSpaceDE w:val="0"/>
        <w:autoSpaceDN w:val="0"/>
        <w:adjustRightInd w:val="0"/>
        <w:rPr>
          <w:rFonts w:cs="Arial"/>
        </w:rPr>
      </w:pPr>
      <w:r>
        <w:rPr>
          <w:rFonts w:cs="Arial"/>
          <w:lang w:val="cy-GB"/>
        </w:rPr>
        <w:t>Er hwylustod, mae'r tabl isod yn disgrifio'r broses Cymeradwyo Cynllun a thalu grant ac yn tynnu sylw at y camau cymwys ar gyfer y gwahanol fathau o gynlluniau a llwybrau caffael.</w:t>
      </w:r>
    </w:p>
    <w:p w14:paraId="18864407" w14:textId="77777777" w:rsidR="005A3FA3" w:rsidRPr="0046041D" w:rsidRDefault="00DA75EB" w:rsidP="00625E9E">
      <w:pPr>
        <w:tabs>
          <w:tab w:val="left" w:pos="426"/>
        </w:tabs>
        <w:autoSpaceDE w:val="0"/>
        <w:autoSpaceDN w:val="0"/>
        <w:adjustRightInd w:val="0"/>
      </w:pPr>
    </w:p>
    <w:tbl>
      <w:tblPr>
        <w:tblStyle w:val="TableGrid"/>
        <w:tblW w:w="9067" w:type="dxa"/>
        <w:tblLook w:val="04A0" w:firstRow="1" w:lastRow="0" w:firstColumn="1" w:lastColumn="0" w:noHBand="0" w:noVBand="1"/>
      </w:tblPr>
      <w:tblGrid>
        <w:gridCol w:w="2613"/>
        <w:gridCol w:w="2071"/>
        <w:gridCol w:w="2105"/>
        <w:gridCol w:w="2278"/>
      </w:tblGrid>
      <w:tr w:rsidR="00C7273B" w14:paraId="1FF50680" w14:textId="77777777" w:rsidTr="005A3FA3">
        <w:trPr>
          <w:cantSplit/>
        </w:trPr>
        <w:tc>
          <w:tcPr>
            <w:tcW w:w="2684" w:type="dxa"/>
            <w:tcBorders>
              <w:top w:val="single" w:sz="12" w:space="0" w:color="auto"/>
              <w:bottom w:val="single" w:sz="12" w:space="0" w:color="auto"/>
            </w:tcBorders>
            <w:shd w:val="clear" w:color="auto" w:fill="D9D9D9" w:themeFill="background1" w:themeFillShade="D9"/>
          </w:tcPr>
          <w:p w14:paraId="71EC83D3" w14:textId="77777777" w:rsidR="00222F19" w:rsidRPr="000D75AC" w:rsidRDefault="00713AA3" w:rsidP="005A3FA3">
            <w:pPr>
              <w:jc w:val="center"/>
              <w:rPr>
                <w:rFonts w:cs="Arial"/>
                <w:b/>
              </w:rPr>
            </w:pPr>
            <w:r w:rsidRPr="000D75AC">
              <w:rPr>
                <w:rFonts w:cs="Arial"/>
                <w:b/>
                <w:bCs/>
                <w:lang w:val="cy-GB"/>
              </w:rPr>
              <w:t>Math o Gynllun/Caffael</w:t>
            </w:r>
          </w:p>
        </w:tc>
        <w:tc>
          <w:tcPr>
            <w:tcW w:w="1847" w:type="dxa"/>
            <w:tcBorders>
              <w:top w:val="single" w:sz="12" w:space="0" w:color="auto"/>
              <w:bottom w:val="single" w:sz="12" w:space="0" w:color="auto"/>
            </w:tcBorders>
            <w:shd w:val="clear" w:color="auto" w:fill="D9D9D9" w:themeFill="background1" w:themeFillShade="D9"/>
          </w:tcPr>
          <w:p w14:paraId="198A3A34" w14:textId="77777777" w:rsidR="00BB002A" w:rsidRPr="000D75AC" w:rsidRDefault="00713AA3" w:rsidP="005A3FA3">
            <w:pPr>
              <w:jc w:val="center"/>
              <w:rPr>
                <w:rFonts w:cs="Arial"/>
                <w:b/>
              </w:rPr>
            </w:pPr>
            <w:r w:rsidRPr="000D75AC">
              <w:rPr>
                <w:rFonts w:cs="Arial"/>
                <w:b/>
                <w:bCs/>
                <w:lang w:val="cy-GB"/>
              </w:rPr>
              <w:t>Cais am</w:t>
            </w:r>
          </w:p>
          <w:p w14:paraId="66E79CCD" w14:textId="77777777" w:rsidR="00222F19" w:rsidRPr="000D75AC" w:rsidRDefault="00713AA3" w:rsidP="005A3FA3">
            <w:pPr>
              <w:jc w:val="center"/>
              <w:rPr>
                <w:rFonts w:cs="Arial"/>
                <w:b/>
              </w:rPr>
            </w:pPr>
            <w:r w:rsidRPr="000D75AC">
              <w:rPr>
                <w:rFonts w:cs="Arial"/>
                <w:b/>
                <w:bCs/>
                <w:lang w:val="cy-GB"/>
              </w:rPr>
              <w:t>Gymeradwyaeth Caffael</w:t>
            </w:r>
          </w:p>
        </w:tc>
        <w:tc>
          <w:tcPr>
            <w:tcW w:w="2127" w:type="dxa"/>
            <w:tcBorders>
              <w:top w:val="single" w:sz="12" w:space="0" w:color="auto"/>
              <w:bottom w:val="single" w:sz="12" w:space="0" w:color="auto"/>
            </w:tcBorders>
            <w:shd w:val="clear" w:color="auto" w:fill="D9D9D9" w:themeFill="background1" w:themeFillShade="D9"/>
          </w:tcPr>
          <w:p w14:paraId="5E77625A" w14:textId="77777777" w:rsidR="00BB002A" w:rsidRPr="000D75AC" w:rsidRDefault="00713AA3" w:rsidP="005A3FA3">
            <w:pPr>
              <w:jc w:val="center"/>
              <w:rPr>
                <w:rFonts w:cs="Arial"/>
                <w:b/>
              </w:rPr>
            </w:pPr>
            <w:r w:rsidRPr="000D75AC">
              <w:rPr>
                <w:rFonts w:cs="Arial"/>
                <w:b/>
                <w:bCs/>
                <w:lang w:val="cy-GB"/>
              </w:rPr>
              <w:t>Cais am</w:t>
            </w:r>
          </w:p>
          <w:p w14:paraId="2504F688" w14:textId="77777777" w:rsidR="00222F19" w:rsidRPr="000D75AC" w:rsidRDefault="00713AA3" w:rsidP="005A3FA3">
            <w:pPr>
              <w:jc w:val="center"/>
              <w:rPr>
                <w:rFonts w:cs="Arial"/>
                <w:b/>
              </w:rPr>
            </w:pPr>
            <w:r w:rsidRPr="000D75AC">
              <w:rPr>
                <w:rFonts w:cs="Arial"/>
                <w:b/>
                <w:bCs/>
                <w:lang w:val="cy-GB"/>
              </w:rPr>
              <w:t>Gymeradwyaeth Adeiladu</w:t>
            </w:r>
          </w:p>
        </w:tc>
        <w:tc>
          <w:tcPr>
            <w:tcW w:w="2409" w:type="dxa"/>
            <w:tcBorders>
              <w:top w:val="single" w:sz="12" w:space="0" w:color="auto"/>
              <w:bottom w:val="single" w:sz="12" w:space="0" w:color="auto"/>
            </w:tcBorders>
            <w:shd w:val="clear" w:color="auto" w:fill="D9D9D9" w:themeFill="background1" w:themeFillShade="D9"/>
          </w:tcPr>
          <w:p w14:paraId="4A727F18" w14:textId="77777777" w:rsidR="00222F19" w:rsidRPr="000D75AC" w:rsidRDefault="00713AA3" w:rsidP="005A3FA3">
            <w:pPr>
              <w:jc w:val="center"/>
              <w:rPr>
                <w:rFonts w:cs="Arial"/>
                <w:b/>
              </w:rPr>
            </w:pPr>
            <w:r w:rsidRPr="000D75AC">
              <w:rPr>
                <w:rFonts w:cs="Arial"/>
                <w:b/>
                <w:bCs/>
                <w:lang w:val="cy-GB"/>
              </w:rPr>
              <w:t>Cais am</w:t>
            </w:r>
          </w:p>
          <w:p w14:paraId="2582A4B2" w14:textId="77777777" w:rsidR="00222F19" w:rsidRPr="000D75AC" w:rsidRDefault="00713AA3" w:rsidP="005A3FA3">
            <w:pPr>
              <w:jc w:val="center"/>
              <w:rPr>
                <w:rFonts w:cs="Arial"/>
                <w:b/>
              </w:rPr>
            </w:pPr>
            <w:r w:rsidRPr="000D75AC">
              <w:rPr>
                <w:rFonts w:cs="Arial"/>
                <w:b/>
                <w:bCs/>
                <w:lang w:val="cy-GB"/>
              </w:rPr>
              <w:t>Gymeradwyaeth Caffael ac Adeiladu Gyfunol</w:t>
            </w:r>
          </w:p>
        </w:tc>
      </w:tr>
      <w:tr w:rsidR="00C7273B" w14:paraId="75D29B48" w14:textId="77777777" w:rsidTr="005A3FA3">
        <w:trPr>
          <w:cantSplit/>
        </w:trPr>
        <w:tc>
          <w:tcPr>
            <w:tcW w:w="2684" w:type="dxa"/>
            <w:tcBorders>
              <w:top w:val="single" w:sz="12" w:space="0" w:color="auto"/>
              <w:bottom w:val="single" w:sz="4" w:space="0" w:color="auto"/>
            </w:tcBorders>
          </w:tcPr>
          <w:p w14:paraId="16071B11" w14:textId="77777777" w:rsidR="00222F19" w:rsidRPr="000D75AC" w:rsidRDefault="00713AA3" w:rsidP="005A3FA3">
            <w:pPr>
              <w:pStyle w:val="ListParagraph"/>
              <w:numPr>
                <w:ilvl w:val="0"/>
                <w:numId w:val="27"/>
              </w:numPr>
              <w:contextualSpacing/>
              <w:rPr>
                <w:rFonts w:cs="Arial"/>
              </w:rPr>
            </w:pPr>
            <w:r w:rsidRPr="000D75AC">
              <w:rPr>
                <w:rFonts w:cs="Arial"/>
                <w:lang w:val="cy-GB"/>
              </w:rPr>
              <w:t>Adeilad newydd/Adferedig</w:t>
            </w:r>
          </w:p>
          <w:p w14:paraId="29A6285B" w14:textId="77777777" w:rsidR="00222F19" w:rsidRPr="000D75AC" w:rsidRDefault="00713AA3" w:rsidP="005A3FA3">
            <w:pPr>
              <w:pStyle w:val="ListParagraph"/>
              <w:numPr>
                <w:ilvl w:val="0"/>
                <w:numId w:val="27"/>
              </w:numPr>
              <w:contextualSpacing/>
              <w:rPr>
                <w:rFonts w:cs="Arial"/>
              </w:rPr>
            </w:pPr>
            <w:r w:rsidRPr="000D75AC">
              <w:rPr>
                <w:rFonts w:cs="Arial"/>
                <w:lang w:val="cy-GB"/>
              </w:rPr>
              <w:t>Dylunio ac Adeiladu</w:t>
            </w:r>
          </w:p>
          <w:p w14:paraId="6666E1FB" w14:textId="77777777" w:rsidR="00222F19" w:rsidRPr="000D75AC" w:rsidRDefault="00713AA3" w:rsidP="005A3FA3">
            <w:pPr>
              <w:pStyle w:val="ListParagraph"/>
              <w:numPr>
                <w:ilvl w:val="0"/>
                <w:numId w:val="27"/>
              </w:numPr>
              <w:contextualSpacing/>
              <w:rPr>
                <w:rFonts w:cs="Arial"/>
              </w:rPr>
            </w:pPr>
            <w:r w:rsidRPr="000D75AC">
              <w:rPr>
                <w:rFonts w:cs="Arial"/>
                <w:lang w:val="cy-GB"/>
              </w:rPr>
              <w:t>Tendr Confensiynol</w:t>
            </w:r>
          </w:p>
          <w:p w14:paraId="13F8397F" w14:textId="77777777" w:rsidR="00222F19" w:rsidRPr="000D75AC" w:rsidRDefault="00713AA3" w:rsidP="005A3FA3">
            <w:pPr>
              <w:pStyle w:val="ListParagraph"/>
              <w:numPr>
                <w:ilvl w:val="0"/>
                <w:numId w:val="27"/>
              </w:numPr>
              <w:contextualSpacing/>
              <w:rPr>
                <w:rFonts w:cs="Arial"/>
              </w:rPr>
            </w:pPr>
            <w:r w:rsidRPr="000D75AC">
              <w:rPr>
                <w:rFonts w:cs="Arial"/>
                <w:lang w:val="cy-GB"/>
              </w:rPr>
              <w:t>Pecyn Cydweithredol</w:t>
            </w:r>
          </w:p>
          <w:p w14:paraId="34C27269" w14:textId="77777777" w:rsidR="00222F19" w:rsidRPr="000D75AC" w:rsidRDefault="00713AA3" w:rsidP="005A3FA3">
            <w:pPr>
              <w:pStyle w:val="ListParagraph"/>
              <w:ind w:left="360"/>
              <w:contextualSpacing/>
              <w:rPr>
                <w:rFonts w:cs="Arial"/>
              </w:rPr>
            </w:pPr>
            <w:r w:rsidRPr="000D75AC">
              <w:rPr>
                <w:rFonts w:cs="Arial"/>
                <w:lang w:val="cy-GB"/>
              </w:rPr>
              <w:t>(ac unrhyw fath o Negodi sy'n ymwneud â'r uchod)</w:t>
            </w:r>
          </w:p>
        </w:tc>
        <w:tc>
          <w:tcPr>
            <w:tcW w:w="1847" w:type="dxa"/>
            <w:tcBorders>
              <w:top w:val="single" w:sz="12" w:space="0" w:color="auto"/>
              <w:bottom w:val="single" w:sz="4" w:space="0" w:color="auto"/>
            </w:tcBorders>
            <w:vAlign w:val="center"/>
          </w:tcPr>
          <w:p w14:paraId="22AC059B" w14:textId="77777777" w:rsidR="0058185E" w:rsidRPr="000D75AC" w:rsidRDefault="00713AA3" w:rsidP="005A3FA3">
            <w:pPr>
              <w:jc w:val="center"/>
              <w:rPr>
                <w:rFonts w:cs="Arial"/>
              </w:rPr>
            </w:pPr>
            <w:r w:rsidRPr="000D75AC">
              <w:rPr>
                <w:rFonts w:ascii="Wingdings" w:hAnsi="Wingdings" w:cs="Arial"/>
                <w:b/>
                <w:bCs/>
                <w:lang w:val="cy-GB"/>
              </w:rPr>
              <w:sym w:font="Wingdings" w:char="F0FC"/>
            </w:r>
          </w:p>
        </w:tc>
        <w:tc>
          <w:tcPr>
            <w:tcW w:w="2127" w:type="dxa"/>
            <w:tcBorders>
              <w:top w:val="single" w:sz="12" w:space="0" w:color="auto"/>
              <w:bottom w:val="single" w:sz="4" w:space="0" w:color="auto"/>
            </w:tcBorders>
            <w:vAlign w:val="center"/>
          </w:tcPr>
          <w:p w14:paraId="3C5FCE85" w14:textId="77777777" w:rsidR="000D75AC" w:rsidRDefault="00713AA3" w:rsidP="005A3FA3">
            <w:pPr>
              <w:jc w:val="center"/>
              <w:rPr>
                <w:rFonts w:cs="Arial"/>
                <w:b/>
              </w:rPr>
            </w:pPr>
            <w:r w:rsidRPr="000D75AC">
              <w:rPr>
                <w:rFonts w:ascii="Wingdings" w:hAnsi="Wingdings" w:cs="Arial"/>
                <w:b/>
                <w:bCs/>
                <w:lang w:val="cy-GB"/>
              </w:rPr>
              <w:sym w:font="Wingdings" w:char="F0FC"/>
            </w:r>
          </w:p>
          <w:p w14:paraId="42829B88" w14:textId="77777777" w:rsidR="00222F19" w:rsidRPr="000D75AC" w:rsidRDefault="00713AA3" w:rsidP="005A3FA3">
            <w:pPr>
              <w:jc w:val="center"/>
              <w:rPr>
                <w:rFonts w:cs="Arial"/>
              </w:rPr>
            </w:pPr>
            <w:r w:rsidRPr="000D75AC">
              <w:rPr>
                <w:rFonts w:cs="Arial"/>
                <w:lang w:val="cy-GB"/>
              </w:rPr>
              <w:t xml:space="preserve">Cyflwynwch </w:t>
            </w:r>
            <w:r w:rsidRPr="000D75AC">
              <w:rPr>
                <w:rFonts w:cs="Arial"/>
                <w:u w:val="single"/>
                <w:lang w:val="cy-GB"/>
              </w:rPr>
              <w:t>dim ond</w:t>
            </w:r>
            <w:r w:rsidRPr="000D75AC">
              <w:rPr>
                <w:rFonts w:cs="Arial"/>
                <w:lang w:val="cy-GB"/>
              </w:rPr>
              <w:t xml:space="preserve"> os yw adborth Cyn Cynllunio wedi cadarnhau y gall y cynllun barhau</w:t>
            </w:r>
          </w:p>
        </w:tc>
        <w:tc>
          <w:tcPr>
            <w:tcW w:w="2409" w:type="dxa"/>
            <w:tcBorders>
              <w:top w:val="single" w:sz="12" w:space="0" w:color="auto"/>
              <w:bottom w:val="single" w:sz="4" w:space="0" w:color="auto"/>
            </w:tcBorders>
            <w:vAlign w:val="center"/>
          </w:tcPr>
          <w:p w14:paraId="27959ABB" w14:textId="77777777" w:rsidR="00222F19" w:rsidRPr="000D75AC" w:rsidRDefault="00713AA3" w:rsidP="005A3FA3">
            <w:pPr>
              <w:jc w:val="center"/>
              <w:rPr>
                <w:rFonts w:cs="Arial"/>
                <w:b/>
              </w:rPr>
            </w:pPr>
            <w:r w:rsidRPr="000D75AC">
              <w:rPr>
                <w:rFonts w:ascii="Wingdings" w:hAnsi="Wingdings" w:cs="Arial"/>
                <w:b/>
                <w:bCs/>
                <w:lang w:val="cy-GB"/>
              </w:rPr>
              <w:sym w:font="Wingdings" w:char="F0FC"/>
            </w:r>
          </w:p>
          <w:p w14:paraId="315DC81C" w14:textId="77777777" w:rsidR="00222F19" w:rsidRPr="000D75AC" w:rsidRDefault="00713AA3" w:rsidP="005A3FA3">
            <w:pPr>
              <w:jc w:val="center"/>
              <w:rPr>
                <w:rFonts w:cs="Arial"/>
              </w:rPr>
            </w:pPr>
            <w:r w:rsidRPr="000D75AC">
              <w:rPr>
                <w:rFonts w:cs="Arial"/>
                <w:lang w:val="cy-GB"/>
              </w:rPr>
              <w:t xml:space="preserve">Cyflwynwch </w:t>
            </w:r>
            <w:r w:rsidRPr="000D75AC">
              <w:rPr>
                <w:rFonts w:cs="Arial"/>
                <w:u w:val="single"/>
                <w:lang w:val="cy-GB"/>
              </w:rPr>
              <w:t>dim ond</w:t>
            </w:r>
            <w:r w:rsidRPr="000D75AC">
              <w:rPr>
                <w:rFonts w:cs="Arial"/>
                <w:lang w:val="cy-GB"/>
              </w:rPr>
              <w:t xml:space="preserve"> os yw adborth Cyn Cynllunio wedi cadarnhau y gall y cynllun barhau</w:t>
            </w:r>
          </w:p>
        </w:tc>
      </w:tr>
      <w:tr w:rsidR="00C7273B" w14:paraId="76D690A8" w14:textId="77777777" w:rsidTr="005A3FA3">
        <w:trPr>
          <w:cantSplit/>
        </w:trPr>
        <w:tc>
          <w:tcPr>
            <w:tcW w:w="2684" w:type="dxa"/>
            <w:tcBorders>
              <w:bottom w:val="single" w:sz="12" w:space="0" w:color="auto"/>
            </w:tcBorders>
          </w:tcPr>
          <w:p w14:paraId="2B9C1371" w14:textId="77777777" w:rsidR="00AE6CF9" w:rsidRPr="000D75AC" w:rsidRDefault="00713AA3" w:rsidP="005A3FA3">
            <w:pPr>
              <w:pStyle w:val="ListParagraph"/>
              <w:ind w:left="360"/>
              <w:contextualSpacing/>
              <w:rPr>
                <w:rFonts w:cs="Arial"/>
                <w:i/>
              </w:rPr>
            </w:pPr>
            <w:r w:rsidRPr="000D75AC">
              <w:rPr>
                <w:rFonts w:cs="Arial"/>
                <w:i/>
                <w:iCs/>
                <w:lang w:val="cy-GB"/>
              </w:rPr>
              <w:t>Talu Grant</w:t>
            </w:r>
          </w:p>
        </w:tc>
        <w:tc>
          <w:tcPr>
            <w:tcW w:w="1847" w:type="dxa"/>
            <w:tcBorders>
              <w:bottom w:val="single" w:sz="12" w:space="0" w:color="auto"/>
            </w:tcBorders>
          </w:tcPr>
          <w:p w14:paraId="1DA29A50" w14:textId="77777777" w:rsidR="00AE6CF9" w:rsidRPr="000D75AC" w:rsidRDefault="00713AA3" w:rsidP="005A3FA3">
            <w:pPr>
              <w:rPr>
                <w:rFonts w:cs="Arial"/>
                <w:i/>
              </w:rPr>
            </w:pPr>
            <w:r w:rsidRPr="000D75AC">
              <w:rPr>
                <w:rFonts w:cs="Arial"/>
                <w:i/>
                <w:iCs/>
                <w:lang w:val="cy-GB"/>
              </w:rPr>
              <w:t>Dim ond ar ôl cael Cymeradwyaeth Caffael y gellir talu grant caffael</w:t>
            </w:r>
          </w:p>
        </w:tc>
        <w:tc>
          <w:tcPr>
            <w:tcW w:w="2127" w:type="dxa"/>
            <w:tcBorders>
              <w:bottom w:val="single" w:sz="12" w:space="0" w:color="auto"/>
            </w:tcBorders>
          </w:tcPr>
          <w:p w14:paraId="0206B4C0" w14:textId="77777777" w:rsidR="00AE6CF9" w:rsidRPr="000D75AC" w:rsidRDefault="00713AA3" w:rsidP="005A3FA3">
            <w:pPr>
              <w:rPr>
                <w:rFonts w:cs="Arial"/>
              </w:rPr>
            </w:pPr>
            <w:r w:rsidRPr="000D75AC">
              <w:rPr>
                <w:rFonts w:cs="Arial"/>
                <w:i/>
                <w:iCs/>
                <w:lang w:val="cy-GB"/>
              </w:rPr>
              <w:t>Dim ond ar ôl cael Cymeradwyaeth Adeiladu y gellir talu grant adeiladu</w:t>
            </w:r>
          </w:p>
        </w:tc>
        <w:tc>
          <w:tcPr>
            <w:tcW w:w="2409" w:type="dxa"/>
            <w:tcBorders>
              <w:bottom w:val="single" w:sz="12" w:space="0" w:color="auto"/>
            </w:tcBorders>
          </w:tcPr>
          <w:p w14:paraId="5650DA61" w14:textId="77777777" w:rsidR="00AE6CF9" w:rsidRPr="000D75AC" w:rsidRDefault="00713AA3" w:rsidP="005A3FA3">
            <w:pPr>
              <w:rPr>
                <w:rFonts w:cs="Arial"/>
                <w:i/>
              </w:rPr>
            </w:pPr>
            <w:r w:rsidRPr="000D75AC">
              <w:rPr>
                <w:rFonts w:cs="Arial"/>
                <w:i/>
                <w:iCs/>
                <w:lang w:val="cy-GB"/>
              </w:rPr>
              <w:t>Dim ond ar ôl cael Cymeradwyaeth Caffael ac Adeiladu gyfunol y gellir talu grant Caffael ac Adeiladu</w:t>
            </w:r>
            <w:r w:rsidRPr="000D75AC">
              <w:rPr>
                <w:rFonts w:cs="Arial"/>
                <w:lang w:val="cy-GB"/>
              </w:rPr>
              <w:t xml:space="preserve"> </w:t>
            </w:r>
          </w:p>
        </w:tc>
      </w:tr>
      <w:tr w:rsidR="00C7273B" w14:paraId="6D9DAED0" w14:textId="77777777" w:rsidTr="005A3FA3">
        <w:trPr>
          <w:cantSplit/>
        </w:trPr>
        <w:tc>
          <w:tcPr>
            <w:tcW w:w="2684" w:type="dxa"/>
            <w:tcBorders>
              <w:top w:val="single" w:sz="12" w:space="0" w:color="auto"/>
            </w:tcBorders>
          </w:tcPr>
          <w:p w14:paraId="20787093" w14:textId="77777777" w:rsidR="00222F19" w:rsidRPr="000D75AC" w:rsidRDefault="00713AA3" w:rsidP="005A3FA3">
            <w:pPr>
              <w:pStyle w:val="ListParagraph"/>
              <w:numPr>
                <w:ilvl w:val="0"/>
                <w:numId w:val="27"/>
              </w:numPr>
              <w:contextualSpacing/>
              <w:rPr>
                <w:rFonts w:cs="Arial"/>
              </w:rPr>
            </w:pPr>
            <w:r w:rsidRPr="000D75AC">
              <w:rPr>
                <w:rFonts w:cs="Arial"/>
                <w:lang w:val="cy-GB"/>
              </w:rPr>
              <w:t>Annedd Bresennol/Eiddo Gwag</w:t>
            </w:r>
          </w:p>
          <w:p w14:paraId="47836E79" w14:textId="77777777" w:rsidR="00222F19" w:rsidRPr="000D75AC" w:rsidRDefault="00713AA3" w:rsidP="005A3FA3">
            <w:pPr>
              <w:pStyle w:val="ListParagraph"/>
              <w:ind w:left="360"/>
              <w:contextualSpacing/>
              <w:rPr>
                <w:rFonts w:cs="Arial"/>
              </w:rPr>
            </w:pPr>
            <w:r w:rsidRPr="000D75AC">
              <w:rPr>
                <w:rFonts w:cs="Arial"/>
                <w:lang w:val="cy-GB"/>
              </w:rPr>
              <w:t>Achub Morgeisi</w:t>
            </w:r>
          </w:p>
        </w:tc>
        <w:tc>
          <w:tcPr>
            <w:tcW w:w="1847" w:type="dxa"/>
            <w:tcBorders>
              <w:top w:val="single" w:sz="12" w:space="0" w:color="auto"/>
            </w:tcBorders>
          </w:tcPr>
          <w:p w14:paraId="18320535" w14:textId="77777777" w:rsidR="00222F19" w:rsidRPr="000D75AC" w:rsidRDefault="00DA75EB" w:rsidP="005A3FA3">
            <w:pPr>
              <w:rPr>
                <w:rFonts w:cs="Arial"/>
              </w:rPr>
            </w:pPr>
          </w:p>
        </w:tc>
        <w:tc>
          <w:tcPr>
            <w:tcW w:w="2127" w:type="dxa"/>
            <w:tcBorders>
              <w:top w:val="single" w:sz="12" w:space="0" w:color="auto"/>
            </w:tcBorders>
          </w:tcPr>
          <w:p w14:paraId="51FE6F49" w14:textId="77777777" w:rsidR="00222F19" w:rsidRPr="000D75AC" w:rsidRDefault="00DA75EB" w:rsidP="005A3FA3">
            <w:pPr>
              <w:rPr>
                <w:rFonts w:cs="Arial"/>
              </w:rPr>
            </w:pPr>
          </w:p>
        </w:tc>
        <w:tc>
          <w:tcPr>
            <w:tcW w:w="2409" w:type="dxa"/>
            <w:tcBorders>
              <w:top w:val="single" w:sz="12" w:space="0" w:color="auto"/>
            </w:tcBorders>
          </w:tcPr>
          <w:p w14:paraId="290023BB" w14:textId="77777777" w:rsidR="00222F19" w:rsidRPr="000D75AC" w:rsidRDefault="00713AA3" w:rsidP="005A3FA3">
            <w:pPr>
              <w:jc w:val="center"/>
              <w:rPr>
                <w:rFonts w:cs="Arial"/>
                <w:b/>
              </w:rPr>
            </w:pPr>
            <w:r w:rsidRPr="000D75AC">
              <w:rPr>
                <w:rFonts w:ascii="Wingdings" w:hAnsi="Wingdings" w:cs="Arial"/>
                <w:b/>
                <w:bCs/>
                <w:lang w:val="cy-GB"/>
              </w:rPr>
              <w:sym w:font="Wingdings" w:char="F0FC"/>
            </w:r>
          </w:p>
          <w:p w14:paraId="0567791B" w14:textId="77777777" w:rsidR="00222F19" w:rsidRPr="000D75AC" w:rsidRDefault="00713AA3" w:rsidP="005A3FA3">
            <w:pPr>
              <w:jc w:val="center"/>
              <w:rPr>
                <w:rFonts w:cs="Arial"/>
              </w:rPr>
            </w:pPr>
            <w:r w:rsidRPr="000D75AC">
              <w:rPr>
                <w:rFonts w:cs="Arial"/>
                <w:lang w:val="cy-GB"/>
              </w:rPr>
              <w:t xml:space="preserve">Cyflwynwch </w:t>
            </w:r>
            <w:r w:rsidRPr="000D75AC">
              <w:rPr>
                <w:rFonts w:cs="Arial"/>
                <w:u w:val="single"/>
                <w:lang w:val="cy-GB"/>
              </w:rPr>
              <w:t>dim ond</w:t>
            </w:r>
            <w:r w:rsidRPr="000D75AC">
              <w:rPr>
                <w:rFonts w:cs="Arial"/>
                <w:lang w:val="cy-GB"/>
              </w:rPr>
              <w:t xml:space="preserve"> os yw adborth Cyn Cynllunio wedi cadarnhau y gall y cynllun barhau</w:t>
            </w:r>
          </w:p>
        </w:tc>
      </w:tr>
      <w:tr w:rsidR="00C7273B" w14:paraId="4657FF78" w14:textId="77777777" w:rsidTr="005A3FA3">
        <w:trPr>
          <w:cantSplit/>
        </w:trPr>
        <w:tc>
          <w:tcPr>
            <w:tcW w:w="2684" w:type="dxa"/>
          </w:tcPr>
          <w:p w14:paraId="55484FA2" w14:textId="77777777" w:rsidR="00222F19" w:rsidRPr="000D75AC" w:rsidRDefault="00713AA3" w:rsidP="005A3FA3">
            <w:pPr>
              <w:pStyle w:val="ListParagraph"/>
              <w:numPr>
                <w:ilvl w:val="0"/>
                <w:numId w:val="27"/>
              </w:numPr>
              <w:contextualSpacing/>
              <w:rPr>
                <w:rFonts w:cs="Arial"/>
              </w:rPr>
            </w:pPr>
            <w:r w:rsidRPr="000D75AC">
              <w:rPr>
                <w:rFonts w:cs="Arial"/>
                <w:lang w:val="cy-GB"/>
              </w:rPr>
              <w:lastRenderedPageBreak/>
              <w:t>Pecyn</w:t>
            </w:r>
          </w:p>
        </w:tc>
        <w:tc>
          <w:tcPr>
            <w:tcW w:w="1847" w:type="dxa"/>
          </w:tcPr>
          <w:p w14:paraId="5223CD3F" w14:textId="77777777" w:rsidR="00222F19" w:rsidRPr="000D75AC" w:rsidRDefault="00DA75EB" w:rsidP="005A3FA3">
            <w:pPr>
              <w:rPr>
                <w:rFonts w:cs="Arial"/>
              </w:rPr>
            </w:pPr>
          </w:p>
        </w:tc>
        <w:tc>
          <w:tcPr>
            <w:tcW w:w="2127" w:type="dxa"/>
          </w:tcPr>
          <w:p w14:paraId="4285CA18" w14:textId="77777777" w:rsidR="00222F19" w:rsidRPr="000D75AC" w:rsidRDefault="00DA75EB" w:rsidP="005A3FA3">
            <w:pPr>
              <w:rPr>
                <w:rFonts w:cs="Arial"/>
              </w:rPr>
            </w:pPr>
          </w:p>
        </w:tc>
        <w:tc>
          <w:tcPr>
            <w:tcW w:w="2409" w:type="dxa"/>
          </w:tcPr>
          <w:p w14:paraId="21A6DD40" w14:textId="77777777" w:rsidR="00222F19" w:rsidRPr="000D75AC" w:rsidRDefault="00713AA3" w:rsidP="005A3FA3">
            <w:pPr>
              <w:jc w:val="center"/>
              <w:rPr>
                <w:rFonts w:cs="Arial"/>
                <w:b/>
              </w:rPr>
            </w:pPr>
            <w:r w:rsidRPr="000D75AC">
              <w:rPr>
                <w:rFonts w:ascii="Wingdings" w:hAnsi="Wingdings" w:cs="Arial"/>
                <w:b/>
                <w:bCs/>
                <w:lang w:val="cy-GB"/>
              </w:rPr>
              <w:sym w:font="Wingdings" w:char="F0FC"/>
            </w:r>
          </w:p>
          <w:p w14:paraId="1982B49F" w14:textId="77777777" w:rsidR="00222F19" w:rsidRPr="000D75AC" w:rsidRDefault="00713AA3" w:rsidP="005A3FA3">
            <w:pPr>
              <w:rPr>
                <w:rFonts w:cs="Arial"/>
              </w:rPr>
            </w:pPr>
            <w:r w:rsidRPr="000D75AC">
              <w:rPr>
                <w:rFonts w:cs="Arial"/>
                <w:lang w:val="cy-GB"/>
              </w:rPr>
              <w:t xml:space="preserve">Cyflwynwch </w:t>
            </w:r>
            <w:r w:rsidRPr="000D75AC">
              <w:rPr>
                <w:rFonts w:cs="Arial"/>
                <w:u w:val="single"/>
                <w:lang w:val="cy-GB"/>
              </w:rPr>
              <w:t>dim ond</w:t>
            </w:r>
            <w:r w:rsidRPr="000D75AC">
              <w:rPr>
                <w:rFonts w:cs="Arial"/>
                <w:lang w:val="cy-GB"/>
              </w:rPr>
              <w:t xml:space="preserve"> os yw adborth Cyn Cynllunio wedi cadarnhau y gall y cynllun barhau</w:t>
            </w:r>
          </w:p>
        </w:tc>
      </w:tr>
      <w:tr w:rsidR="00C7273B" w14:paraId="78AB0EAF" w14:textId="77777777" w:rsidTr="005A3FA3">
        <w:trPr>
          <w:cantSplit/>
        </w:trPr>
        <w:tc>
          <w:tcPr>
            <w:tcW w:w="2684" w:type="dxa"/>
            <w:tcBorders>
              <w:bottom w:val="single" w:sz="4" w:space="0" w:color="auto"/>
            </w:tcBorders>
          </w:tcPr>
          <w:p w14:paraId="38F071EA" w14:textId="77777777" w:rsidR="00222F19" w:rsidRPr="000D75AC" w:rsidRDefault="00713AA3" w:rsidP="005A3FA3">
            <w:pPr>
              <w:pStyle w:val="ListParagraph"/>
              <w:numPr>
                <w:ilvl w:val="0"/>
                <w:numId w:val="27"/>
              </w:numPr>
              <w:contextualSpacing/>
              <w:rPr>
                <w:rFonts w:cs="Arial"/>
              </w:rPr>
            </w:pPr>
            <w:r w:rsidRPr="000D75AC">
              <w:rPr>
                <w:rFonts w:cs="Arial"/>
                <w:lang w:val="cy-GB"/>
              </w:rPr>
              <w:t xml:space="preserve">Oddi ar y Silff </w:t>
            </w:r>
          </w:p>
        </w:tc>
        <w:tc>
          <w:tcPr>
            <w:tcW w:w="1847" w:type="dxa"/>
            <w:tcBorders>
              <w:bottom w:val="single" w:sz="4" w:space="0" w:color="auto"/>
            </w:tcBorders>
          </w:tcPr>
          <w:p w14:paraId="7B4EF73E" w14:textId="77777777" w:rsidR="00222F19" w:rsidRPr="000D75AC" w:rsidRDefault="00DA75EB" w:rsidP="005A3FA3">
            <w:pPr>
              <w:rPr>
                <w:rFonts w:cs="Arial"/>
              </w:rPr>
            </w:pPr>
          </w:p>
        </w:tc>
        <w:tc>
          <w:tcPr>
            <w:tcW w:w="2127" w:type="dxa"/>
            <w:tcBorders>
              <w:bottom w:val="single" w:sz="4" w:space="0" w:color="auto"/>
            </w:tcBorders>
          </w:tcPr>
          <w:p w14:paraId="1F70128A" w14:textId="77777777" w:rsidR="00222F19" w:rsidRPr="000D75AC" w:rsidRDefault="00DA75EB" w:rsidP="005A3FA3">
            <w:pPr>
              <w:rPr>
                <w:rFonts w:cs="Arial"/>
              </w:rPr>
            </w:pPr>
          </w:p>
        </w:tc>
        <w:tc>
          <w:tcPr>
            <w:tcW w:w="2409" w:type="dxa"/>
            <w:tcBorders>
              <w:bottom w:val="single" w:sz="4" w:space="0" w:color="auto"/>
            </w:tcBorders>
          </w:tcPr>
          <w:p w14:paraId="29840C47" w14:textId="77777777" w:rsidR="00222F19" w:rsidRPr="000D75AC" w:rsidRDefault="00713AA3" w:rsidP="005A3FA3">
            <w:pPr>
              <w:jc w:val="center"/>
              <w:rPr>
                <w:rFonts w:cs="Arial"/>
                <w:b/>
              </w:rPr>
            </w:pPr>
            <w:r w:rsidRPr="000D75AC">
              <w:rPr>
                <w:rFonts w:ascii="Wingdings" w:hAnsi="Wingdings" w:cs="Arial"/>
                <w:b/>
                <w:bCs/>
                <w:lang w:val="cy-GB"/>
              </w:rPr>
              <w:sym w:font="Wingdings" w:char="F0FC"/>
            </w:r>
          </w:p>
          <w:p w14:paraId="49D7D8F5" w14:textId="77777777" w:rsidR="00222F19" w:rsidRPr="000D75AC" w:rsidRDefault="00713AA3" w:rsidP="005A3FA3">
            <w:pPr>
              <w:rPr>
                <w:rFonts w:cs="Arial"/>
              </w:rPr>
            </w:pPr>
            <w:r w:rsidRPr="000D75AC">
              <w:rPr>
                <w:rFonts w:cs="Arial"/>
                <w:lang w:val="cy-GB"/>
              </w:rPr>
              <w:t xml:space="preserve">Cyflwynwch </w:t>
            </w:r>
            <w:r w:rsidRPr="000D75AC">
              <w:rPr>
                <w:rFonts w:cs="Arial"/>
                <w:u w:val="single"/>
                <w:lang w:val="cy-GB"/>
              </w:rPr>
              <w:t>dim ond</w:t>
            </w:r>
            <w:r w:rsidRPr="000D75AC">
              <w:rPr>
                <w:rFonts w:cs="Arial"/>
                <w:lang w:val="cy-GB"/>
              </w:rPr>
              <w:t xml:space="preserve"> os yw adborth Cyn Cynllunio wedi cadarnhau y gall y cynllun barhau</w:t>
            </w:r>
          </w:p>
        </w:tc>
      </w:tr>
      <w:tr w:rsidR="00C7273B" w14:paraId="3BB597A3" w14:textId="77777777" w:rsidTr="005A3FA3">
        <w:trPr>
          <w:cantSplit/>
        </w:trPr>
        <w:tc>
          <w:tcPr>
            <w:tcW w:w="2684" w:type="dxa"/>
            <w:tcBorders>
              <w:bottom w:val="single" w:sz="12" w:space="0" w:color="auto"/>
            </w:tcBorders>
          </w:tcPr>
          <w:p w14:paraId="555F4E0D" w14:textId="77777777" w:rsidR="00787B17" w:rsidRPr="000D75AC" w:rsidRDefault="00713AA3" w:rsidP="005A3FA3">
            <w:pPr>
              <w:pStyle w:val="ListParagraph"/>
              <w:ind w:left="360"/>
              <w:contextualSpacing/>
              <w:rPr>
                <w:rFonts w:cs="Arial"/>
              </w:rPr>
            </w:pPr>
            <w:r w:rsidRPr="000D75AC">
              <w:rPr>
                <w:rFonts w:cs="Arial"/>
                <w:i/>
                <w:iCs/>
                <w:lang w:val="cy-GB"/>
              </w:rPr>
              <w:t>Talu Grant</w:t>
            </w:r>
          </w:p>
        </w:tc>
        <w:tc>
          <w:tcPr>
            <w:tcW w:w="6383" w:type="dxa"/>
            <w:gridSpan w:val="3"/>
            <w:tcBorders>
              <w:bottom w:val="single" w:sz="12" w:space="0" w:color="auto"/>
            </w:tcBorders>
          </w:tcPr>
          <w:p w14:paraId="444239F0" w14:textId="77777777" w:rsidR="00787B17" w:rsidRPr="000D75AC" w:rsidRDefault="00713AA3" w:rsidP="005A3FA3">
            <w:pPr>
              <w:rPr>
                <w:rFonts w:cs="Arial"/>
              </w:rPr>
            </w:pPr>
            <w:r w:rsidRPr="000D75AC">
              <w:rPr>
                <w:rFonts w:cs="Arial"/>
                <w:i/>
                <w:iCs/>
                <w:lang w:val="cy-GB"/>
              </w:rPr>
              <w:t>Dim ond ar ôl cael Cymeradwyaeth Caffael ac Adeiladu gyfunol y gellir talu grant Caffael ac Adeiladu</w:t>
            </w:r>
          </w:p>
        </w:tc>
      </w:tr>
    </w:tbl>
    <w:p w14:paraId="40870DD3" w14:textId="77777777" w:rsidR="004C33D7" w:rsidRDefault="00713AA3" w:rsidP="006E7635">
      <w:pPr>
        <w:pStyle w:val="Heading3"/>
      </w:pPr>
      <w:bookmarkStart w:id="24" w:name="_Toc18324776"/>
      <w:r w:rsidRPr="004C33D7">
        <w:rPr>
          <w:iCs/>
          <w:lang w:val="cy-GB"/>
        </w:rPr>
        <w:t>Taliadau Cyfreithiol</w:t>
      </w:r>
      <w:bookmarkEnd w:id="24"/>
    </w:p>
    <w:p w14:paraId="182A27AE" w14:textId="77777777" w:rsidR="00811C82" w:rsidRDefault="00713AA3" w:rsidP="00017D88">
      <w:pPr>
        <w:tabs>
          <w:tab w:val="left" w:pos="426"/>
        </w:tabs>
        <w:autoSpaceDE w:val="0"/>
        <w:autoSpaceDN w:val="0"/>
        <w:adjustRightInd w:val="0"/>
        <w:rPr>
          <w:rFonts w:cs="Arial"/>
        </w:rPr>
      </w:pPr>
      <w:r>
        <w:rPr>
          <w:rFonts w:cs="Arial"/>
          <w:lang w:val="cy-GB"/>
        </w:rPr>
        <w:t xml:space="preserve">Ar y cam Caffael rhaid gosod </w:t>
      </w:r>
      <w:proofErr w:type="spellStart"/>
      <w:r>
        <w:rPr>
          <w:rFonts w:cs="Arial"/>
          <w:lang w:val="cy-GB"/>
        </w:rPr>
        <w:t>pridiant</w:t>
      </w:r>
      <w:proofErr w:type="spellEnd"/>
      <w:r>
        <w:rPr>
          <w:rFonts w:cs="Arial"/>
          <w:lang w:val="cy-GB"/>
        </w:rPr>
        <w:t xml:space="preserve"> cyfreithiol o blaid Llywodraeth Cymru ar yr eiddo a brynir. Os yw'r LCC eisoes yn berchen ar yr eiddo, rhaid i'r </w:t>
      </w:r>
      <w:proofErr w:type="spellStart"/>
      <w:r>
        <w:rPr>
          <w:rFonts w:cs="Arial"/>
          <w:lang w:val="cy-GB"/>
        </w:rPr>
        <w:t>pridiant</w:t>
      </w:r>
      <w:proofErr w:type="spellEnd"/>
      <w:r>
        <w:rPr>
          <w:rFonts w:cs="Arial"/>
          <w:lang w:val="cy-GB"/>
        </w:rPr>
        <w:t xml:space="preserve"> cyfreithiol o blaid Llywodraeth Cymru gael ei osod ar yr eiddo ar y cam Adeiladu.</w:t>
      </w:r>
    </w:p>
    <w:p w14:paraId="2440F164" w14:textId="77777777" w:rsidR="00811C82" w:rsidRDefault="00DA75EB" w:rsidP="00017D88">
      <w:pPr>
        <w:tabs>
          <w:tab w:val="left" w:pos="426"/>
        </w:tabs>
        <w:autoSpaceDE w:val="0"/>
        <w:autoSpaceDN w:val="0"/>
        <w:adjustRightInd w:val="0"/>
        <w:rPr>
          <w:rFonts w:cs="Arial"/>
        </w:rPr>
      </w:pPr>
    </w:p>
    <w:p w14:paraId="6A793F20" w14:textId="77777777" w:rsidR="00BB002A" w:rsidRDefault="00713AA3" w:rsidP="00017D88">
      <w:pPr>
        <w:tabs>
          <w:tab w:val="left" w:pos="426"/>
        </w:tabs>
        <w:autoSpaceDE w:val="0"/>
        <w:autoSpaceDN w:val="0"/>
        <w:adjustRightInd w:val="0"/>
        <w:rPr>
          <w:rFonts w:cs="Arial"/>
        </w:rPr>
      </w:pPr>
      <w:r>
        <w:rPr>
          <w:rFonts w:cs="Arial"/>
          <w:lang w:val="cy-GB"/>
        </w:rPr>
        <w:t xml:space="preserve">Ni thelir unrhyw grant nes y ceir cadarnhad drwy ardystiadau grant fod </w:t>
      </w:r>
      <w:proofErr w:type="spellStart"/>
      <w:r>
        <w:rPr>
          <w:rFonts w:cs="Arial"/>
          <w:lang w:val="cy-GB"/>
        </w:rPr>
        <w:t>pridiannau</w:t>
      </w:r>
      <w:proofErr w:type="spellEnd"/>
      <w:r>
        <w:rPr>
          <w:rFonts w:cs="Arial"/>
          <w:lang w:val="cy-GB"/>
        </w:rPr>
        <w:t xml:space="preserve"> priodol ar waith.</w:t>
      </w:r>
    </w:p>
    <w:p w14:paraId="48779880" w14:textId="77777777" w:rsidR="00811C82" w:rsidRDefault="00DA75EB" w:rsidP="00017D88">
      <w:pPr>
        <w:tabs>
          <w:tab w:val="left" w:pos="426"/>
        </w:tabs>
        <w:autoSpaceDE w:val="0"/>
        <w:autoSpaceDN w:val="0"/>
        <w:adjustRightInd w:val="0"/>
        <w:rPr>
          <w:rFonts w:cs="Arial"/>
        </w:rPr>
      </w:pPr>
    </w:p>
    <w:p w14:paraId="2F22333A" w14:textId="77777777" w:rsidR="00811C82" w:rsidRDefault="00713AA3" w:rsidP="00017D88">
      <w:pPr>
        <w:tabs>
          <w:tab w:val="left" w:pos="426"/>
        </w:tabs>
        <w:autoSpaceDE w:val="0"/>
        <w:autoSpaceDN w:val="0"/>
        <w:adjustRightInd w:val="0"/>
        <w:rPr>
          <w:rFonts w:cs="Arial"/>
        </w:rPr>
      </w:pPr>
      <w:r>
        <w:rPr>
          <w:rFonts w:cs="Arial"/>
          <w:lang w:val="cy-GB"/>
        </w:rPr>
        <w:t xml:space="preserve">Pan fydd y cartrefi a gwblheir yn ofynnol i </w:t>
      </w:r>
      <w:proofErr w:type="spellStart"/>
      <w:r>
        <w:rPr>
          <w:rFonts w:cs="Arial"/>
          <w:lang w:val="cy-GB"/>
        </w:rPr>
        <w:t>warannu</w:t>
      </w:r>
      <w:proofErr w:type="spellEnd"/>
      <w:r>
        <w:rPr>
          <w:rFonts w:cs="Arial"/>
          <w:lang w:val="cy-GB"/>
        </w:rPr>
        <w:t xml:space="preserve"> benthyciadau, dylid gofyn am weithred gohirio, gan wneud i Lywodraeth Cymru bridiannu ail bridiant.</w:t>
      </w:r>
    </w:p>
    <w:p w14:paraId="4E1411E9" w14:textId="77777777" w:rsidR="000D3203" w:rsidRPr="005B2D94" w:rsidRDefault="00713AA3" w:rsidP="006E7635">
      <w:pPr>
        <w:pStyle w:val="Heading3"/>
      </w:pPr>
      <w:bookmarkStart w:id="25" w:name="_Toc18324777"/>
      <w:r w:rsidRPr="005B2D94">
        <w:rPr>
          <w:iCs/>
          <w:lang w:val="cy-GB"/>
        </w:rPr>
        <w:t>Cymorth Prynu</w:t>
      </w:r>
      <w:bookmarkEnd w:id="25"/>
    </w:p>
    <w:p w14:paraId="72FFE950" w14:textId="77777777" w:rsidR="00BB002A" w:rsidRDefault="00713AA3" w:rsidP="00AC0744">
      <w:pPr>
        <w:tabs>
          <w:tab w:val="left" w:pos="426"/>
        </w:tabs>
        <w:autoSpaceDE w:val="0"/>
        <w:autoSpaceDN w:val="0"/>
        <w:adjustRightInd w:val="0"/>
        <w:rPr>
          <w:rFonts w:cs="Arial"/>
        </w:rPr>
      </w:pPr>
      <w:r>
        <w:rPr>
          <w:rFonts w:cs="Arial"/>
          <w:lang w:val="cy-GB"/>
        </w:rPr>
        <w:t>Nid oes angen i geisiadau Cymorth Prynu gael adolygiad technegol ac felly maent wedi'u heithrio o'r camau Cysyniad a Chyn Cynllunio. Dylai'r holl ddogfennaeth berthnasol gael ei chofnodi yn y ffeil Adolygiad Ôl-gwblhau.</w:t>
      </w:r>
    </w:p>
    <w:p w14:paraId="5EA6A1D0" w14:textId="77777777" w:rsidR="000D3203" w:rsidRDefault="00DA75EB" w:rsidP="00AC0744">
      <w:pPr>
        <w:tabs>
          <w:tab w:val="left" w:pos="426"/>
        </w:tabs>
        <w:autoSpaceDE w:val="0"/>
        <w:autoSpaceDN w:val="0"/>
        <w:adjustRightInd w:val="0"/>
        <w:rPr>
          <w:rFonts w:cs="Arial"/>
        </w:rPr>
      </w:pPr>
    </w:p>
    <w:p w14:paraId="399A9D3A" w14:textId="77777777" w:rsidR="000D3203" w:rsidRDefault="00713AA3" w:rsidP="00AC0744">
      <w:pPr>
        <w:tabs>
          <w:tab w:val="left" w:pos="426"/>
        </w:tabs>
        <w:autoSpaceDE w:val="0"/>
        <w:autoSpaceDN w:val="0"/>
        <w:adjustRightInd w:val="0"/>
        <w:rPr>
          <w:rFonts w:cs="Arial"/>
        </w:rPr>
      </w:pPr>
      <w:r>
        <w:rPr>
          <w:rFonts w:cs="Arial"/>
          <w:lang w:val="cy-GB"/>
        </w:rPr>
        <w:t>Ceir ffurflen gais Cymorth Prynu ddiwygiedig yn Atodiad 14 a ddylai gael ei chyflwyno'n electronig ynghyd ag adroddiad prisio annibynnol.</w:t>
      </w:r>
    </w:p>
    <w:p w14:paraId="7B8E8CCA" w14:textId="77777777" w:rsidR="00AC0744" w:rsidRDefault="00713AA3" w:rsidP="006E7635">
      <w:pPr>
        <w:pStyle w:val="Heading3"/>
      </w:pPr>
      <w:bookmarkStart w:id="26" w:name="_Toc18324778"/>
      <w:r w:rsidRPr="00FE089E">
        <w:rPr>
          <w:iCs/>
          <w:lang w:val="cy-GB"/>
        </w:rPr>
        <w:t>Cyfathrebu a Brandio</w:t>
      </w:r>
      <w:bookmarkEnd w:id="26"/>
    </w:p>
    <w:p w14:paraId="26BC0F9B" w14:textId="77777777" w:rsidR="00BB002A" w:rsidRDefault="00713AA3" w:rsidP="000D5B33">
      <w:r w:rsidRPr="002A16F6">
        <w:rPr>
          <w:lang w:val="cy-GB"/>
        </w:rPr>
        <w:t>Rhaid cydnabod unrhyw gymorth gan Lywodraeth Cymru ar ddeunydd cyhoeddusrwydd, datganiadau i'r wasg a deunydd marchnata a gynhyrchir mewn perthynas â'r cynllun, yn ogystal ag ar y safle yn ystod y cam datblygu.</w:t>
      </w:r>
    </w:p>
    <w:p w14:paraId="17AF6848" w14:textId="77777777" w:rsidR="00AC0744" w:rsidRPr="002A16F6" w:rsidRDefault="00DA75EB" w:rsidP="000D5B33"/>
    <w:p w14:paraId="3F4043C2" w14:textId="77777777" w:rsidR="00AC0744" w:rsidRPr="000D5B33" w:rsidRDefault="00713AA3" w:rsidP="000D5B33">
      <w:r w:rsidRPr="002A16F6">
        <w:rPr>
          <w:lang w:val="cy-GB"/>
        </w:rPr>
        <w:t xml:space="preserve">Rhaid i'r fath gydnabyddiaeth fod ar ffurf a gymeradwyir gan Lywodraeth Cymru a rhaid iddi gydymffurfio â chanllawiau </w:t>
      </w:r>
      <w:hyperlink r:id="rId18" w:history="1">
        <w:r w:rsidRPr="00C91861">
          <w:rPr>
            <w:rStyle w:val="Hyperlink"/>
            <w:rFonts w:cs="Arial"/>
            <w:lang w:val="cy-GB"/>
          </w:rPr>
          <w:t>brandio</w:t>
        </w:r>
      </w:hyperlink>
      <w:r w:rsidRPr="002A16F6">
        <w:rPr>
          <w:lang w:val="cy-GB"/>
        </w:rPr>
        <w:t xml:space="preserve"> Llywodraeth Cymru. </w:t>
      </w:r>
    </w:p>
    <w:p w14:paraId="1F744CC2" w14:textId="77777777" w:rsidR="00AC0744" w:rsidRDefault="00713AA3" w:rsidP="006E7635">
      <w:pPr>
        <w:pStyle w:val="Heading3"/>
      </w:pPr>
      <w:bookmarkStart w:id="27" w:name="_Toc18324779"/>
      <w:r w:rsidRPr="009F42CB">
        <w:rPr>
          <w:iCs/>
          <w:lang w:val="cy-GB"/>
        </w:rPr>
        <w:t>Caffael</w:t>
      </w:r>
      <w:bookmarkEnd w:id="27"/>
    </w:p>
    <w:p w14:paraId="4BB17BCD" w14:textId="77777777" w:rsidR="00AC0744" w:rsidRPr="002A16F6" w:rsidRDefault="00713AA3" w:rsidP="000D5B33">
      <w:r>
        <w:rPr>
          <w:lang w:val="cy-GB"/>
        </w:rPr>
        <w:t xml:space="preserve">Dylai </w:t>
      </w:r>
      <w:proofErr w:type="spellStart"/>
      <w:r>
        <w:rPr>
          <w:lang w:val="cy-GB"/>
        </w:rPr>
        <w:t>LCCau</w:t>
      </w:r>
      <w:proofErr w:type="spellEnd"/>
      <w:r>
        <w:rPr>
          <w:lang w:val="cy-GB"/>
        </w:rPr>
        <w:t xml:space="preserve"> sicrhau bod y gwaith o gaffael gwasanaethau dylunio arbenigol ac </w:t>
      </w:r>
      <w:proofErr w:type="spellStart"/>
      <w:r>
        <w:rPr>
          <w:lang w:val="cy-GB"/>
        </w:rPr>
        <w:t>asiantiaid</w:t>
      </w:r>
      <w:proofErr w:type="spellEnd"/>
      <w:r>
        <w:rPr>
          <w:lang w:val="cy-GB"/>
        </w:rPr>
        <w:t xml:space="preserve"> cyflenwi priodol yn unol â pholisïau a gweithdrefnau caffael safonol y sefydliad.</w:t>
      </w:r>
    </w:p>
    <w:p w14:paraId="72E752B1" w14:textId="77777777" w:rsidR="00BB002A" w:rsidRDefault="00DA75EB" w:rsidP="000D5B33"/>
    <w:p w14:paraId="2F5C4DBB" w14:textId="77777777" w:rsidR="00AC0744" w:rsidRPr="002A16F6" w:rsidRDefault="00713AA3" w:rsidP="000D5B33">
      <w:r w:rsidRPr="002A16F6">
        <w:rPr>
          <w:lang w:val="cy-GB"/>
        </w:rPr>
        <w:t xml:space="preserve">Ar gyfer </w:t>
      </w:r>
      <w:proofErr w:type="spellStart"/>
      <w:r w:rsidRPr="002A16F6">
        <w:rPr>
          <w:lang w:val="cy-GB"/>
        </w:rPr>
        <w:t>LCCau</w:t>
      </w:r>
      <w:proofErr w:type="spellEnd"/>
      <w:r w:rsidRPr="002A16F6">
        <w:rPr>
          <w:lang w:val="cy-GB"/>
        </w:rPr>
        <w:t>, rhaid i gontractau dros drothwyon OJEU gydymffurfio â Chyfarwyddebau Caffael Ewropeaidd. Dylai'r broses gaffael hefyd fod yn gyson â Datganiad Polisi Caffael Cymru.</w:t>
      </w:r>
    </w:p>
    <w:p w14:paraId="031EDB79" w14:textId="77777777" w:rsidR="00AC0744" w:rsidRPr="002A16F6" w:rsidRDefault="00DA75EB" w:rsidP="000D5B33"/>
    <w:p w14:paraId="51D670F2" w14:textId="77777777" w:rsidR="00BB002A" w:rsidRDefault="00713AA3" w:rsidP="000D5B33">
      <w:r w:rsidRPr="002A16F6">
        <w:rPr>
          <w:lang w:val="cy-GB"/>
        </w:rPr>
        <w:t>Mae'r defnydd o gytundebau fframwaith presennol yn dderbyniol ar yr amod eu bod wedi'u dyfarnu'n briodol a'u bod yn cydymffurfio ag OJEU.</w:t>
      </w:r>
    </w:p>
    <w:p w14:paraId="2AB7D267" w14:textId="77777777" w:rsidR="00CC284D" w:rsidRPr="0029590F" w:rsidRDefault="00713AA3" w:rsidP="006E7635">
      <w:pPr>
        <w:pStyle w:val="Heading1"/>
      </w:pPr>
      <w:bookmarkStart w:id="28" w:name="_Toc18324780"/>
      <w:r w:rsidRPr="0029590F">
        <w:rPr>
          <w:lang w:val="cy-GB"/>
        </w:rPr>
        <w:lastRenderedPageBreak/>
        <w:t xml:space="preserve">Atodiad 1 – Cyfran Prif Raglen </w:t>
      </w:r>
      <w:proofErr w:type="spellStart"/>
      <w:r w:rsidRPr="0029590F">
        <w:rPr>
          <w:lang w:val="cy-GB"/>
        </w:rPr>
        <w:t>ALlau</w:t>
      </w:r>
      <w:bookmarkEnd w:id="28"/>
      <w:proofErr w:type="spellEnd"/>
    </w:p>
    <w:tbl>
      <w:tblPr>
        <w:tblW w:w="5714" w:type="dxa"/>
        <w:tblInd w:w="93" w:type="dxa"/>
        <w:tblCellMar>
          <w:top w:w="57" w:type="dxa"/>
          <w:bottom w:w="57" w:type="dxa"/>
        </w:tblCellMar>
        <w:tblLook w:val="00A0" w:firstRow="1" w:lastRow="0" w:firstColumn="1" w:lastColumn="0" w:noHBand="0" w:noVBand="0"/>
      </w:tblPr>
      <w:tblGrid>
        <w:gridCol w:w="4297"/>
        <w:gridCol w:w="1417"/>
      </w:tblGrid>
      <w:tr w:rsidR="00C7273B" w14:paraId="7182715F" w14:textId="77777777" w:rsidTr="00D64ACE">
        <w:trPr>
          <w:trHeight w:val="255"/>
        </w:trPr>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0F85C5" w14:textId="77777777" w:rsidR="00FE25DE" w:rsidRPr="00DF620D" w:rsidRDefault="00713AA3" w:rsidP="00D64ACE">
            <w:pPr>
              <w:rPr>
                <w:rFonts w:cs="Arial"/>
                <w:b/>
                <w:bCs/>
              </w:rPr>
            </w:pPr>
            <w:r w:rsidRPr="00DF620D">
              <w:rPr>
                <w:rFonts w:cs="Arial"/>
                <w:b/>
                <w:bCs/>
                <w:lang w:val="cy-GB"/>
              </w:rPr>
              <w:t xml:space="preserve">Cyfran fformiwla Prif Raglen </w:t>
            </w:r>
            <w:proofErr w:type="spellStart"/>
            <w:r w:rsidRPr="00DF620D">
              <w:rPr>
                <w:rFonts w:cs="Arial"/>
                <w:b/>
                <w:bCs/>
                <w:lang w:val="cy-GB"/>
              </w:rPr>
              <w:t>ALlau</w:t>
            </w:r>
            <w:proofErr w:type="spellEnd"/>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8BB3EE" w14:textId="77777777" w:rsidR="00FE25DE" w:rsidRPr="00DF620D" w:rsidRDefault="00713AA3" w:rsidP="00D64ACE">
            <w:pPr>
              <w:jc w:val="center"/>
              <w:rPr>
                <w:rFonts w:cs="Arial"/>
                <w:b/>
                <w:bCs/>
              </w:rPr>
            </w:pPr>
            <w:r w:rsidRPr="00DF620D">
              <w:rPr>
                <w:rFonts w:cs="Arial"/>
                <w:b/>
                <w:bCs/>
                <w:lang w:val="cy-GB"/>
              </w:rPr>
              <w:t>%</w:t>
            </w:r>
          </w:p>
        </w:tc>
      </w:tr>
      <w:tr w:rsidR="00C7273B" w14:paraId="01E0B5F3" w14:textId="77777777" w:rsidTr="00D64ACE">
        <w:trPr>
          <w:trHeight w:val="255"/>
        </w:trPr>
        <w:tc>
          <w:tcPr>
            <w:tcW w:w="4297" w:type="dxa"/>
            <w:tcBorders>
              <w:top w:val="nil"/>
              <w:left w:val="single" w:sz="4" w:space="0" w:color="auto"/>
              <w:bottom w:val="nil"/>
              <w:right w:val="single" w:sz="4" w:space="0" w:color="auto"/>
            </w:tcBorders>
            <w:noWrap/>
            <w:vAlign w:val="center"/>
          </w:tcPr>
          <w:p w14:paraId="34444764" w14:textId="77777777" w:rsidR="00FE25DE" w:rsidRPr="00DF620D" w:rsidRDefault="00713AA3" w:rsidP="00D64ACE">
            <w:pPr>
              <w:rPr>
                <w:rFonts w:cs="Arial"/>
              </w:rPr>
            </w:pPr>
            <w:r w:rsidRPr="00DF620D">
              <w:rPr>
                <w:rFonts w:cs="Arial"/>
                <w:lang w:val="cy-GB"/>
              </w:rPr>
              <w:t>Blaenau Gwent</w:t>
            </w:r>
          </w:p>
        </w:tc>
        <w:tc>
          <w:tcPr>
            <w:tcW w:w="1417" w:type="dxa"/>
            <w:tcBorders>
              <w:top w:val="nil"/>
              <w:left w:val="nil"/>
              <w:bottom w:val="nil"/>
              <w:right w:val="single" w:sz="4" w:space="0" w:color="auto"/>
            </w:tcBorders>
            <w:shd w:val="clear" w:color="000000" w:fill="FFFFFF"/>
            <w:noWrap/>
            <w:vAlign w:val="center"/>
          </w:tcPr>
          <w:p w14:paraId="3A73A729" w14:textId="77777777" w:rsidR="00FE25DE" w:rsidRPr="00DF620D" w:rsidRDefault="00713AA3" w:rsidP="00D64ACE">
            <w:pPr>
              <w:jc w:val="right"/>
              <w:rPr>
                <w:rFonts w:cs="Arial"/>
              </w:rPr>
            </w:pPr>
            <w:r w:rsidRPr="00DF620D">
              <w:rPr>
                <w:rFonts w:cs="Arial"/>
                <w:lang w:val="cy-GB"/>
              </w:rPr>
              <w:t>2.4</w:t>
            </w:r>
          </w:p>
        </w:tc>
      </w:tr>
      <w:tr w:rsidR="00C7273B" w14:paraId="33B69454" w14:textId="77777777" w:rsidTr="00D64ACE">
        <w:trPr>
          <w:trHeight w:val="255"/>
        </w:trPr>
        <w:tc>
          <w:tcPr>
            <w:tcW w:w="4297" w:type="dxa"/>
            <w:tcBorders>
              <w:top w:val="nil"/>
              <w:left w:val="single" w:sz="4" w:space="0" w:color="auto"/>
              <w:bottom w:val="nil"/>
              <w:right w:val="single" w:sz="4" w:space="0" w:color="auto"/>
            </w:tcBorders>
            <w:noWrap/>
            <w:vAlign w:val="center"/>
          </w:tcPr>
          <w:p w14:paraId="24B0EDE4" w14:textId="77777777" w:rsidR="00FE25DE" w:rsidRPr="00DF620D" w:rsidRDefault="00713AA3" w:rsidP="00D64ACE">
            <w:pPr>
              <w:rPr>
                <w:rFonts w:cs="Arial"/>
              </w:rPr>
            </w:pPr>
            <w:r w:rsidRPr="00DF620D">
              <w:rPr>
                <w:rFonts w:cs="Arial"/>
                <w:lang w:val="cy-GB"/>
              </w:rPr>
              <w:t>Pen-y-bont ar Ogwr</w:t>
            </w:r>
          </w:p>
        </w:tc>
        <w:tc>
          <w:tcPr>
            <w:tcW w:w="1417" w:type="dxa"/>
            <w:tcBorders>
              <w:top w:val="nil"/>
              <w:left w:val="nil"/>
              <w:bottom w:val="nil"/>
              <w:right w:val="single" w:sz="4" w:space="0" w:color="auto"/>
            </w:tcBorders>
            <w:shd w:val="clear" w:color="000000" w:fill="FFFFFF"/>
            <w:noWrap/>
            <w:vAlign w:val="center"/>
          </w:tcPr>
          <w:p w14:paraId="32A309AA" w14:textId="77777777" w:rsidR="00FE25DE" w:rsidRPr="00DF620D" w:rsidRDefault="00713AA3" w:rsidP="00D64ACE">
            <w:pPr>
              <w:jc w:val="right"/>
              <w:rPr>
                <w:rFonts w:cs="Arial"/>
              </w:rPr>
            </w:pPr>
            <w:r w:rsidRPr="00DF620D">
              <w:rPr>
                <w:rFonts w:cs="Arial"/>
                <w:lang w:val="cy-GB"/>
              </w:rPr>
              <w:t>4.4</w:t>
            </w:r>
          </w:p>
        </w:tc>
      </w:tr>
      <w:tr w:rsidR="00C7273B" w14:paraId="3612E308" w14:textId="77777777" w:rsidTr="00D64ACE">
        <w:trPr>
          <w:trHeight w:val="255"/>
        </w:trPr>
        <w:tc>
          <w:tcPr>
            <w:tcW w:w="4297" w:type="dxa"/>
            <w:tcBorders>
              <w:top w:val="nil"/>
              <w:left w:val="single" w:sz="4" w:space="0" w:color="auto"/>
              <w:bottom w:val="nil"/>
              <w:right w:val="single" w:sz="4" w:space="0" w:color="auto"/>
            </w:tcBorders>
            <w:noWrap/>
            <w:vAlign w:val="center"/>
          </w:tcPr>
          <w:p w14:paraId="7E651E9F" w14:textId="77777777" w:rsidR="00FE25DE" w:rsidRPr="00DF620D" w:rsidRDefault="00713AA3" w:rsidP="00D64ACE">
            <w:pPr>
              <w:rPr>
                <w:rFonts w:cs="Arial"/>
              </w:rPr>
            </w:pPr>
            <w:r w:rsidRPr="00DF620D">
              <w:rPr>
                <w:rFonts w:cs="Arial"/>
                <w:lang w:val="cy-GB"/>
              </w:rPr>
              <w:t>Caerffili</w:t>
            </w:r>
          </w:p>
        </w:tc>
        <w:tc>
          <w:tcPr>
            <w:tcW w:w="1417" w:type="dxa"/>
            <w:tcBorders>
              <w:top w:val="nil"/>
              <w:left w:val="nil"/>
              <w:bottom w:val="nil"/>
              <w:right w:val="single" w:sz="4" w:space="0" w:color="auto"/>
            </w:tcBorders>
            <w:shd w:val="clear" w:color="000000" w:fill="FFFFFF"/>
            <w:noWrap/>
            <w:vAlign w:val="center"/>
          </w:tcPr>
          <w:p w14:paraId="0854BE3D" w14:textId="77777777" w:rsidR="00FE25DE" w:rsidRPr="00DF620D" w:rsidRDefault="00713AA3" w:rsidP="00D64ACE">
            <w:pPr>
              <w:jc w:val="right"/>
              <w:rPr>
                <w:rFonts w:cs="Arial"/>
              </w:rPr>
            </w:pPr>
            <w:r w:rsidRPr="00DF620D">
              <w:rPr>
                <w:rFonts w:cs="Arial"/>
                <w:lang w:val="cy-GB"/>
              </w:rPr>
              <w:t>5.5</w:t>
            </w:r>
          </w:p>
        </w:tc>
      </w:tr>
      <w:tr w:rsidR="00C7273B" w14:paraId="60827662" w14:textId="77777777" w:rsidTr="00D64ACE">
        <w:trPr>
          <w:trHeight w:val="255"/>
        </w:trPr>
        <w:tc>
          <w:tcPr>
            <w:tcW w:w="4297" w:type="dxa"/>
            <w:tcBorders>
              <w:top w:val="nil"/>
              <w:left w:val="single" w:sz="4" w:space="0" w:color="auto"/>
              <w:bottom w:val="nil"/>
              <w:right w:val="single" w:sz="4" w:space="0" w:color="auto"/>
            </w:tcBorders>
            <w:noWrap/>
            <w:vAlign w:val="center"/>
          </w:tcPr>
          <w:p w14:paraId="0D9C7E94" w14:textId="77777777" w:rsidR="00FE25DE" w:rsidRPr="00DF620D" w:rsidRDefault="00713AA3" w:rsidP="00D64ACE">
            <w:pPr>
              <w:rPr>
                <w:rFonts w:cs="Arial"/>
              </w:rPr>
            </w:pPr>
            <w:r w:rsidRPr="00DF620D">
              <w:rPr>
                <w:rFonts w:cs="Arial"/>
                <w:lang w:val="cy-GB"/>
              </w:rPr>
              <w:t>Caerdydd</w:t>
            </w:r>
          </w:p>
        </w:tc>
        <w:tc>
          <w:tcPr>
            <w:tcW w:w="1417" w:type="dxa"/>
            <w:tcBorders>
              <w:top w:val="nil"/>
              <w:left w:val="nil"/>
              <w:bottom w:val="nil"/>
              <w:right w:val="single" w:sz="4" w:space="0" w:color="auto"/>
            </w:tcBorders>
            <w:shd w:val="clear" w:color="000000" w:fill="FFFFFF"/>
            <w:noWrap/>
            <w:vAlign w:val="center"/>
          </w:tcPr>
          <w:p w14:paraId="47B0B0FB" w14:textId="77777777" w:rsidR="00FE25DE" w:rsidRPr="00DF620D" w:rsidRDefault="00713AA3" w:rsidP="00D64ACE">
            <w:pPr>
              <w:jc w:val="right"/>
              <w:rPr>
                <w:rFonts w:cs="Arial"/>
              </w:rPr>
            </w:pPr>
            <w:r w:rsidRPr="00DF620D">
              <w:rPr>
                <w:rFonts w:cs="Arial"/>
                <w:lang w:val="cy-GB"/>
              </w:rPr>
              <w:t>12.1</w:t>
            </w:r>
          </w:p>
        </w:tc>
      </w:tr>
      <w:tr w:rsidR="00C7273B" w14:paraId="6F442848" w14:textId="77777777" w:rsidTr="00D64ACE">
        <w:trPr>
          <w:trHeight w:val="255"/>
        </w:trPr>
        <w:tc>
          <w:tcPr>
            <w:tcW w:w="4297" w:type="dxa"/>
            <w:tcBorders>
              <w:top w:val="nil"/>
              <w:left w:val="single" w:sz="4" w:space="0" w:color="auto"/>
              <w:bottom w:val="nil"/>
              <w:right w:val="single" w:sz="4" w:space="0" w:color="auto"/>
            </w:tcBorders>
            <w:noWrap/>
            <w:vAlign w:val="center"/>
          </w:tcPr>
          <w:p w14:paraId="08046858" w14:textId="77777777" w:rsidR="00FE25DE" w:rsidRPr="00DF620D" w:rsidRDefault="00713AA3" w:rsidP="00D64ACE">
            <w:pPr>
              <w:rPr>
                <w:rFonts w:cs="Arial"/>
              </w:rPr>
            </w:pPr>
            <w:r w:rsidRPr="00DF620D">
              <w:rPr>
                <w:rFonts w:cs="Arial"/>
                <w:lang w:val="cy-GB"/>
              </w:rPr>
              <w:t>Sir Gaerfyrddin</w:t>
            </w:r>
          </w:p>
        </w:tc>
        <w:tc>
          <w:tcPr>
            <w:tcW w:w="1417" w:type="dxa"/>
            <w:tcBorders>
              <w:top w:val="nil"/>
              <w:left w:val="nil"/>
              <w:bottom w:val="nil"/>
              <w:right w:val="single" w:sz="4" w:space="0" w:color="auto"/>
            </w:tcBorders>
            <w:shd w:val="clear" w:color="000000" w:fill="FFFFFF"/>
            <w:noWrap/>
            <w:vAlign w:val="center"/>
          </w:tcPr>
          <w:p w14:paraId="2C23AA2C" w14:textId="77777777" w:rsidR="00FE25DE" w:rsidRPr="00DF620D" w:rsidRDefault="00713AA3" w:rsidP="00D64ACE">
            <w:pPr>
              <w:jc w:val="right"/>
              <w:rPr>
                <w:rFonts w:cs="Arial"/>
              </w:rPr>
            </w:pPr>
            <w:r w:rsidRPr="00DF620D">
              <w:rPr>
                <w:rFonts w:cs="Arial"/>
                <w:lang w:val="cy-GB"/>
              </w:rPr>
              <w:t>5.7</w:t>
            </w:r>
          </w:p>
        </w:tc>
      </w:tr>
      <w:tr w:rsidR="00C7273B" w14:paraId="69FFD77E" w14:textId="77777777" w:rsidTr="00D64ACE">
        <w:trPr>
          <w:trHeight w:val="255"/>
        </w:trPr>
        <w:tc>
          <w:tcPr>
            <w:tcW w:w="4297" w:type="dxa"/>
            <w:tcBorders>
              <w:top w:val="nil"/>
              <w:left w:val="single" w:sz="4" w:space="0" w:color="auto"/>
              <w:bottom w:val="nil"/>
              <w:right w:val="single" w:sz="4" w:space="0" w:color="auto"/>
            </w:tcBorders>
            <w:noWrap/>
            <w:vAlign w:val="center"/>
          </w:tcPr>
          <w:p w14:paraId="24CA4B3E" w14:textId="77777777" w:rsidR="00FE25DE" w:rsidRPr="00DF620D" w:rsidRDefault="00713AA3" w:rsidP="00D64ACE">
            <w:pPr>
              <w:rPr>
                <w:rFonts w:cs="Arial"/>
              </w:rPr>
            </w:pPr>
            <w:r w:rsidRPr="00DF620D">
              <w:rPr>
                <w:rFonts w:cs="Arial"/>
                <w:lang w:val="cy-GB"/>
              </w:rPr>
              <w:t>Ceredigion</w:t>
            </w:r>
          </w:p>
        </w:tc>
        <w:tc>
          <w:tcPr>
            <w:tcW w:w="1417" w:type="dxa"/>
            <w:tcBorders>
              <w:top w:val="nil"/>
              <w:left w:val="nil"/>
              <w:bottom w:val="nil"/>
              <w:right w:val="single" w:sz="4" w:space="0" w:color="auto"/>
            </w:tcBorders>
            <w:shd w:val="clear" w:color="000000" w:fill="FFFFFF"/>
            <w:noWrap/>
            <w:vAlign w:val="center"/>
          </w:tcPr>
          <w:p w14:paraId="7FB55160" w14:textId="77777777" w:rsidR="00FE25DE" w:rsidRPr="00DF620D" w:rsidRDefault="00713AA3" w:rsidP="00D64ACE">
            <w:pPr>
              <w:jc w:val="right"/>
              <w:rPr>
                <w:rFonts w:cs="Arial"/>
              </w:rPr>
            </w:pPr>
            <w:r w:rsidRPr="00DF620D">
              <w:rPr>
                <w:rFonts w:cs="Arial"/>
                <w:lang w:val="cy-GB"/>
              </w:rPr>
              <w:t>2.5</w:t>
            </w:r>
          </w:p>
        </w:tc>
      </w:tr>
      <w:tr w:rsidR="00C7273B" w14:paraId="5647C3D8" w14:textId="77777777" w:rsidTr="00D64ACE">
        <w:trPr>
          <w:trHeight w:val="255"/>
        </w:trPr>
        <w:tc>
          <w:tcPr>
            <w:tcW w:w="4297" w:type="dxa"/>
            <w:tcBorders>
              <w:top w:val="nil"/>
              <w:left w:val="single" w:sz="4" w:space="0" w:color="auto"/>
              <w:bottom w:val="nil"/>
              <w:right w:val="single" w:sz="4" w:space="0" w:color="auto"/>
            </w:tcBorders>
            <w:noWrap/>
            <w:vAlign w:val="center"/>
          </w:tcPr>
          <w:p w14:paraId="16FAF449" w14:textId="77777777" w:rsidR="00FE25DE" w:rsidRPr="00DF620D" w:rsidRDefault="00713AA3" w:rsidP="00D64ACE">
            <w:pPr>
              <w:rPr>
                <w:rFonts w:cs="Arial"/>
              </w:rPr>
            </w:pPr>
            <w:r w:rsidRPr="00DF620D">
              <w:rPr>
                <w:rFonts w:cs="Arial"/>
                <w:lang w:val="cy-GB"/>
              </w:rPr>
              <w:t>Conwy</w:t>
            </w:r>
          </w:p>
        </w:tc>
        <w:tc>
          <w:tcPr>
            <w:tcW w:w="1417" w:type="dxa"/>
            <w:tcBorders>
              <w:top w:val="nil"/>
              <w:left w:val="nil"/>
              <w:bottom w:val="nil"/>
              <w:right w:val="single" w:sz="4" w:space="0" w:color="auto"/>
            </w:tcBorders>
            <w:shd w:val="clear" w:color="000000" w:fill="FFFFFF"/>
            <w:noWrap/>
            <w:vAlign w:val="center"/>
          </w:tcPr>
          <w:p w14:paraId="347A637F" w14:textId="77777777" w:rsidR="00FE25DE" w:rsidRPr="00DF620D" w:rsidRDefault="00713AA3" w:rsidP="00D64ACE">
            <w:pPr>
              <w:jc w:val="right"/>
              <w:rPr>
                <w:rFonts w:cs="Arial"/>
              </w:rPr>
            </w:pPr>
            <w:r w:rsidRPr="00DF620D">
              <w:rPr>
                <w:rFonts w:cs="Arial"/>
                <w:lang w:val="cy-GB"/>
              </w:rPr>
              <w:t>3.7</w:t>
            </w:r>
          </w:p>
        </w:tc>
      </w:tr>
      <w:tr w:rsidR="00C7273B" w14:paraId="13156F4E" w14:textId="77777777" w:rsidTr="00D64ACE">
        <w:trPr>
          <w:trHeight w:val="255"/>
        </w:trPr>
        <w:tc>
          <w:tcPr>
            <w:tcW w:w="4297" w:type="dxa"/>
            <w:tcBorders>
              <w:top w:val="nil"/>
              <w:left w:val="single" w:sz="4" w:space="0" w:color="auto"/>
              <w:bottom w:val="nil"/>
              <w:right w:val="single" w:sz="4" w:space="0" w:color="auto"/>
            </w:tcBorders>
            <w:noWrap/>
            <w:vAlign w:val="center"/>
          </w:tcPr>
          <w:p w14:paraId="1A3124F7" w14:textId="77777777" w:rsidR="00FE25DE" w:rsidRPr="00DF620D" w:rsidRDefault="00713AA3" w:rsidP="00D64ACE">
            <w:pPr>
              <w:rPr>
                <w:rFonts w:cs="Arial"/>
              </w:rPr>
            </w:pPr>
            <w:r w:rsidRPr="00DF620D">
              <w:rPr>
                <w:rFonts w:cs="Arial"/>
                <w:lang w:val="cy-GB"/>
              </w:rPr>
              <w:t>Sir Ddinbych</w:t>
            </w:r>
          </w:p>
        </w:tc>
        <w:tc>
          <w:tcPr>
            <w:tcW w:w="1417" w:type="dxa"/>
            <w:tcBorders>
              <w:top w:val="nil"/>
              <w:left w:val="nil"/>
              <w:bottom w:val="nil"/>
              <w:right w:val="single" w:sz="4" w:space="0" w:color="auto"/>
            </w:tcBorders>
            <w:shd w:val="clear" w:color="000000" w:fill="FFFFFF"/>
            <w:noWrap/>
            <w:vAlign w:val="center"/>
          </w:tcPr>
          <w:p w14:paraId="6A63D5FE" w14:textId="77777777" w:rsidR="00FE25DE" w:rsidRPr="00DF620D" w:rsidRDefault="00713AA3" w:rsidP="00D64ACE">
            <w:pPr>
              <w:jc w:val="right"/>
              <w:rPr>
                <w:rFonts w:cs="Arial"/>
              </w:rPr>
            </w:pPr>
            <w:r w:rsidRPr="00DF620D">
              <w:rPr>
                <w:rFonts w:cs="Arial"/>
                <w:lang w:val="cy-GB"/>
              </w:rPr>
              <w:t>3.1</w:t>
            </w:r>
          </w:p>
        </w:tc>
      </w:tr>
      <w:tr w:rsidR="00C7273B" w14:paraId="5628AD1A" w14:textId="77777777" w:rsidTr="00D64ACE">
        <w:trPr>
          <w:trHeight w:val="255"/>
        </w:trPr>
        <w:tc>
          <w:tcPr>
            <w:tcW w:w="4297" w:type="dxa"/>
            <w:tcBorders>
              <w:top w:val="nil"/>
              <w:left w:val="single" w:sz="4" w:space="0" w:color="auto"/>
              <w:bottom w:val="nil"/>
              <w:right w:val="single" w:sz="4" w:space="0" w:color="auto"/>
            </w:tcBorders>
            <w:noWrap/>
            <w:vAlign w:val="center"/>
          </w:tcPr>
          <w:p w14:paraId="385BCABE" w14:textId="77777777" w:rsidR="00FE25DE" w:rsidRPr="00DF620D" w:rsidRDefault="00713AA3" w:rsidP="00D64ACE">
            <w:pPr>
              <w:rPr>
                <w:rFonts w:cs="Arial"/>
              </w:rPr>
            </w:pPr>
            <w:r w:rsidRPr="00DF620D">
              <w:rPr>
                <w:rFonts w:cs="Arial"/>
                <w:lang w:val="cy-GB"/>
              </w:rPr>
              <w:t>Sir y Fflint</w:t>
            </w:r>
          </w:p>
        </w:tc>
        <w:tc>
          <w:tcPr>
            <w:tcW w:w="1417" w:type="dxa"/>
            <w:tcBorders>
              <w:top w:val="nil"/>
              <w:left w:val="nil"/>
              <w:bottom w:val="nil"/>
              <w:right w:val="single" w:sz="4" w:space="0" w:color="auto"/>
            </w:tcBorders>
            <w:shd w:val="clear" w:color="000000" w:fill="FFFFFF"/>
            <w:noWrap/>
            <w:vAlign w:val="center"/>
          </w:tcPr>
          <w:p w14:paraId="347DB8D6" w14:textId="77777777" w:rsidR="00FE25DE" w:rsidRPr="00DF620D" w:rsidRDefault="00713AA3" w:rsidP="00D64ACE">
            <w:pPr>
              <w:jc w:val="right"/>
              <w:rPr>
                <w:rFonts w:cs="Arial"/>
              </w:rPr>
            </w:pPr>
            <w:r w:rsidRPr="00DF620D">
              <w:rPr>
                <w:rFonts w:cs="Arial"/>
                <w:lang w:val="cy-GB"/>
              </w:rPr>
              <w:t>4.5</w:t>
            </w:r>
          </w:p>
        </w:tc>
      </w:tr>
      <w:tr w:rsidR="00C7273B" w14:paraId="302678C2" w14:textId="77777777" w:rsidTr="00D64ACE">
        <w:trPr>
          <w:trHeight w:val="255"/>
        </w:trPr>
        <w:tc>
          <w:tcPr>
            <w:tcW w:w="4297" w:type="dxa"/>
            <w:tcBorders>
              <w:top w:val="nil"/>
              <w:left w:val="single" w:sz="4" w:space="0" w:color="auto"/>
              <w:bottom w:val="nil"/>
              <w:right w:val="single" w:sz="4" w:space="0" w:color="auto"/>
            </w:tcBorders>
            <w:noWrap/>
            <w:vAlign w:val="center"/>
          </w:tcPr>
          <w:p w14:paraId="7185A399" w14:textId="77777777" w:rsidR="00FE25DE" w:rsidRPr="00DF620D" w:rsidRDefault="00713AA3" w:rsidP="00D64ACE">
            <w:pPr>
              <w:rPr>
                <w:rFonts w:cs="Arial"/>
              </w:rPr>
            </w:pPr>
            <w:r w:rsidRPr="00DF620D">
              <w:rPr>
                <w:rFonts w:cs="Arial"/>
                <w:lang w:val="cy-GB"/>
              </w:rPr>
              <w:t>Gwynedd</w:t>
            </w:r>
          </w:p>
        </w:tc>
        <w:tc>
          <w:tcPr>
            <w:tcW w:w="1417" w:type="dxa"/>
            <w:tcBorders>
              <w:top w:val="nil"/>
              <w:left w:val="nil"/>
              <w:bottom w:val="nil"/>
              <w:right w:val="single" w:sz="4" w:space="0" w:color="auto"/>
            </w:tcBorders>
            <w:shd w:val="clear" w:color="000000" w:fill="FFFFFF"/>
            <w:noWrap/>
            <w:vAlign w:val="center"/>
          </w:tcPr>
          <w:p w14:paraId="2EE206AA" w14:textId="77777777" w:rsidR="00FE25DE" w:rsidRPr="00DF620D" w:rsidRDefault="00713AA3" w:rsidP="00D64ACE">
            <w:pPr>
              <w:jc w:val="right"/>
              <w:rPr>
                <w:rFonts w:cs="Arial"/>
              </w:rPr>
            </w:pPr>
            <w:r w:rsidRPr="00DF620D">
              <w:rPr>
                <w:rFonts w:cs="Arial"/>
                <w:lang w:val="cy-GB"/>
              </w:rPr>
              <w:t>4.1</w:t>
            </w:r>
          </w:p>
        </w:tc>
      </w:tr>
      <w:tr w:rsidR="00C7273B" w14:paraId="541B53A9" w14:textId="77777777" w:rsidTr="00D64ACE">
        <w:trPr>
          <w:trHeight w:val="255"/>
        </w:trPr>
        <w:tc>
          <w:tcPr>
            <w:tcW w:w="4297" w:type="dxa"/>
            <w:tcBorders>
              <w:top w:val="nil"/>
              <w:left w:val="single" w:sz="4" w:space="0" w:color="auto"/>
              <w:bottom w:val="nil"/>
              <w:right w:val="single" w:sz="4" w:space="0" w:color="auto"/>
            </w:tcBorders>
            <w:noWrap/>
            <w:vAlign w:val="center"/>
          </w:tcPr>
          <w:p w14:paraId="4EF36B84" w14:textId="77777777" w:rsidR="00FE25DE" w:rsidRPr="00DF620D" w:rsidRDefault="00713AA3" w:rsidP="00D64ACE">
            <w:pPr>
              <w:rPr>
                <w:rFonts w:cs="Arial"/>
              </w:rPr>
            </w:pPr>
            <w:r w:rsidRPr="00DF620D">
              <w:rPr>
                <w:rFonts w:cs="Arial"/>
                <w:lang w:val="cy-GB"/>
              </w:rPr>
              <w:t>Ynys Môn</w:t>
            </w:r>
          </w:p>
        </w:tc>
        <w:tc>
          <w:tcPr>
            <w:tcW w:w="1417" w:type="dxa"/>
            <w:tcBorders>
              <w:top w:val="nil"/>
              <w:left w:val="nil"/>
              <w:bottom w:val="nil"/>
              <w:right w:val="single" w:sz="4" w:space="0" w:color="auto"/>
            </w:tcBorders>
            <w:shd w:val="clear" w:color="000000" w:fill="FFFFFF"/>
            <w:noWrap/>
            <w:vAlign w:val="center"/>
          </w:tcPr>
          <w:p w14:paraId="6B7073E7" w14:textId="77777777" w:rsidR="00FE25DE" w:rsidRPr="00DF620D" w:rsidRDefault="00713AA3" w:rsidP="00D64ACE">
            <w:pPr>
              <w:jc w:val="right"/>
              <w:rPr>
                <w:rFonts w:cs="Arial"/>
              </w:rPr>
            </w:pPr>
            <w:r w:rsidRPr="00DF620D">
              <w:rPr>
                <w:rFonts w:cs="Arial"/>
                <w:lang w:val="cy-GB"/>
              </w:rPr>
              <w:t>2.7</w:t>
            </w:r>
          </w:p>
        </w:tc>
      </w:tr>
      <w:tr w:rsidR="00C7273B" w14:paraId="0A5B41BF" w14:textId="77777777" w:rsidTr="00D64ACE">
        <w:trPr>
          <w:trHeight w:val="255"/>
        </w:trPr>
        <w:tc>
          <w:tcPr>
            <w:tcW w:w="4297" w:type="dxa"/>
            <w:tcBorders>
              <w:top w:val="nil"/>
              <w:left w:val="single" w:sz="4" w:space="0" w:color="auto"/>
              <w:bottom w:val="nil"/>
              <w:right w:val="single" w:sz="4" w:space="0" w:color="auto"/>
            </w:tcBorders>
            <w:noWrap/>
            <w:vAlign w:val="center"/>
          </w:tcPr>
          <w:p w14:paraId="37656638" w14:textId="77777777" w:rsidR="00FE25DE" w:rsidRPr="00DF620D" w:rsidRDefault="00713AA3" w:rsidP="00D64ACE">
            <w:pPr>
              <w:rPr>
                <w:rFonts w:cs="Arial"/>
              </w:rPr>
            </w:pPr>
            <w:r w:rsidRPr="00DF620D">
              <w:rPr>
                <w:rFonts w:cs="Arial"/>
                <w:lang w:val="cy-GB"/>
              </w:rPr>
              <w:t>Merthyr Tudful</w:t>
            </w:r>
          </w:p>
        </w:tc>
        <w:tc>
          <w:tcPr>
            <w:tcW w:w="1417" w:type="dxa"/>
            <w:tcBorders>
              <w:top w:val="nil"/>
              <w:left w:val="nil"/>
              <w:bottom w:val="nil"/>
              <w:right w:val="single" w:sz="4" w:space="0" w:color="auto"/>
            </w:tcBorders>
            <w:shd w:val="clear" w:color="000000" w:fill="FFFFFF"/>
            <w:noWrap/>
            <w:vAlign w:val="center"/>
          </w:tcPr>
          <w:p w14:paraId="480F346E" w14:textId="77777777" w:rsidR="00FE25DE" w:rsidRPr="00DF620D" w:rsidRDefault="00713AA3" w:rsidP="00D64ACE">
            <w:pPr>
              <w:jc w:val="right"/>
              <w:rPr>
                <w:rFonts w:cs="Arial"/>
              </w:rPr>
            </w:pPr>
            <w:r w:rsidRPr="00DF620D">
              <w:rPr>
                <w:rFonts w:cs="Arial"/>
                <w:lang w:val="cy-GB"/>
              </w:rPr>
              <w:t>1.9</w:t>
            </w:r>
          </w:p>
        </w:tc>
      </w:tr>
      <w:tr w:rsidR="00C7273B" w14:paraId="6CADBA18" w14:textId="77777777" w:rsidTr="00D64ACE">
        <w:trPr>
          <w:trHeight w:val="255"/>
        </w:trPr>
        <w:tc>
          <w:tcPr>
            <w:tcW w:w="4297" w:type="dxa"/>
            <w:tcBorders>
              <w:top w:val="nil"/>
              <w:left w:val="single" w:sz="4" w:space="0" w:color="auto"/>
              <w:bottom w:val="nil"/>
              <w:right w:val="single" w:sz="4" w:space="0" w:color="auto"/>
            </w:tcBorders>
            <w:noWrap/>
            <w:vAlign w:val="center"/>
          </w:tcPr>
          <w:p w14:paraId="69F5F16F" w14:textId="77777777" w:rsidR="00FE25DE" w:rsidRPr="00DF620D" w:rsidRDefault="00713AA3" w:rsidP="00D64ACE">
            <w:pPr>
              <w:rPr>
                <w:rFonts w:cs="Arial"/>
              </w:rPr>
            </w:pPr>
            <w:r w:rsidRPr="00DF620D">
              <w:rPr>
                <w:rFonts w:cs="Arial"/>
                <w:lang w:val="cy-GB"/>
              </w:rPr>
              <w:t>Sir Fynwy</w:t>
            </w:r>
          </w:p>
        </w:tc>
        <w:tc>
          <w:tcPr>
            <w:tcW w:w="1417" w:type="dxa"/>
            <w:tcBorders>
              <w:top w:val="nil"/>
              <w:left w:val="nil"/>
              <w:bottom w:val="nil"/>
              <w:right w:val="single" w:sz="4" w:space="0" w:color="auto"/>
            </w:tcBorders>
            <w:shd w:val="clear" w:color="000000" w:fill="FFFFFF"/>
            <w:noWrap/>
            <w:vAlign w:val="center"/>
          </w:tcPr>
          <w:p w14:paraId="1B3C203E" w14:textId="77777777" w:rsidR="00FE25DE" w:rsidRPr="00DF620D" w:rsidRDefault="00713AA3" w:rsidP="00D64ACE">
            <w:pPr>
              <w:jc w:val="right"/>
              <w:rPr>
                <w:rFonts w:cs="Arial"/>
              </w:rPr>
            </w:pPr>
            <w:r w:rsidRPr="00DF620D">
              <w:rPr>
                <w:rFonts w:cs="Arial"/>
                <w:lang w:val="cy-GB"/>
              </w:rPr>
              <w:t>3.3</w:t>
            </w:r>
          </w:p>
        </w:tc>
      </w:tr>
      <w:tr w:rsidR="00C7273B" w14:paraId="27CDAD83" w14:textId="77777777" w:rsidTr="00D64ACE">
        <w:trPr>
          <w:trHeight w:val="255"/>
        </w:trPr>
        <w:tc>
          <w:tcPr>
            <w:tcW w:w="4297" w:type="dxa"/>
            <w:tcBorders>
              <w:top w:val="nil"/>
              <w:left w:val="single" w:sz="4" w:space="0" w:color="auto"/>
              <w:bottom w:val="nil"/>
              <w:right w:val="single" w:sz="4" w:space="0" w:color="auto"/>
            </w:tcBorders>
            <w:noWrap/>
            <w:vAlign w:val="center"/>
          </w:tcPr>
          <w:p w14:paraId="5FC9272C" w14:textId="77777777" w:rsidR="00FE25DE" w:rsidRPr="00DF620D" w:rsidRDefault="00713AA3" w:rsidP="00D64ACE">
            <w:pPr>
              <w:rPr>
                <w:rFonts w:cs="Arial"/>
              </w:rPr>
            </w:pPr>
            <w:r w:rsidRPr="00DF620D">
              <w:rPr>
                <w:rFonts w:cs="Arial"/>
                <w:lang w:val="cy-GB"/>
              </w:rPr>
              <w:t>Castell-nedd Port Talbot</w:t>
            </w:r>
          </w:p>
        </w:tc>
        <w:tc>
          <w:tcPr>
            <w:tcW w:w="1417" w:type="dxa"/>
            <w:tcBorders>
              <w:top w:val="nil"/>
              <w:left w:val="nil"/>
              <w:bottom w:val="nil"/>
              <w:right w:val="single" w:sz="4" w:space="0" w:color="auto"/>
            </w:tcBorders>
            <w:shd w:val="clear" w:color="000000" w:fill="FFFFFF"/>
            <w:noWrap/>
            <w:vAlign w:val="center"/>
          </w:tcPr>
          <w:p w14:paraId="42F0B7F3" w14:textId="77777777" w:rsidR="00FE25DE" w:rsidRPr="00DF620D" w:rsidRDefault="00713AA3" w:rsidP="00D64ACE">
            <w:pPr>
              <w:jc w:val="right"/>
              <w:rPr>
                <w:rFonts w:cs="Arial"/>
              </w:rPr>
            </w:pPr>
            <w:r w:rsidRPr="00DF620D">
              <w:rPr>
                <w:rFonts w:cs="Arial"/>
                <w:lang w:val="cy-GB"/>
              </w:rPr>
              <w:t>4.3</w:t>
            </w:r>
          </w:p>
        </w:tc>
      </w:tr>
      <w:tr w:rsidR="00C7273B" w14:paraId="412DC789" w14:textId="77777777" w:rsidTr="00D64ACE">
        <w:trPr>
          <w:trHeight w:val="255"/>
        </w:trPr>
        <w:tc>
          <w:tcPr>
            <w:tcW w:w="4297" w:type="dxa"/>
            <w:tcBorders>
              <w:top w:val="nil"/>
              <w:left w:val="single" w:sz="4" w:space="0" w:color="auto"/>
              <w:bottom w:val="nil"/>
              <w:right w:val="single" w:sz="4" w:space="0" w:color="auto"/>
            </w:tcBorders>
            <w:noWrap/>
            <w:vAlign w:val="center"/>
          </w:tcPr>
          <w:p w14:paraId="188631F7" w14:textId="77777777" w:rsidR="00FE25DE" w:rsidRPr="00DF620D" w:rsidRDefault="00713AA3" w:rsidP="00D64ACE">
            <w:pPr>
              <w:rPr>
                <w:rFonts w:cs="Arial"/>
              </w:rPr>
            </w:pPr>
            <w:r w:rsidRPr="00DF620D">
              <w:rPr>
                <w:rFonts w:cs="Arial"/>
                <w:lang w:val="cy-GB"/>
              </w:rPr>
              <w:t>Casnewydd</w:t>
            </w:r>
          </w:p>
        </w:tc>
        <w:tc>
          <w:tcPr>
            <w:tcW w:w="1417" w:type="dxa"/>
            <w:tcBorders>
              <w:top w:val="nil"/>
              <w:left w:val="nil"/>
              <w:bottom w:val="nil"/>
              <w:right w:val="single" w:sz="4" w:space="0" w:color="auto"/>
            </w:tcBorders>
            <w:shd w:val="clear" w:color="000000" w:fill="FFFFFF"/>
            <w:noWrap/>
            <w:vAlign w:val="center"/>
          </w:tcPr>
          <w:p w14:paraId="6F378D1F" w14:textId="77777777" w:rsidR="00FE25DE" w:rsidRPr="00DF620D" w:rsidRDefault="00713AA3" w:rsidP="00D64ACE">
            <w:pPr>
              <w:jc w:val="right"/>
              <w:rPr>
                <w:rFonts w:cs="Arial"/>
              </w:rPr>
            </w:pPr>
            <w:r w:rsidRPr="00DF620D">
              <w:rPr>
                <w:rFonts w:cs="Arial"/>
                <w:lang w:val="cy-GB"/>
              </w:rPr>
              <w:t>5.4</w:t>
            </w:r>
          </w:p>
        </w:tc>
      </w:tr>
      <w:tr w:rsidR="00C7273B" w14:paraId="5F0317C4" w14:textId="77777777" w:rsidTr="00D64ACE">
        <w:trPr>
          <w:trHeight w:val="255"/>
        </w:trPr>
        <w:tc>
          <w:tcPr>
            <w:tcW w:w="4297" w:type="dxa"/>
            <w:tcBorders>
              <w:top w:val="nil"/>
              <w:left w:val="single" w:sz="4" w:space="0" w:color="auto"/>
              <w:bottom w:val="nil"/>
              <w:right w:val="single" w:sz="4" w:space="0" w:color="auto"/>
            </w:tcBorders>
            <w:noWrap/>
            <w:vAlign w:val="center"/>
          </w:tcPr>
          <w:p w14:paraId="144CB48E" w14:textId="77777777" w:rsidR="00FE25DE" w:rsidRPr="00DF620D" w:rsidRDefault="00713AA3" w:rsidP="00D64ACE">
            <w:pPr>
              <w:rPr>
                <w:rFonts w:cs="Arial"/>
              </w:rPr>
            </w:pPr>
            <w:r w:rsidRPr="00DF620D">
              <w:rPr>
                <w:rFonts w:cs="Arial"/>
                <w:lang w:val="cy-GB"/>
              </w:rPr>
              <w:t>Sir Benfro</w:t>
            </w:r>
          </w:p>
        </w:tc>
        <w:tc>
          <w:tcPr>
            <w:tcW w:w="1417" w:type="dxa"/>
            <w:tcBorders>
              <w:top w:val="nil"/>
              <w:left w:val="nil"/>
              <w:bottom w:val="nil"/>
              <w:right w:val="single" w:sz="4" w:space="0" w:color="auto"/>
            </w:tcBorders>
            <w:shd w:val="clear" w:color="000000" w:fill="FFFFFF"/>
            <w:noWrap/>
            <w:vAlign w:val="center"/>
          </w:tcPr>
          <w:p w14:paraId="5DB760A2" w14:textId="77777777" w:rsidR="00FE25DE" w:rsidRPr="00DF620D" w:rsidRDefault="00713AA3" w:rsidP="00D64ACE">
            <w:pPr>
              <w:jc w:val="right"/>
              <w:rPr>
                <w:rFonts w:cs="Arial"/>
              </w:rPr>
            </w:pPr>
            <w:r w:rsidRPr="00DF620D">
              <w:rPr>
                <w:rFonts w:cs="Arial"/>
                <w:lang w:val="cy-GB"/>
              </w:rPr>
              <w:t>4.4</w:t>
            </w:r>
          </w:p>
        </w:tc>
      </w:tr>
      <w:tr w:rsidR="00C7273B" w14:paraId="5F7A0582" w14:textId="77777777" w:rsidTr="00D64ACE">
        <w:trPr>
          <w:trHeight w:val="255"/>
        </w:trPr>
        <w:tc>
          <w:tcPr>
            <w:tcW w:w="4297" w:type="dxa"/>
            <w:tcBorders>
              <w:top w:val="nil"/>
              <w:left w:val="single" w:sz="4" w:space="0" w:color="auto"/>
              <w:bottom w:val="nil"/>
              <w:right w:val="single" w:sz="4" w:space="0" w:color="auto"/>
            </w:tcBorders>
            <w:noWrap/>
            <w:vAlign w:val="center"/>
          </w:tcPr>
          <w:p w14:paraId="14B3B025" w14:textId="77777777" w:rsidR="00FE25DE" w:rsidRPr="00DF620D" w:rsidRDefault="00713AA3" w:rsidP="00D64ACE">
            <w:pPr>
              <w:rPr>
                <w:rFonts w:cs="Arial"/>
              </w:rPr>
            </w:pPr>
            <w:r w:rsidRPr="00DF620D">
              <w:rPr>
                <w:rFonts w:cs="Arial"/>
                <w:lang w:val="cy-GB"/>
              </w:rPr>
              <w:t>Powys</w:t>
            </w:r>
          </w:p>
        </w:tc>
        <w:tc>
          <w:tcPr>
            <w:tcW w:w="1417" w:type="dxa"/>
            <w:tcBorders>
              <w:top w:val="nil"/>
              <w:left w:val="nil"/>
              <w:bottom w:val="nil"/>
              <w:right w:val="single" w:sz="4" w:space="0" w:color="auto"/>
            </w:tcBorders>
            <w:shd w:val="clear" w:color="000000" w:fill="FFFFFF"/>
            <w:noWrap/>
            <w:vAlign w:val="center"/>
          </w:tcPr>
          <w:p w14:paraId="4C792B2C" w14:textId="77777777" w:rsidR="00FE25DE" w:rsidRPr="00DF620D" w:rsidRDefault="00713AA3" w:rsidP="00D64ACE">
            <w:pPr>
              <w:jc w:val="right"/>
              <w:rPr>
                <w:rFonts w:cs="Arial"/>
              </w:rPr>
            </w:pPr>
            <w:r w:rsidRPr="00DF620D">
              <w:rPr>
                <w:rFonts w:cs="Arial"/>
                <w:lang w:val="cy-GB"/>
              </w:rPr>
              <w:t>4.6</w:t>
            </w:r>
          </w:p>
        </w:tc>
      </w:tr>
      <w:tr w:rsidR="00C7273B" w14:paraId="609A191A" w14:textId="77777777" w:rsidTr="00D64ACE">
        <w:trPr>
          <w:trHeight w:val="255"/>
        </w:trPr>
        <w:tc>
          <w:tcPr>
            <w:tcW w:w="4297" w:type="dxa"/>
            <w:tcBorders>
              <w:top w:val="nil"/>
              <w:left w:val="single" w:sz="4" w:space="0" w:color="auto"/>
              <w:bottom w:val="nil"/>
              <w:right w:val="single" w:sz="4" w:space="0" w:color="auto"/>
            </w:tcBorders>
            <w:noWrap/>
            <w:vAlign w:val="center"/>
          </w:tcPr>
          <w:p w14:paraId="673233DA" w14:textId="77777777" w:rsidR="00FE25DE" w:rsidRPr="00DF620D" w:rsidRDefault="00713AA3" w:rsidP="00D64ACE">
            <w:pPr>
              <w:rPr>
                <w:rFonts w:cs="Arial"/>
              </w:rPr>
            </w:pPr>
            <w:r w:rsidRPr="00DF620D">
              <w:rPr>
                <w:rFonts w:cs="Arial"/>
                <w:lang w:val="cy-GB"/>
              </w:rPr>
              <w:t>Rhondda Cynon Taf</w:t>
            </w:r>
          </w:p>
        </w:tc>
        <w:tc>
          <w:tcPr>
            <w:tcW w:w="1417" w:type="dxa"/>
            <w:tcBorders>
              <w:top w:val="nil"/>
              <w:left w:val="nil"/>
              <w:bottom w:val="nil"/>
              <w:right w:val="single" w:sz="4" w:space="0" w:color="auto"/>
            </w:tcBorders>
            <w:shd w:val="clear" w:color="000000" w:fill="FFFFFF"/>
            <w:noWrap/>
            <w:vAlign w:val="center"/>
          </w:tcPr>
          <w:p w14:paraId="0BFC140E" w14:textId="77777777" w:rsidR="00FE25DE" w:rsidRPr="00DF620D" w:rsidRDefault="00713AA3" w:rsidP="00D64ACE">
            <w:pPr>
              <w:jc w:val="right"/>
              <w:rPr>
                <w:rFonts w:cs="Arial"/>
              </w:rPr>
            </w:pPr>
            <w:r w:rsidRPr="00DF620D">
              <w:rPr>
                <w:rFonts w:cs="Arial"/>
                <w:lang w:val="cy-GB"/>
              </w:rPr>
              <w:t>6.7</w:t>
            </w:r>
          </w:p>
        </w:tc>
      </w:tr>
      <w:tr w:rsidR="00C7273B" w14:paraId="74CBC586" w14:textId="77777777" w:rsidTr="00D64ACE">
        <w:trPr>
          <w:trHeight w:val="255"/>
        </w:trPr>
        <w:tc>
          <w:tcPr>
            <w:tcW w:w="4297" w:type="dxa"/>
            <w:tcBorders>
              <w:top w:val="nil"/>
              <w:left w:val="single" w:sz="4" w:space="0" w:color="auto"/>
              <w:bottom w:val="nil"/>
              <w:right w:val="single" w:sz="4" w:space="0" w:color="auto"/>
            </w:tcBorders>
            <w:noWrap/>
            <w:vAlign w:val="center"/>
          </w:tcPr>
          <w:p w14:paraId="12C1E73F" w14:textId="77777777" w:rsidR="00FE25DE" w:rsidRPr="00DF620D" w:rsidRDefault="00713AA3" w:rsidP="00D64ACE">
            <w:pPr>
              <w:rPr>
                <w:rFonts w:cs="Arial"/>
              </w:rPr>
            </w:pPr>
            <w:r w:rsidRPr="00DF620D">
              <w:rPr>
                <w:rFonts w:cs="Arial"/>
                <w:lang w:val="cy-GB"/>
              </w:rPr>
              <w:t>Abertawe</w:t>
            </w:r>
          </w:p>
        </w:tc>
        <w:tc>
          <w:tcPr>
            <w:tcW w:w="1417" w:type="dxa"/>
            <w:tcBorders>
              <w:top w:val="nil"/>
              <w:left w:val="nil"/>
              <w:bottom w:val="nil"/>
              <w:right w:val="single" w:sz="4" w:space="0" w:color="auto"/>
            </w:tcBorders>
            <w:shd w:val="clear" w:color="000000" w:fill="FFFFFF"/>
            <w:noWrap/>
            <w:vAlign w:val="center"/>
          </w:tcPr>
          <w:p w14:paraId="33D10579" w14:textId="77777777" w:rsidR="00FE25DE" w:rsidRPr="00DF620D" w:rsidRDefault="00713AA3" w:rsidP="00D64ACE">
            <w:pPr>
              <w:jc w:val="right"/>
              <w:rPr>
                <w:rFonts w:cs="Arial"/>
              </w:rPr>
            </w:pPr>
            <w:r w:rsidRPr="00DF620D">
              <w:rPr>
                <w:rFonts w:cs="Arial"/>
                <w:lang w:val="cy-GB"/>
              </w:rPr>
              <w:t>7.9</w:t>
            </w:r>
          </w:p>
        </w:tc>
      </w:tr>
      <w:tr w:rsidR="00C7273B" w14:paraId="726417C9" w14:textId="77777777" w:rsidTr="00D64ACE">
        <w:trPr>
          <w:trHeight w:val="255"/>
        </w:trPr>
        <w:tc>
          <w:tcPr>
            <w:tcW w:w="4297" w:type="dxa"/>
            <w:tcBorders>
              <w:top w:val="nil"/>
              <w:left w:val="single" w:sz="4" w:space="0" w:color="auto"/>
              <w:bottom w:val="nil"/>
              <w:right w:val="single" w:sz="4" w:space="0" w:color="auto"/>
            </w:tcBorders>
            <w:noWrap/>
            <w:vAlign w:val="center"/>
          </w:tcPr>
          <w:p w14:paraId="4865AC53" w14:textId="77777777" w:rsidR="00FE25DE" w:rsidRPr="00DF620D" w:rsidRDefault="00713AA3" w:rsidP="00D64ACE">
            <w:pPr>
              <w:rPr>
                <w:rFonts w:cs="Arial"/>
              </w:rPr>
            </w:pPr>
            <w:r w:rsidRPr="00DF620D">
              <w:rPr>
                <w:rFonts w:cs="Arial"/>
                <w:lang w:val="cy-GB"/>
              </w:rPr>
              <w:t>Torfaen</w:t>
            </w:r>
          </w:p>
        </w:tc>
        <w:tc>
          <w:tcPr>
            <w:tcW w:w="1417" w:type="dxa"/>
            <w:tcBorders>
              <w:top w:val="nil"/>
              <w:left w:val="nil"/>
              <w:bottom w:val="nil"/>
              <w:right w:val="single" w:sz="4" w:space="0" w:color="auto"/>
            </w:tcBorders>
            <w:shd w:val="clear" w:color="000000" w:fill="FFFFFF"/>
            <w:noWrap/>
            <w:vAlign w:val="center"/>
          </w:tcPr>
          <w:p w14:paraId="7F90D5B9" w14:textId="77777777" w:rsidR="00FE25DE" w:rsidRPr="00DF620D" w:rsidRDefault="00713AA3" w:rsidP="00D64ACE">
            <w:pPr>
              <w:jc w:val="right"/>
              <w:rPr>
                <w:rFonts w:cs="Arial"/>
              </w:rPr>
            </w:pPr>
            <w:r w:rsidRPr="00DF620D">
              <w:rPr>
                <w:rFonts w:cs="Arial"/>
                <w:lang w:val="cy-GB"/>
              </w:rPr>
              <w:t>4.0</w:t>
            </w:r>
          </w:p>
        </w:tc>
      </w:tr>
      <w:tr w:rsidR="00C7273B" w14:paraId="03E2B06E" w14:textId="77777777" w:rsidTr="00D64ACE">
        <w:trPr>
          <w:trHeight w:val="255"/>
        </w:trPr>
        <w:tc>
          <w:tcPr>
            <w:tcW w:w="4297" w:type="dxa"/>
            <w:tcBorders>
              <w:top w:val="nil"/>
              <w:left w:val="single" w:sz="4" w:space="0" w:color="auto"/>
              <w:bottom w:val="nil"/>
              <w:right w:val="single" w:sz="4" w:space="0" w:color="auto"/>
            </w:tcBorders>
            <w:noWrap/>
            <w:vAlign w:val="center"/>
          </w:tcPr>
          <w:p w14:paraId="04F16459" w14:textId="77777777" w:rsidR="00FE25DE" w:rsidRPr="00DF620D" w:rsidRDefault="00713AA3" w:rsidP="00D64ACE">
            <w:pPr>
              <w:rPr>
                <w:rFonts w:cs="Arial"/>
              </w:rPr>
            </w:pPr>
            <w:r w:rsidRPr="00DF620D">
              <w:rPr>
                <w:rFonts w:cs="Arial"/>
                <w:lang w:val="cy-GB"/>
              </w:rPr>
              <w:t>Bro Morgannwg</w:t>
            </w:r>
          </w:p>
        </w:tc>
        <w:tc>
          <w:tcPr>
            <w:tcW w:w="1417" w:type="dxa"/>
            <w:tcBorders>
              <w:top w:val="nil"/>
              <w:left w:val="nil"/>
              <w:bottom w:val="nil"/>
              <w:right w:val="single" w:sz="4" w:space="0" w:color="auto"/>
            </w:tcBorders>
            <w:shd w:val="clear" w:color="000000" w:fill="FFFFFF"/>
            <w:noWrap/>
            <w:vAlign w:val="center"/>
          </w:tcPr>
          <w:p w14:paraId="3BA35438" w14:textId="77777777" w:rsidR="00FE25DE" w:rsidRPr="00DF620D" w:rsidRDefault="00713AA3" w:rsidP="00D64ACE">
            <w:pPr>
              <w:jc w:val="right"/>
              <w:rPr>
                <w:rFonts w:cs="Arial"/>
              </w:rPr>
            </w:pPr>
            <w:r w:rsidRPr="00DF620D">
              <w:rPr>
                <w:rFonts w:cs="Arial"/>
                <w:lang w:val="cy-GB"/>
              </w:rPr>
              <w:t>3.2</w:t>
            </w:r>
          </w:p>
        </w:tc>
      </w:tr>
      <w:tr w:rsidR="00C7273B" w14:paraId="44667E76" w14:textId="77777777" w:rsidTr="00D64ACE">
        <w:trPr>
          <w:trHeight w:val="255"/>
        </w:trPr>
        <w:tc>
          <w:tcPr>
            <w:tcW w:w="4297" w:type="dxa"/>
            <w:tcBorders>
              <w:top w:val="nil"/>
              <w:left w:val="single" w:sz="4" w:space="0" w:color="auto"/>
              <w:bottom w:val="single" w:sz="4" w:space="0" w:color="auto"/>
              <w:right w:val="single" w:sz="4" w:space="0" w:color="auto"/>
            </w:tcBorders>
            <w:noWrap/>
            <w:vAlign w:val="center"/>
          </w:tcPr>
          <w:p w14:paraId="2A971566" w14:textId="77777777" w:rsidR="00FE25DE" w:rsidRPr="00DF620D" w:rsidRDefault="00713AA3" w:rsidP="00D64ACE">
            <w:pPr>
              <w:rPr>
                <w:rFonts w:cs="Arial"/>
              </w:rPr>
            </w:pPr>
            <w:r w:rsidRPr="00DF620D">
              <w:rPr>
                <w:rFonts w:cs="Arial"/>
                <w:lang w:val="cy-GB"/>
              </w:rPr>
              <w:t>Wrecsam</w:t>
            </w:r>
          </w:p>
        </w:tc>
        <w:tc>
          <w:tcPr>
            <w:tcW w:w="1417" w:type="dxa"/>
            <w:tcBorders>
              <w:top w:val="nil"/>
              <w:left w:val="nil"/>
              <w:bottom w:val="single" w:sz="4" w:space="0" w:color="auto"/>
              <w:right w:val="single" w:sz="4" w:space="0" w:color="auto"/>
            </w:tcBorders>
            <w:shd w:val="clear" w:color="000000" w:fill="FFFFFF"/>
            <w:noWrap/>
            <w:vAlign w:val="center"/>
          </w:tcPr>
          <w:p w14:paraId="011CAEB1" w14:textId="77777777" w:rsidR="00FE25DE" w:rsidRPr="00DF620D" w:rsidRDefault="00713AA3" w:rsidP="00D64ACE">
            <w:pPr>
              <w:jc w:val="right"/>
              <w:rPr>
                <w:rFonts w:cs="Arial"/>
              </w:rPr>
            </w:pPr>
            <w:r w:rsidRPr="00DF620D">
              <w:rPr>
                <w:rFonts w:cs="Arial"/>
                <w:lang w:val="cy-GB"/>
              </w:rPr>
              <w:t>3.9</w:t>
            </w:r>
          </w:p>
        </w:tc>
      </w:tr>
    </w:tbl>
    <w:p w14:paraId="2B0E5D9F" w14:textId="77777777" w:rsidR="00FE25DE" w:rsidRPr="00515190" w:rsidRDefault="00DA75EB" w:rsidP="000D5B33"/>
    <w:p w14:paraId="612A5927" w14:textId="77777777" w:rsidR="00623D02" w:rsidRPr="0046638A" w:rsidRDefault="00713AA3" w:rsidP="006E7635">
      <w:pPr>
        <w:pStyle w:val="Heading1"/>
      </w:pPr>
      <w:bookmarkStart w:id="29" w:name="_Toc18324781"/>
      <w:r w:rsidRPr="0046638A">
        <w:rPr>
          <w:lang w:val="cy-GB"/>
        </w:rPr>
        <w:lastRenderedPageBreak/>
        <w:t>Atodiad 2 (Rhan 1) – Ffurflen Cyflwyno Adolygiad Technegol</w:t>
      </w:r>
      <w:bookmarkEnd w:id="29"/>
    </w:p>
    <w:p w14:paraId="30AB1672" w14:textId="77777777" w:rsidR="00623D02" w:rsidRPr="00EF784A" w:rsidRDefault="00713AA3" w:rsidP="00623D02">
      <w:pPr>
        <w:ind w:right="-1"/>
        <w:rPr>
          <w:rFonts w:cs="Arial"/>
          <w:b/>
          <w:u w:val="single"/>
        </w:rPr>
      </w:pPr>
      <w:r w:rsidRPr="00EF784A">
        <w:rPr>
          <w:rFonts w:cs="Arial"/>
          <w:b/>
          <w:bCs/>
          <w:u w:val="single"/>
          <w:lang w:val="cy-GB"/>
        </w:rPr>
        <w:t xml:space="preserve">I'W CHWBLHAU GAN </w:t>
      </w:r>
      <w:proofErr w:type="spellStart"/>
      <w:r w:rsidRPr="00EF784A">
        <w:rPr>
          <w:rFonts w:cs="Arial"/>
          <w:b/>
          <w:bCs/>
          <w:u w:val="single"/>
          <w:lang w:val="cy-GB"/>
        </w:rPr>
        <w:t>LCCau</w:t>
      </w:r>
      <w:proofErr w:type="spellEnd"/>
    </w:p>
    <w:p w14:paraId="2E88CEC2" w14:textId="77777777" w:rsidR="00623D02" w:rsidRDefault="00DA75EB" w:rsidP="00623D02">
      <w:pPr>
        <w:ind w:right="-1"/>
        <w:rPr>
          <w:rFonts w:cs="Arial"/>
        </w:rPr>
      </w:pPr>
    </w:p>
    <w:p w14:paraId="5170BCEC" w14:textId="77777777" w:rsidR="00623D02" w:rsidRPr="00E376F2" w:rsidRDefault="00713AA3" w:rsidP="00623D02">
      <w:pPr>
        <w:ind w:right="-1"/>
        <w:rPr>
          <w:rFonts w:cs="Arial"/>
        </w:rPr>
      </w:pPr>
      <w:r w:rsidRPr="00E376F2">
        <w:rPr>
          <w:rFonts w:cs="Arial"/>
          <w:lang w:val="cy-GB"/>
        </w:rPr>
        <w:t>Rhennir y ffurflen hon yn ddwy: cwblheir Rhan 1 gan y LCC a Rhan 2 yw'r adborth a ddarperir gan Lywodraeth Cymru.</w:t>
      </w:r>
    </w:p>
    <w:p w14:paraId="6D0C7868" w14:textId="77777777" w:rsidR="00623D02" w:rsidRPr="00E376F2" w:rsidRDefault="00DA75EB" w:rsidP="00623D02">
      <w:pPr>
        <w:ind w:right="-1"/>
        <w:rPr>
          <w:rFonts w:cs="Arial"/>
        </w:rPr>
      </w:pPr>
    </w:p>
    <w:p w14:paraId="12742359" w14:textId="77777777" w:rsidR="00623D02" w:rsidRPr="003D7F76" w:rsidRDefault="00713AA3" w:rsidP="00623D02">
      <w:pPr>
        <w:ind w:right="-1"/>
        <w:rPr>
          <w:rFonts w:cs="Arial"/>
          <w:b/>
          <w:bCs/>
        </w:rPr>
      </w:pPr>
      <w:r w:rsidRPr="003D7F76">
        <w:rPr>
          <w:rFonts w:cs="Arial"/>
          <w:b/>
          <w:bCs/>
          <w:lang w:val="cy-GB"/>
        </w:rPr>
        <w:t>Darllenwch y Canllawiau Esboniadol cysylltiedig (Atodiad 3) cyn ei chwblhau a chyfeiriwch at Atodiad 4 am ddogfennaeth atodol</w:t>
      </w:r>
    </w:p>
    <w:p w14:paraId="0C7CC0A9" w14:textId="77777777" w:rsidR="00623D02" w:rsidRPr="00E376F2" w:rsidRDefault="00713AA3" w:rsidP="00E843A9">
      <w:pPr>
        <w:pStyle w:val="Heading2hiddenfromTOC"/>
        <w:outlineLvl w:val="9"/>
      </w:pPr>
      <w:r w:rsidRPr="00E376F2">
        <w:rPr>
          <w:bCs/>
          <w:lang w:val="cy-GB"/>
        </w:rPr>
        <w:t>Manylion y Cynllun</w:t>
      </w:r>
    </w:p>
    <w:tbl>
      <w:tblPr>
        <w:tblStyle w:val="TableGrid"/>
        <w:tblW w:w="9033" w:type="dxa"/>
        <w:tblLook w:val="04A0" w:firstRow="1" w:lastRow="0" w:firstColumn="1" w:lastColumn="0" w:noHBand="0" w:noVBand="1"/>
      </w:tblPr>
      <w:tblGrid>
        <w:gridCol w:w="2420"/>
        <w:gridCol w:w="3306"/>
        <w:gridCol w:w="1073"/>
        <w:gridCol w:w="2234"/>
      </w:tblGrid>
      <w:tr w:rsidR="00C7273B" w14:paraId="5FDF51F4" w14:textId="77777777" w:rsidTr="00E376F2">
        <w:trPr>
          <w:trHeight w:val="185"/>
        </w:trPr>
        <w:tc>
          <w:tcPr>
            <w:tcW w:w="242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8F7D722" w14:textId="77777777" w:rsidR="00E376F2" w:rsidRPr="003D7F76" w:rsidRDefault="00713AA3" w:rsidP="001833C0">
            <w:pPr>
              <w:ind w:right="-1"/>
              <w:rPr>
                <w:rFonts w:cs="Arial"/>
                <w:b/>
                <w:bCs/>
              </w:rPr>
            </w:pPr>
            <w:r w:rsidRPr="003D7F76">
              <w:rPr>
                <w:rFonts w:cs="Arial"/>
                <w:b/>
                <w:bCs/>
                <w:lang w:val="cy-GB"/>
              </w:rPr>
              <w:t>Cam Cymwys</w:t>
            </w:r>
          </w:p>
        </w:tc>
        <w:tc>
          <w:tcPr>
            <w:tcW w:w="4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04EE9F" w14:textId="77777777" w:rsidR="00E376F2" w:rsidRPr="00E376F2" w:rsidRDefault="00713AA3" w:rsidP="001833C0">
            <w:pPr>
              <w:ind w:right="-1"/>
              <w:rPr>
                <w:rFonts w:cs="Arial"/>
              </w:rPr>
            </w:pPr>
            <w:r w:rsidRPr="00E376F2">
              <w:rPr>
                <w:rFonts w:cs="Arial"/>
                <w:lang w:val="cy-GB"/>
              </w:rPr>
              <w:t>Cysyniad</w:t>
            </w:r>
          </w:p>
        </w:tc>
        <w:tc>
          <w:tcPr>
            <w:tcW w:w="2234" w:type="dxa"/>
            <w:tcBorders>
              <w:top w:val="single" w:sz="4" w:space="0" w:color="auto"/>
              <w:left w:val="single" w:sz="4" w:space="0" w:color="auto"/>
              <w:right w:val="single" w:sz="4" w:space="0" w:color="auto"/>
            </w:tcBorders>
          </w:tcPr>
          <w:p w14:paraId="2343173D" w14:textId="77777777" w:rsidR="00E376F2" w:rsidRPr="00E376F2" w:rsidRDefault="00DA75EB" w:rsidP="001833C0">
            <w:pPr>
              <w:ind w:right="-1"/>
              <w:rPr>
                <w:rFonts w:cs="Arial"/>
              </w:rPr>
            </w:pPr>
          </w:p>
        </w:tc>
      </w:tr>
      <w:tr w:rsidR="00C7273B" w14:paraId="736BE302" w14:textId="77777777" w:rsidTr="00E376F2">
        <w:trPr>
          <w:trHeight w:val="185"/>
        </w:trPr>
        <w:tc>
          <w:tcPr>
            <w:tcW w:w="2420" w:type="dxa"/>
            <w:vMerge/>
            <w:tcBorders>
              <w:left w:val="single" w:sz="4" w:space="0" w:color="auto"/>
              <w:right w:val="single" w:sz="4" w:space="0" w:color="auto"/>
            </w:tcBorders>
            <w:shd w:val="clear" w:color="auto" w:fill="D9D9D9" w:themeFill="background1" w:themeFillShade="D9"/>
          </w:tcPr>
          <w:p w14:paraId="1557F2D5" w14:textId="77777777" w:rsidR="00E376F2" w:rsidRPr="00E376F2" w:rsidRDefault="00DA75EB" w:rsidP="001833C0">
            <w:pPr>
              <w:ind w:right="-1"/>
              <w:rPr>
                <w:rFonts w:cs="Arial"/>
                <w:b/>
              </w:rPr>
            </w:pPr>
          </w:p>
        </w:tc>
        <w:tc>
          <w:tcPr>
            <w:tcW w:w="4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B8C26" w14:textId="77777777" w:rsidR="00E376F2" w:rsidRPr="00E376F2" w:rsidRDefault="00713AA3" w:rsidP="001833C0">
            <w:pPr>
              <w:ind w:right="-1"/>
              <w:rPr>
                <w:rFonts w:cs="Arial"/>
              </w:rPr>
            </w:pPr>
            <w:r w:rsidRPr="00E376F2">
              <w:rPr>
                <w:rFonts w:cs="Arial"/>
                <w:lang w:val="cy-GB"/>
              </w:rPr>
              <w:t>Cyn Cynllunio</w:t>
            </w:r>
          </w:p>
        </w:tc>
        <w:tc>
          <w:tcPr>
            <w:tcW w:w="2234" w:type="dxa"/>
            <w:tcBorders>
              <w:left w:val="single" w:sz="4" w:space="0" w:color="auto"/>
              <w:right w:val="single" w:sz="4" w:space="0" w:color="auto"/>
            </w:tcBorders>
          </w:tcPr>
          <w:p w14:paraId="580C858A" w14:textId="77777777" w:rsidR="00E376F2" w:rsidRPr="00E376F2" w:rsidRDefault="00DA75EB" w:rsidP="001833C0">
            <w:pPr>
              <w:ind w:right="-1"/>
              <w:rPr>
                <w:rFonts w:cs="Arial"/>
              </w:rPr>
            </w:pPr>
          </w:p>
        </w:tc>
      </w:tr>
      <w:tr w:rsidR="00C7273B" w14:paraId="2B7D5C6E" w14:textId="77777777" w:rsidTr="00E376F2">
        <w:trPr>
          <w:trHeight w:val="185"/>
        </w:trPr>
        <w:tc>
          <w:tcPr>
            <w:tcW w:w="2420" w:type="dxa"/>
            <w:vMerge/>
            <w:tcBorders>
              <w:left w:val="single" w:sz="4" w:space="0" w:color="auto"/>
              <w:bottom w:val="single" w:sz="4" w:space="0" w:color="auto"/>
              <w:right w:val="single" w:sz="4" w:space="0" w:color="auto"/>
            </w:tcBorders>
            <w:shd w:val="clear" w:color="auto" w:fill="D9D9D9" w:themeFill="background1" w:themeFillShade="D9"/>
          </w:tcPr>
          <w:p w14:paraId="0CF0C8CD" w14:textId="77777777" w:rsidR="00E376F2" w:rsidRPr="00E376F2" w:rsidRDefault="00DA75EB" w:rsidP="001833C0">
            <w:pPr>
              <w:ind w:right="-1"/>
              <w:rPr>
                <w:rFonts w:cs="Arial"/>
                <w:b/>
              </w:rPr>
            </w:pPr>
          </w:p>
        </w:tc>
        <w:tc>
          <w:tcPr>
            <w:tcW w:w="4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42ABB" w14:textId="77777777" w:rsidR="00E376F2" w:rsidRPr="00E376F2" w:rsidRDefault="00713AA3" w:rsidP="001833C0">
            <w:pPr>
              <w:ind w:right="-1"/>
              <w:rPr>
                <w:rFonts w:cs="Arial"/>
              </w:rPr>
            </w:pPr>
            <w:r w:rsidRPr="00E376F2">
              <w:rPr>
                <w:rFonts w:cs="Arial"/>
                <w:lang w:val="cy-GB"/>
              </w:rPr>
              <w:t>Cysyniad a Chyn Cynllunio Cyfunol</w:t>
            </w:r>
          </w:p>
        </w:tc>
        <w:tc>
          <w:tcPr>
            <w:tcW w:w="2234" w:type="dxa"/>
            <w:tcBorders>
              <w:left w:val="single" w:sz="4" w:space="0" w:color="auto"/>
              <w:bottom w:val="single" w:sz="4" w:space="0" w:color="auto"/>
              <w:right w:val="single" w:sz="4" w:space="0" w:color="auto"/>
            </w:tcBorders>
          </w:tcPr>
          <w:p w14:paraId="13F7FBA3" w14:textId="77777777" w:rsidR="00E376F2" w:rsidRPr="00E376F2" w:rsidRDefault="00DA75EB" w:rsidP="001833C0">
            <w:pPr>
              <w:ind w:right="-1"/>
              <w:rPr>
                <w:rFonts w:cs="Arial"/>
              </w:rPr>
            </w:pPr>
          </w:p>
        </w:tc>
      </w:tr>
      <w:tr w:rsidR="00C7273B" w14:paraId="41725488" w14:textId="77777777" w:rsidTr="00E376F2">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4FB4FE" w14:textId="77777777" w:rsidR="00623D02" w:rsidRPr="003D7F76" w:rsidRDefault="00713AA3" w:rsidP="001833C0">
            <w:pPr>
              <w:ind w:right="-1"/>
              <w:rPr>
                <w:rFonts w:cs="Arial"/>
                <w:b/>
                <w:bCs/>
              </w:rPr>
            </w:pPr>
            <w:r w:rsidRPr="003D7F76">
              <w:rPr>
                <w:rFonts w:cs="Arial"/>
                <w:b/>
                <w:bCs/>
                <w:lang w:val="cy-GB"/>
              </w:rPr>
              <w:t>LCC</w:t>
            </w:r>
          </w:p>
        </w:tc>
        <w:tc>
          <w:tcPr>
            <w:tcW w:w="6613" w:type="dxa"/>
            <w:gridSpan w:val="3"/>
            <w:tcBorders>
              <w:top w:val="single" w:sz="4" w:space="0" w:color="auto"/>
              <w:left w:val="single" w:sz="4" w:space="0" w:color="auto"/>
              <w:bottom w:val="single" w:sz="4" w:space="0" w:color="auto"/>
              <w:right w:val="single" w:sz="4" w:space="0" w:color="auto"/>
            </w:tcBorders>
          </w:tcPr>
          <w:p w14:paraId="23DF1D43" w14:textId="77777777" w:rsidR="00623D02" w:rsidRPr="00E376F2" w:rsidRDefault="00DA75EB" w:rsidP="001833C0">
            <w:pPr>
              <w:ind w:right="-1"/>
              <w:rPr>
                <w:rFonts w:cs="Arial"/>
              </w:rPr>
            </w:pPr>
          </w:p>
        </w:tc>
      </w:tr>
      <w:tr w:rsidR="00C7273B" w14:paraId="28FD3739" w14:textId="77777777" w:rsidTr="00E376F2">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21B0EF" w14:textId="77777777" w:rsidR="00623D02" w:rsidRPr="003D7F76" w:rsidRDefault="00713AA3" w:rsidP="001833C0">
            <w:pPr>
              <w:ind w:right="-1"/>
              <w:rPr>
                <w:rFonts w:cs="Arial"/>
                <w:b/>
                <w:bCs/>
              </w:rPr>
            </w:pPr>
            <w:r w:rsidRPr="003D7F76">
              <w:rPr>
                <w:rFonts w:cs="Arial"/>
                <w:b/>
                <w:bCs/>
                <w:lang w:val="cy-GB"/>
              </w:rPr>
              <w:t>Enw'r Cynllun</w:t>
            </w:r>
          </w:p>
        </w:tc>
        <w:tc>
          <w:tcPr>
            <w:tcW w:w="6613" w:type="dxa"/>
            <w:gridSpan w:val="3"/>
            <w:tcBorders>
              <w:top w:val="single" w:sz="4" w:space="0" w:color="auto"/>
              <w:left w:val="single" w:sz="4" w:space="0" w:color="auto"/>
              <w:bottom w:val="single" w:sz="4" w:space="0" w:color="auto"/>
              <w:right w:val="single" w:sz="4" w:space="0" w:color="auto"/>
            </w:tcBorders>
          </w:tcPr>
          <w:p w14:paraId="598D9E42" w14:textId="77777777" w:rsidR="00623D02" w:rsidRPr="00E376F2" w:rsidRDefault="00DA75EB" w:rsidP="001833C0">
            <w:pPr>
              <w:ind w:right="-1"/>
              <w:rPr>
                <w:rFonts w:cs="Arial"/>
                <w:highlight w:val="yellow"/>
              </w:rPr>
            </w:pPr>
          </w:p>
        </w:tc>
      </w:tr>
      <w:tr w:rsidR="00C7273B" w14:paraId="5E874A42" w14:textId="77777777" w:rsidTr="00E376F2">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C591B" w14:textId="77777777" w:rsidR="00623D02" w:rsidRPr="003D7F76" w:rsidRDefault="00713AA3" w:rsidP="001833C0">
            <w:pPr>
              <w:ind w:right="-1"/>
              <w:rPr>
                <w:rFonts w:cs="Arial"/>
                <w:b/>
                <w:bCs/>
              </w:rPr>
            </w:pPr>
            <w:r w:rsidRPr="003D7F76">
              <w:rPr>
                <w:rFonts w:cs="Arial"/>
                <w:b/>
                <w:bCs/>
                <w:lang w:val="cy-GB"/>
              </w:rPr>
              <w:t>Cyfeiriad y Cynllun</w:t>
            </w:r>
          </w:p>
          <w:p w14:paraId="47331AA7" w14:textId="77777777" w:rsidR="00623D02" w:rsidRPr="003D7F76" w:rsidRDefault="00DA75EB" w:rsidP="001833C0">
            <w:pPr>
              <w:ind w:right="-1"/>
              <w:rPr>
                <w:rFonts w:cs="Arial"/>
                <w:b/>
                <w:bCs/>
              </w:rPr>
            </w:pPr>
          </w:p>
          <w:p w14:paraId="0E925B34" w14:textId="77777777" w:rsidR="00623D02" w:rsidRPr="00E376F2" w:rsidRDefault="00DA75EB" w:rsidP="001833C0">
            <w:pPr>
              <w:ind w:right="-1"/>
              <w:rPr>
                <w:rFonts w:cs="Arial"/>
                <w:b/>
              </w:rPr>
            </w:pPr>
          </w:p>
        </w:tc>
        <w:tc>
          <w:tcPr>
            <w:tcW w:w="6613" w:type="dxa"/>
            <w:gridSpan w:val="3"/>
            <w:tcBorders>
              <w:top w:val="single" w:sz="4" w:space="0" w:color="auto"/>
              <w:left w:val="single" w:sz="4" w:space="0" w:color="auto"/>
              <w:bottom w:val="single" w:sz="4" w:space="0" w:color="auto"/>
              <w:right w:val="single" w:sz="4" w:space="0" w:color="auto"/>
            </w:tcBorders>
          </w:tcPr>
          <w:p w14:paraId="1FC187E6" w14:textId="77777777" w:rsidR="00623D02" w:rsidRPr="00E376F2" w:rsidRDefault="00DA75EB" w:rsidP="001833C0">
            <w:pPr>
              <w:ind w:right="-1"/>
              <w:rPr>
                <w:rFonts w:cs="Arial"/>
                <w:highlight w:val="yellow"/>
              </w:rPr>
            </w:pPr>
          </w:p>
        </w:tc>
      </w:tr>
      <w:tr w:rsidR="00C7273B" w14:paraId="341C2081" w14:textId="77777777" w:rsidTr="00E376F2">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8BFAA" w14:textId="77777777" w:rsidR="00623D02" w:rsidRPr="003D7F76" w:rsidRDefault="00713AA3" w:rsidP="001833C0">
            <w:pPr>
              <w:ind w:right="-1"/>
              <w:rPr>
                <w:rFonts w:cs="Arial"/>
                <w:b/>
                <w:bCs/>
              </w:rPr>
            </w:pPr>
            <w:r w:rsidRPr="003D7F76">
              <w:rPr>
                <w:rFonts w:cs="Arial"/>
                <w:b/>
                <w:bCs/>
                <w:lang w:val="cy-GB"/>
              </w:rPr>
              <w:t>Cyfeirnod Llywodraeth Cymru</w:t>
            </w:r>
          </w:p>
        </w:tc>
        <w:tc>
          <w:tcPr>
            <w:tcW w:w="6613" w:type="dxa"/>
            <w:gridSpan w:val="3"/>
            <w:tcBorders>
              <w:top w:val="single" w:sz="4" w:space="0" w:color="auto"/>
              <w:left w:val="single" w:sz="4" w:space="0" w:color="auto"/>
              <w:bottom w:val="single" w:sz="4" w:space="0" w:color="auto"/>
              <w:right w:val="single" w:sz="4" w:space="0" w:color="auto"/>
            </w:tcBorders>
          </w:tcPr>
          <w:p w14:paraId="271D8FA3" w14:textId="77777777" w:rsidR="00623D02" w:rsidRPr="00E376F2" w:rsidRDefault="00DA75EB" w:rsidP="001833C0">
            <w:pPr>
              <w:ind w:right="-1"/>
              <w:rPr>
                <w:rFonts w:cs="Arial"/>
                <w:highlight w:val="yellow"/>
              </w:rPr>
            </w:pPr>
          </w:p>
        </w:tc>
      </w:tr>
      <w:tr w:rsidR="00C7273B" w14:paraId="04F878BC" w14:textId="77777777" w:rsidTr="00E376F2">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7C8DC" w14:textId="77777777" w:rsidR="00623D02" w:rsidRPr="003D7F76" w:rsidRDefault="00713AA3" w:rsidP="001833C0">
            <w:pPr>
              <w:ind w:right="-1"/>
              <w:rPr>
                <w:rFonts w:cs="Arial"/>
                <w:b/>
                <w:bCs/>
              </w:rPr>
            </w:pPr>
            <w:r w:rsidRPr="003D7F76">
              <w:rPr>
                <w:rFonts w:cs="Arial"/>
                <w:b/>
                <w:bCs/>
                <w:lang w:val="cy-GB"/>
              </w:rPr>
              <w:t>Cod Post</w:t>
            </w:r>
          </w:p>
        </w:tc>
        <w:tc>
          <w:tcPr>
            <w:tcW w:w="6613" w:type="dxa"/>
            <w:gridSpan w:val="3"/>
            <w:tcBorders>
              <w:top w:val="single" w:sz="4" w:space="0" w:color="auto"/>
              <w:left w:val="single" w:sz="4" w:space="0" w:color="auto"/>
              <w:bottom w:val="single" w:sz="4" w:space="0" w:color="auto"/>
              <w:right w:val="single" w:sz="4" w:space="0" w:color="auto"/>
            </w:tcBorders>
          </w:tcPr>
          <w:p w14:paraId="49816B26" w14:textId="77777777" w:rsidR="00623D02" w:rsidRPr="00E376F2" w:rsidRDefault="00DA75EB" w:rsidP="001833C0">
            <w:pPr>
              <w:ind w:right="-1"/>
              <w:rPr>
                <w:rFonts w:cs="Arial"/>
                <w:highlight w:val="yellow"/>
              </w:rPr>
            </w:pPr>
          </w:p>
        </w:tc>
      </w:tr>
      <w:tr w:rsidR="00C7273B" w14:paraId="1F49EBC7" w14:textId="77777777" w:rsidTr="00E376F2">
        <w:trPr>
          <w:trHeight w:val="275"/>
        </w:trPr>
        <w:tc>
          <w:tcPr>
            <w:tcW w:w="242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B3C754D" w14:textId="77777777" w:rsidR="00E376F2" w:rsidRPr="003D7F76" w:rsidRDefault="00713AA3" w:rsidP="001833C0">
            <w:pPr>
              <w:ind w:right="-1"/>
              <w:rPr>
                <w:rFonts w:cs="Arial"/>
                <w:b/>
                <w:bCs/>
              </w:rPr>
            </w:pPr>
            <w:r w:rsidRPr="003D7F76">
              <w:rPr>
                <w:rFonts w:cs="Arial"/>
                <w:b/>
                <w:bCs/>
                <w:lang w:val="cy-GB"/>
              </w:rPr>
              <w:t xml:space="preserve">Statws </w:t>
            </w:r>
            <w:proofErr w:type="spellStart"/>
            <w:r w:rsidRPr="003D7F76">
              <w:rPr>
                <w:rFonts w:cs="Arial"/>
                <w:b/>
                <w:bCs/>
                <w:lang w:val="cy-GB"/>
              </w:rPr>
              <w:t>CDRh</w:t>
            </w:r>
            <w:proofErr w:type="spellEnd"/>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6CDCDE" w14:textId="77777777" w:rsidR="00E376F2" w:rsidRPr="00E376F2" w:rsidRDefault="00713AA3" w:rsidP="00E376F2">
            <w:pPr>
              <w:ind w:right="-1"/>
              <w:rPr>
                <w:rFonts w:cs="Arial"/>
              </w:rPr>
            </w:pPr>
            <w:r w:rsidRPr="00E376F2">
              <w:rPr>
                <w:rFonts w:cs="Arial"/>
                <w:lang w:val="cy-GB"/>
              </w:rPr>
              <w:t>Prif</w:t>
            </w:r>
          </w:p>
        </w:tc>
        <w:tc>
          <w:tcPr>
            <w:tcW w:w="3307" w:type="dxa"/>
            <w:gridSpan w:val="2"/>
            <w:tcBorders>
              <w:top w:val="single" w:sz="4" w:space="0" w:color="auto"/>
              <w:left w:val="single" w:sz="4" w:space="0" w:color="auto"/>
              <w:bottom w:val="single" w:sz="4" w:space="0" w:color="auto"/>
              <w:right w:val="single" w:sz="4" w:space="0" w:color="auto"/>
            </w:tcBorders>
            <w:shd w:val="clear" w:color="auto" w:fill="auto"/>
          </w:tcPr>
          <w:p w14:paraId="10621EF2" w14:textId="77777777" w:rsidR="00E376F2" w:rsidRPr="00E376F2" w:rsidRDefault="00DA75EB" w:rsidP="001833C0">
            <w:pPr>
              <w:ind w:right="-1"/>
              <w:rPr>
                <w:rFonts w:cs="Arial"/>
              </w:rPr>
            </w:pPr>
          </w:p>
        </w:tc>
      </w:tr>
      <w:tr w:rsidR="00C7273B" w14:paraId="1AD9B00F" w14:textId="77777777" w:rsidTr="00E376F2">
        <w:trPr>
          <w:trHeight w:val="275"/>
        </w:trPr>
        <w:tc>
          <w:tcPr>
            <w:tcW w:w="2420" w:type="dxa"/>
            <w:vMerge/>
            <w:tcBorders>
              <w:left w:val="single" w:sz="4" w:space="0" w:color="auto"/>
              <w:right w:val="single" w:sz="4" w:space="0" w:color="auto"/>
            </w:tcBorders>
            <w:shd w:val="clear" w:color="auto" w:fill="D9D9D9" w:themeFill="background1" w:themeFillShade="D9"/>
          </w:tcPr>
          <w:p w14:paraId="71E6FE2B" w14:textId="77777777" w:rsidR="00E376F2" w:rsidRPr="00E376F2" w:rsidRDefault="00DA75EB" w:rsidP="001833C0">
            <w:pPr>
              <w:ind w:right="-1"/>
              <w:rPr>
                <w:rFonts w:cs="Arial"/>
                <w:b/>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19F66" w14:textId="77777777" w:rsidR="00E376F2" w:rsidRPr="00E376F2" w:rsidRDefault="00713AA3" w:rsidP="001833C0">
            <w:pPr>
              <w:ind w:right="-1"/>
              <w:rPr>
                <w:rFonts w:cs="Arial"/>
              </w:rPr>
            </w:pPr>
            <w:r w:rsidRPr="00E376F2">
              <w:rPr>
                <w:rFonts w:cs="Arial"/>
                <w:lang w:val="cy-GB"/>
              </w:rPr>
              <w:t>Wrth Gefn</w:t>
            </w:r>
          </w:p>
        </w:tc>
        <w:tc>
          <w:tcPr>
            <w:tcW w:w="3307" w:type="dxa"/>
            <w:gridSpan w:val="2"/>
            <w:tcBorders>
              <w:top w:val="single" w:sz="4" w:space="0" w:color="auto"/>
              <w:left w:val="single" w:sz="4" w:space="0" w:color="auto"/>
              <w:bottom w:val="single" w:sz="4" w:space="0" w:color="auto"/>
              <w:right w:val="single" w:sz="4" w:space="0" w:color="auto"/>
            </w:tcBorders>
            <w:shd w:val="clear" w:color="auto" w:fill="auto"/>
          </w:tcPr>
          <w:p w14:paraId="4A3CD58F" w14:textId="77777777" w:rsidR="00E376F2" w:rsidRPr="00E376F2" w:rsidRDefault="00DA75EB" w:rsidP="001833C0">
            <w:pPr>
              <w:ind w:right="-1"/>
              <w:rPr>
                <w:rFonts w:cs="Arial"/>
              </w:rPr>
            </w:pPr>
          </w:p>
        </w:tc>
      </w:tr>
      <w:tr w:rsidR="00C7273B" w14:paraId="1021FC68" w14:textId="77777777" w:rsidTr="00E376F2">
        <w:trPr>
          <w:trHeight w:val="275"/>
        </w:trPr>
        <w:tc>
          <w:tcPr>
            <w:tcW w:w="2420" w:type="dxa"/>
            <w:vMerge/>
            <w:tcBorders>
              <w:left w:val="single" w:sz="4" w:space="0" w:color="auto"/>
              <w:bottom w:val="single" w:sz="4" w:space="0" w:color="auto"/>
              <w:right w:val="single" w:sz="4" w:space="0" w:color="auto"/>
            </w:tcBorders>
            <w:shd w:val="clear" w:color="auto" w:fill="D9D9D9" w:themeFill="background1" w:themeFillShade="D9"/>
          </w:tcPr>
          <w:p w14:paraId="2C43F283" w14:textId="77777777" w:rsidR="00E376F2" w:rsidRPr="00E376F2" w:rsidRDefault="00DA75EB" w:rsidP="001833C0">
            <w:pPr>
              <w:ind w:right="-1"/>
              <w:rPr>
                <w:rFonts w:cs="Arial"/>
                <w:b/>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B54DF" w14:textId="77777777" w:rsidR="00E376F2" w:rsidRPr="00E376F2" w:rsidRDefault="00713AA3" w:rsidP="001833C0">
            <w:pPr>
              <w:ind w:right="-1"/>
              <w:rPr>
                <w:rFonts w:cs="Arial"/>
              </w:rPr>
            </w:pPr>
            <w:r w:rsidRPr="00E376F2">
              <w:rPr>
                <w:rFonts w:cs="Arial"/>
                <w:lang w:val="cy-GB"/>
              </w:rPr>
              <w:t>Posibl</w:t>
            </w:r>
          </w:p>
        </w:tc>
        <w:tc>
          <w:tcPr>
            <w:tcW w:w="3307" w:type="dxa"/>
            <w:gridSpan w:val="2"/>
            <w:tcBorders>
              <w:top w:val="single" w:sz="4" w:space="0" w:color="auto"/>
              <w:left w:val="single" w:sz="4" w:space="0" w:color="auto"/>
              <w:bottom w:val="single" w:sz="4" w:space="0" w:color="auto"/>
              <w:right w:val="single" w:sz="4" w:space="0" w:color="auto"/>
            </w:tcBorders>
            <w:shd w:val="clear" w:color="auto" w:fill="auto"/>
          </w:tcPr>
          <w:p w14:paraId="3EB3BB37" w14:textId="77777777" w:rsidR="00E376F2" w:rsidRPr="00E376F2" w:rsidRDefault="00DA75EB" w:rsidP="001833C0">
            <w:pPr>
              <w:ind w:right="-1"/>
              <w:rPr>
                <w:rFonts w:cs="Arial"/>
              </w:rPr>
            </w:pPr>
          </w:p>
        </w:tc>
      </w:tr>
      <w:tr w:rsidR="00C7273B" w14:paraId="68D1E184" w14:textId="77777777" w:rsidTr="00E376F2">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CE9F1" w14:textId="77777777" w:rsidR="00623D02" w:rsidRPr="003D7F76" w:rsidRDefault="00713AA3" w:rsidP="001833C0">
            <w:pPr>
              <w:ind w:right="-1"/>
              <w:rPr>
                <w:rFonts w:cs="Arial"/>
                <w:b/>
                <w:bCs/>
              </w:rPr>
            </w:pPr>
            <w:r w:rsidRPr="003D7F76">
              <w:rPr>
                <w:rFonts w:cs="Arial"/>
                <w:b/>
                <w:bCs/>
                <w:lang w:val="cy-GB"/>
              </w:rPr>
              <w:t>Math o Dendr</w:t>
            </w:r>
            <w:r w:rsidRPr="003D7F76">
              <w:rPr>
                <w:rFonts w:cs="Arial"/>
                <w:bCs/>
                <w:lang w:val="cy-GB"/>
              </w:rPr>
              <w:t xml:space="preserve"> </w:t>
            </w:r>
          </w:p>
        </w:tc>
        <w:tc>
          <w:tcPr>
            <w:tcW w:w="6613" w:type="dxa"/>
            <w:gridSpan w:val="3"/>
            <w:tcBorders>
              <w:top w:val="single" w:sz="4" w:space="0" w:color="auto"/>
              <w:left w:val="single" w:sz="4" w:space="0" w:color="auto"/>
              <w:bottom w:val="single" w:sz="4" w:space="0" w:color="auto"/>
              <w:right w:val="single" w:sz="4" w:space="0" w:color="auto"/>
            </w:tcBorders>
          </w:tcPr>
          <w:p w14:paraId="700772F4" w14:textId="77777777" w:rsidR="00623D02" w:rsidRPr="00E376F2" w:rsidRDefault="00DA75EB" w:rsidP="001833C0">
            <w:pPr>
              <w:ind w:right="-1"/>
              <w:rPr>
                <w:rFonts w:cs="Arial"/>
              </w:rPr>
            </w:pPr>
          </w:p>
        </w:tc>
      </w:tr>
      <w:tr w:rsidR="00C7273B" w14:paraId="31F6F9B8" w14:textId="77777777" w:rsidTr="00E376F2">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584DB" w14:textId="77777777" w:rsidR="00623D02" w:rsidRPr="003D7F76" w:rsidRDefault="00713AA3" w:rsidP="001833C0">
            <w:pPr>
              <w:ind w:right="-1"/>
              <w:rPr>
                <w:rFonts w:cs="Arial"/>
                <w:b/>
                <w:bCs/>
              </w:rPr>
            </w:pPr>
            <w:r w:rsidRPr="003D7F76">
              <w:rPr>
                <w:rFonts w:cs="Arial"/>
                <w:b/>
                <w:bCs/>
                <w:lang w:val="cy-GB"/>
              </w:rPr>
              <w:t>Llwybr Caffael</w:t>
            </w:r>
          </w:p>
        </w:tc>
        <w:tc>
          <w:tcPr>
            <w:tcW w:w="6613" w:type="dxa"/>
            <w:gridSpan w:val="3"/>
            <w:tcBorders>
              <w:top w:val="single" w:sz="4" w:space="0" w:color="auto"/>
              <w:left w:val="single" w:sz="4" w:space="0" w:color="auto"/>
              <w:bottom w:val="single" w:sz="4" w:space="0" w:color="auto"/>
              <w:right w:val="single" w:sz="4" w:space="0" w:color="auto"/>
            </w:tcBorders>
          </w:tcPr>
          <w:p w14:paraId="7286A1B8" w14:textId="77777777" w:rsidR="00623D02" w:rsidRPr="00E376F2" w:rsidRDefault="00DA75EB" w:rsidP="001833C0">
            <w:pPr>
              <w:ind w:right="-1"/>
              <w:rPr>
                <w:rFonts w:cs="Arial"/>
              </w:rPr>
            </w:pPr>
          </w:p>
        </w:tc>
      </w:tr>
      <w:tr w:rsidR="00C7273B" w14:paraId="460ED8BD" w14:textId="77777777" w:rsidTr="00E376F2">
        <w:trPr>
          <w:trHeight w:val="278"/>
        </w:trPr>
        <w:tc>
          <w:tcPr>
            <w:tcW w:w="242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AD6D4A5" w14:textId="77777777" w:rsidR="00E376F2" w:rsidRPr="003D7F76" w:rsidRDefault="00713AA3" w:rsidP="001833C0">
            <w:pPr>
              <w:ind w:right="-1"/>
              <w:rPr>
                <w:rFonts w:cs="Arial"/>
                <w:b/>
                <w:bCs/>
              </w:rPr>
            </w:pPr>
            <w:r w:rsidRPr="003D7F76">
              <w:rPr>
                <w:rFonts w:cs="Arial"/>
                <w:b/>
                <w:bCs/>
                <w:lang w:val="cy-GB"/>
              </w:rPr>
              <w:t>Cyfarfod</w:t>
            </w: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89EC0" w14:textId="77777777" w:rsidR="00E376F2" w:rsidRPr="00E376F2" w:rsidRDefault="00713AA3" w:rsidP="001833C0">
            <w:pPr>
              <w:ind w:right="-1"/>
              <w:rPr>
                <w:rFonts w:cs="Arial"/>
              </w:rPr>
            </w:pPr>
            <w:r w:rsidRPr="00E376F2">
              <w:rPr>
                <w:rFonts w:cs="Arial"/>
                <w:lang w:val="cy-GB"/>
              </w:rPr>
              <w:t>Oes</w:t>
            </w:r>
          </w:p>
        </w:tc>
        <w:tc>
          <w:tcPr>
            <w:tcW w:w="3307" w:type="dxa"/>
            <w:gridSpan w:val="2"/>
            <w:tcBorders>
              <w:top w:val="single" w:sz="4" w:space="0" w:color="auto"/>
              <w:left w:val="single" w:sz="4" w:space="0" w:color="auto"/>
              <w:bottom w:val="single" w:sz="4" w:space="0" w:color="auto"/>
              <w:right w:val="single" w:sz="4" w:space="0" w:color="auto"/>
            </w:tcBorders>
            <w:shd w:val="clear" w:color="auto" w:fill="auto"/>
          </w:tcPr>
          <w:p w14:paraId="35DEF94D" w14:textId="77777777" w:rsidR="00E376F2" w:rsidRPr="00E376F2" w:rsidRDefault="00DA75EB" w:rsidP="001833C0">
            <w:pPr>
              <w:ind w:right="-1"/>
              <w:rPr>
                <w:rFonts w:cs="Arial"/>
              </w:rPr>
            </w:pPr>
          </w:p>
        </w:tc>
      </w:tr>
      <w:tr w:rsidR="00C7273B" w14:paraId="470E2924" w14:textId="77777777" w:rsidTr="00E376F2">
        <w:trPr>
          <w:trHeight w:val="277"/>
        </w:trPr>
        <w:tc>
          <w:tcPr>
            <w:tcW w:w="2420" w:type="dxa"/>
            <w:vMerge/>
            <w:tcBorders>
              <w:left w:val="single" w:sz="4" w:space="0" w:color="auto"/>
              <w:bottom w:val="single" w:sz="4" w:space="0" w:color="auto"/>
              <w:right w:val="single" w:sz="4" w:space="0" w:color="auto"/>
            </w:tcBorders>
            <w:shd w:val="clear" w:color="auto" w:fill="D9D9D9" w:themeFill="background1" w:themeFillShade="D9"/>
          </w:tcPr>
          <w:p w14:paraId="429D955D" w14:textId="77777777" w:rsidR="00E376F2" w:rsidRPr="00E376F2" w:rsidRDefault="00DA75EB" w:rsidP="001833C0">
            <w:pPr>
              <w:ind w:right="-1"/>
              <w:rPr>
                <w:rFonts w:cs="Arial"/>
                <w:b/>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7EE4C" w14:textId="77777777" w:rsidR="00E376F2" w:rsidRPr="00E376F2" w:rsidRDefault="00713AA3" w:rsidP="001833C0">
            <w:pPr>
              <w:ind w:right="-1"/>
              <w:rPr>
                <w:rFonts w:cs="Arial"/>
              </w:rPr>
            </w:pPr>
            <w:r w:rsidRPr="00E376F2">
              <w:rPr>
                <w:rFonts w:cs="Arial"/>
                <w:lang w:val="cy-GB"/>
              </w:rPr>
              <w:t>Nac oes</w:t>
            </w:r>
          </w:p>
        </w:tc>
        <w:tc>
          <w:tcPr>
            <w:tcW w:w="3307" w:type="dxa"/>
            <w:gridSpan w:val="2"/>
            <w:tcBorders>
              <w:top w:val="single" w:sz="4" w:space="0" w:color="auto"/>
              <w:left w:val="single" w:sz="4" w:space="0" w:color="auto"/>
              <w:bottom w:val="single" w:sz="4" w:space="0" w:color="auto"/>
              <w:right w:val="single" w:sz="4" w:space="0" w:color="auto"/>
            </w:tcBorders>
            <w:shd w:val="clear" w:color="auto" w:fill="auto"/>
          </w:tcPr>
          <w:p w14:paraId="3DFDA776" w14:textId="77777777" w:rsidR="00E376F2" w:rsidRPr="00E376F2" w:rsidRDefault="00DA75EB" w:rsidP="001833C0">
            <w:pPr>
              <w:ind w:right="-1"/>
              <w:rPr>
                <w:rFonts w:cs="Arial"/>
              </w:rPr>
            </w:pPr>
          </w:p>
        </w:tc>
      </w:tr>
      <w:tr w:rsidR="00C7273B" w14:paraId="7C43B983" w14:textId="77777777" w:rsidTr="00E376F2">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4D2AAA" w14:textId="77777777" w:rsidR="00BB002A" w:rsidRPr="003D7F76" w:rsidRDefault="00713AA3" w:rsidP="001833C0">
            <w:pPr>
              <w:ind w:right="-1"/>
              <w:rPr>
                <w:rFonts w:cs="Arial"/>
                <w:b/>
                <w:bCs/>
              </w:rPr>
            </w:pPr>
            <w:r w:rsidRPr="003D7F76">
              <w:rPr>
                <w:rFonts w:cs="Arial"/>
                <w:b/>
                <w:bCs/>
                <w:lang w:val="cy-GB"/>
              </w:rPr>
              <w:t>Rheswm</w:t>
            </w:r>
          </w:p>
          <w:p w14:paraId="7C6A7466" w14:textId="77777777" w:rsidR="00623D02" w:rsidRPr="003D7F76" w:rsidRDefault="00713AA3" w:rsidP="001833C0">
            <w:pPr>
              <w:ind w:right="-1"/>
              <w:rPr>
                <w:rFonts w:cs="Arial"/>
                <w:b/>
                <w:bCs/>
              </w:rPr>
            </w:pPr>
            <w:r w:rsidRPr="003D7F76">
              <w:rPr>
                <w:rFonts w:cs="Arial"/>
                <w:b/>
                <w:bCs/>
                <w:lang w:val="cy-GB"/>
              </w:rPr>
              <w:t>(manylion cryno)</w:t>
            </w:r>
          </w:p>
        </w:tc>
        <w:tc>
          <w:tcPr>
            <w:tcW w:w="6613" w:type="dxa"/>
            <w:gridSpan w:val="3"/>
            <w:tcBorders>
              <w:top w:val="single" w:sz="4" w:space="0" w:color="auto"/>
              <w:left w:val="single" w:sz="4" w:space="0" w:color="auto"/>
              <w:bottom w:val="single" w:sz="4" w:space="0" w:color="auto"/>
              <w:right w:val="single" w:sz="4" w:space="0" w:color="auto"/>
            </w:tcBorders>
          </w:tcPr>
          <w:p w14:paraId="1B00798C" w14:textId="77777777" w:rsidR="00623D02" w:rsidRPr="00E376F2" w:rsidRDefault="00DA75EB" w:rsidP="001833C0">
            <w:pPr>
              <w:ind w:right="-1"/>
              <w:rPr>
                <w:rFonts w:cs="Arial"/>
              </w:rPr>
            </w:pPr>
          </w:p>
        </w:tc>
      </w:tr>
      <w:tr w:rsidR="00C7273B" w14:paraId="133F180B" w14:textId="77777777" w:rsidTr="00E376F2">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0C5A2" w14:textId="77777777" w:rsidR="00623D02" w:rsidRPr="003D7F76" w:rsidRDefault="00713AA3" w:rsidP="001833C0">
            <w:pPr>
              <w:ind w:right="-1"/>
              <w:rPr>
                <w:rFonts w:cs="Arial"/>
                <w:b/>
                <w:bCs/>
              </w:rPr>
            </w:pPr>
            <w:r w:rsidRPr="003D7F76">
              <w:rPr>
                <w:rFonts w:cs="Arial"/>
                <w:b/>
                <w:bCs/>
                <w:lang w:val="cy-GB"/>
              </w:rPr>
              <w:t>Dogfennau a Ddarparwyd</w:t>
            </w:r>
          </w:p>
        </w:tc>
        <w:tc>
          <w:tcPr>
            <w:tcW w:w="6613" w:type="dxa"/>
            <w:gridSpan w:val="3"/>
            <w:tcBorders>
              <w:top w:val="single" w:sz="4" w:space="0" w:color="auto"/>
              <w:left w:val="single" w:sz="4" w:space="0" w:color="auto"/>
              <w:bottom w:val="single" w:sz="4" w:space="0" w:color="auto"/>
              <w:right w:val="single" w:sz="4" w:space="0" w:color="auto"/>
            </w:tcBorders>
          </w:tcPr>
          <w:p w14:paraId="631AB92E" w14:textId="77777777" w:rsidR="00623D02" w:rsidRPr="00E376F2" w:rsidRDefault="00DA75EB" w:rsidP="001833C0">
            <w:pPr>
              <w:ind w:right="-1"/>
              <w:rPr>
                <w:rFonts w:cs="Arial"/>
              </w:rPr>
            </w:pPr>
          </w:p>
        </w:tc>
      </w:tr>
    </w:tbl>
    <w:p w14:paraId="768A1AE9" w14:textId="77777777" w:rsidR="00623D02" w:rsidRPr="00E376F2" w:rsidRDefault="00DA75EB" w:rsidP="00623D02">
      <w:pPr>
        <w:ind w:right="-1"/>
        <w:rPr>
          <w:rFonts w:cs="Arial"/>
        </w:rPr>
      </w:pPr>
    </w:p>
    <w:p w14:paraId="2B375056" w14:textId="77777777" w:rsidR="00623D02" w:rsidRPr="00E376F2" w:rsidRDefault="00713AA3" w:rsidP="00623D02">
      <w:pPr>
        <w:ind w:right="-1"/>
        <w:rPr>
          <w:rFonts w:cs="Arial"/>
        </w:rPr>
      </w:pPr>
      <w:r w:rsidRPr="00E376F2">
        <w:rPr>
          <w:rFonts w:cs="Arial"/>
          <w:lang w:val="cy-GB"/>
        </w:rPr>
        <w:t>Mae'r ffurflen hon wedi'i chwblhau gan:</w:t>
      </w:r>
    </w:p>
    <w:p w14:paraId="0411B81B" w14:textId="77777777" w:rsidR="00623D02" w:rsidRPr="00E376F2" w:rsidRDefault="00DA75EB" w:rsidP="00623D02">
      <w:pPr>
        <w:ind w:right="-1"/>
        <w:rPr>
          <w:rFonts w:cs="Arial"/>
        </w:rPr>
      </w:pPr>
    </w:p>
    <w:tbl>
      <w:tblPr>
        <w:tblStyle w:val="TableGrid"/>
        <w:tblW w:w="0" w:type="auto"/>
        <w:tblLook w:val="04A0" w:firstRow="1" w:lastRow="0" w:firstColumn="1" w:lastColumn="0" w:noHBand="0" w:noVBand="1"/>
      </w:tblPr>
      <w:tblGrid>
        <w:gridCol w:w="2830"/>
        <w:gridCol w:w="6186"/>
      </w:tblGrid>
      <w:tr w:rsidR="00C7273B" w14:paraId="3B95EC3C" w14:textId="77777777" w:rsidTr="00E376F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D09483" w14:textId="77777777" w:rsidR="00623D02" w:rsidRPr="003D7F76" w:rsidRDefault="00713AA3" w:rsidP="00E376F2">
            <w:pPr>
              <w:ind w:right="-1"/>
              <w:rPr>
                <w:rFonts w:cs="Arial"/>
                <w:b/>
                <w:bCs/>
              </w:rPr>
            </w:pPr>
            <w:r w:rsidRPr="003D7F76">
              <w:rPr>
                <w:rFonts w:cs="Arial"/>
                <w:b/>
                <w:bCs/>
                <w:lang w:val="cy-GB"/>
              </w:rPr>
              <w:t>Enw/manylion cyswllt</w:t>
            </w:r>
          </w:p>
        </w:tc>
        <w:tc>
          <w:tcPr>
            <w:tcW w:w="6186" w:type="dxa"/>
            <w:tcBorders>
              <w:top w:val="single" w:sz="4" w:space="0" w:color="auto"/>
              <w:left w:val="single" w:sz="4" w:space="0" w:color="auto"/>
              <w:bottom w:val="single" w:sz="4" w:space="0" w:color="auto"/>
              <w:right w:val="single" w:sz="4" w:space="0" w:color="auto"/>
            </w:tcBorders>
          </w:tcPr>
          <w:p w14:paraId="7ADE41F9" w14:textId="77777777" w:rsidR="00623D02" w:rsidRPr="00E376F2" w:rsidRDefault="00DA75EB" w:rsidP="001833C0">
            <w:pPr>
              <w:ind w:right="-1"/>
              <w:rPr>
                <w:rFonts w:cs="Arial"/>
              </w:rPr>
            </w:pPr>
          </w:p>
        </w:tc>
      </w:tr>
      <w:tr w:rsidR="00C7273B" w14:paraId="3167F40D" w14:textId="77777777" w:rsidTr="00E376F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94A087" w14:textId="77777777" w:rsidR="00623D02" w:rsidRPr="003D7F76" w:rsidRDefault="00713AA3" w:rsidP="001833C0">
            <w:pPr>
              <w:ind w:right="-1"/>
              <w:rPr>
                <w:rFonts w:cs="Arial"/>
                <w:b/>
                <w:bCs/>
              </w:rPr>
            </w:pPr>
            <w:r w:rsidRPr="003D7F76">
              <w:rPr>
                <w:rFonts w:cs="Arial"/>
                <w:b/>
                <w:bCs/>
                <w:lang w:val="cy-GB"/>
              </w:rPr>
              <w:t>Rôl o fewn LCC</w:t>
            </w:r>
          </w:p>
        </w:tc>
        <w:tc>
          <w:tcPr>
            <w:tcW w:w="6186" w:type="dxa"/>
            <w:tcBorders>
              <w:top w:val="single" w:sz="4" w:space="0" w:color="auto"/>
              <w:left w:val="single" w:sz="4" w:space="0" w:color="auto"/>
              <w:bottom w:val="single" w:sz="4" w:space="0" w:color="auto"/>
              <w:right w:val="single" w:sz="4" w:space="0" w:color="auto"/>
            </w:tcBorders>
          </w:tcPr>
          <w:p w14:paraId="3DDF0FA5" w14:textId="77777777" w:rsidR="00623D02" w:rsidRPr="00E376F2" w:rsidRDefault="00DA75EB" w:rsidP="001833C0">
            <w:pPr>
              <w:ind w:right="-1"/>
              <w:rPr>
                <w:rFonts w:cs="Arial"/>
              </w:rPr>
            </w:pPr>
          </w:p>
        </w:tc>
      </w:tr>
      <w:tr w:rsidR="00C7273B" w14:paraId="38E89416" w14:textId="77777777" w:rsidTr="00E376F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A641F" w14:textId="77777777" w:rsidR="00623D02" w:rsidRPr="003D7F76" w:rsidRDefault="00713AA3" w:rsidP="00E376F2">
            <w:pPr>
              <w:ind w:right="-1"/>
              <w:rPr>
                <w:rFonts w:cs="Arial"/>
                <w:b/>
                <w:bCs/>
              </w:rPr>
            </w:pPr>
            <w:r w:rsidRPr="003D7F76">
              <w:rPr>
                <w:rFonts w:cs="Arial"/>
                <w:b/>
                <w:bCs/>
                <w:lang w:val="cy-GB"/>
              </w:rPr>
              <w:t>Dyddiad</w:t>
            </w:r>
          </w:p>
        </w:tc>
        <w:tc>
          <w:tcPr>
            <w:tcW w:w="6186" w:type="dxa"/>
            <w:tcBorders>
              <w:top w:val="single" w:sz="4" w:space="0" w:color="auto"/>
              <w:left w:val="single" w:sz="4" w:space="0" w:color="auto"/>
              <w:bottom w:val="single" w:sz="4" w:space="0" w:color="auto"/>
              <w:right w:val="single" w:sz="4" w:space="0" w:color="auto"/>
            </w:tcBorders>
          </w:tcPr>
          <w:p w14:paraId="35AFEB74" w14:textId="77777777" w:rsidR="00623D02" w:rsidRPr="00E376F2" w:rsidRDefault="00DA75EB" w:rsidP="001833C0">
            <w:pPr>
              <w:ind w:right="-1"/>
              <w:rPr>
                <w:rFonts w:cs="Arial"/>
              </w:rPr>
            </w:pPr>
          </w:p>
        </w:tc>
      </w:tr>
    </w:tbl>
    <w:p w14:paraId="4D85ECC1" w14:textId="77777777" w:rsidR="00623D02" w:rsidRDefault="00DA75EB" w:rsidP="00623D02">
      <w:pPr>
        <w:rPr>
          <w:rFonts w:cs="Arial"/>
        </w:rPr>
        <w:sectPr w:rsidR="00623D02" w:rsidSect="00200290">
          <w:pgSz w:w="11906" w:h="16838"/>
          <w:pgMar w:top="993" w:right="1440" w:bottom="1440" w:left="1440" w:header="708" w:footer="708" w:gutter="0"/>
          <w:cols w:space="720"/>
        </w:sectPr>
      </w:pPr>
    </w:p>
    <w:p w14:paraId="25D87D02" w14:textId="77777777" w:rsidR="00BB002A" w:rsidRDefault="00713AA3" w:rsidP="00E843A9">
      <w:pPr>
        <w:pStyle w:val="Heading2hiddenfromTOC"/>
        <w:outlineLvl w:val="9"/>
      </w:pPr>
      <w:r>
        <w:rPr>
          <w:bCs/>
          <w:lang w:val="cy-GB"/>
        </w:rPr>
        <w:lastRenderedPageBreak/>
        <w:t>Manylion Cyswllt Ymgynghorwyr (cwblhewch ar gyfer pob cam)</w:t>
      </w:r>
    </w:p>
    <w:p w14:paraId="7D4087D8" w14:textId="77777777" w:rsidR="00623D02" w:rsidRDefault="00713AA3" w:rsidP="00B8276D">
      <w:pPr>
        <w:pStyle w:val="Heading3hiddenfromTOC"/>
        <w:outlineLvl w:val="9"/>
      </w:pPr>
      <w:r>
        <w:rPr>
          <w:iCs/>
          <w:lang w:val="cy-GB"/>
        </w:rPr>
        <w:t>Cysyniad</w:t>
      </w:r>
    </w:p>
    <w:tbl>
      <w:tblPr>
        <w:tblStyle w:val="TableGrid"/>
        <w:tblW w:w="0" w:type="auto"/>
        <w:tblCellMar>
          <w:top w:w="57" w:type="dxa"/>
          <w:bottom w:w="57" w:type="dxa"/>
        </w:tblCellMar>
        <w:tblLook w:val="04A0" w:firstRow="1" w:lastRow="0" w:firstColumn="1" w:lastColumn="0" w:noHBand="0" w:noVBand="1"/>
      </w:tblPr>
      <w:tblGrid>
        <w:gridCol w:w="1977"/>
        <w:gridCol w:w="2534"/>
        <w:gridCol w:w="2195"/>
        <w:gridCol w:w="2104"/>
      </w:tblGrid>
      <w:tr w:rsidR="00C7273B" w14:paraId="034A7ED4" w14:textId="77777777" w:rsidTr="00E376F2">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86CAB" w14:textId="77777777" w:rsidR="00623D02" w:rsidRPr="003D7F76" w:rsidRDefault="00713AA3" w:rsidP="001833C0">
            <w:pPr>
              <w:ind w:right="-1"/>
              <w:rPr>
                <w:rFonts w:cs="Arial"/>
                <w:b/>
                <w:bCs/>
              </w:rPr>
            </w:pPr>
            <w:r w:rsidRPr="003D7F76">
              <w:rPr>
                <w:rFonts w:cs="Arial"/>
                <w:b/>
                <w:bCs/>
                <w:lang w:val="cy-GB"/>
              </w:rPr>
              <w:t>Enw</w:t>
            </w:r>
          </w:p>
        </w:tc>
        <w:tc>
          <w:tcPr>
            <w:tcW w:w="2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5DB80E" w14:textId="77777777" w:rsidR="00623D02" w:rsidRPr="003D7F76" w:rsidRDefault="00713AA3" w:rsidP="001833C0">
            <w:pPr>
              <w:ind w:right="-1"/>
              <w:rPr>
                <w:rFonts w:cs="Arial"/>
                <w:b/>
                <w:bCs/>
              </w:rPr>
            </w:pPr>
            <w:r w:rsidRPr="003D7F76">
              <w:rPr>
                <w:rFonts w:cs="Arial"/>
                <w:b/>
                <w:bCs/>
                <w:lang w:val="cy-GB"/>
              </w:rPr>
              <w:t>Sefydliad</w:t>
            </w:r>
          </w:p>
        </w:tc>
        <w:tc>
          <w:tcPr>
            <w:tcW w:w="2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AEC6C" w14:textId="77777777" w:rsidR="00623D02" w:rsidRPr="003D7F76" w:rsidRDefault="00713AA3" w:rsidP="001833C0">
            <w:pPr>
              <w:ind w:right="-1"/>
              <w:rPr>
                <w:rFonts w:cs="Arial"/>
                <w:b/>
                <w:bCs/>
              </w:rPr>
            </w:pPr>
            <w:r w:rsidRPr="003D7F76">
              <w:rPr>
                <w:rFonts w:cs="Arial"/>
                <w:b/>
                <w:bCs/>
                <w:lang w:val="cy-GB"/>
              </w:rPr>
              <w:t>Rhif ffôn</w:t>
            </w:r>
          </w:p>
        </w:tc>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C9E1C" w14:textId="77777777" w:rsidR="00623D02" w:rsidRPr="003D7F76" w:rsidRDefault="00713AA3" w:rsidP="001833C0">
            <w:pPr>
              <w:ind w:right="-1"/>
              <w:rPr>
                <w:rFonts w:cs="Arial"/>
                <w:b/>
                <w:bCs/>
              </w:rPr>
            </w:pPr>
            <w:r w:rsidRPr="003D7F76">
              <w:rPr>
                <w:rFonts w:cs="Arial"/>
                <w:b/>
                <w:bCs/>
                <w:lang w:val="cy-GB"/>
              </w:rPr>
              <w:t>E-bost</w:t>
            </w:r>
          </w:p>
        </w:tc>
      </w:tr>
      <w:tr w:rsidR="00C7273B" w14:paraId="7E0D11F4"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038CC" w14:textId="77777777" w:rsidR="00623D02" w:rsidRPr="003D7F76" w:rsidRDefault="00713AA3" w:rsidP="00E376F2">
            <w:pPr>
              <w:ind w:right="-1"/>
              <w:rPr>
                <w:rFonts w:cs="Arial"/>
                <w:b/>
                <w:bCs/>
              </w:rPr>
            </w:pPr>
            <w:r w:rsidRPr="003D7F76">
              <w:rPr>
                <w:rFonts w:cs="Arial"/>
                <w:b/>
                <w:bCs/>
                <w:lang w:val="cy-GB"/>
              </w:rPr>
              <w:t>Ymgynghorydd Dylunio</w:t>
            </w:r>
          </w:p>
        </w:tc>
        <w:tc>
          <w:tcPr>
            <w:tcW w:w="2574" w:type="dxa"/>
            <w:tcBorders>
              <w:top w:val="single" w:sz="4" w:space="0" w:color="auto"/>
              <w:left w:val="single" w:sz="4" w:space="0" w:color="auto"/>
              <w:bottom w:val="single" w:sz="4" w:space="0" w:color="auto"/>
              <w:right w:val="single" w:sz="4" w:space="0" w:color="auto"/>
            </w:tcBorders>
            <w:vAlign w:val="center"/>
          </w:tcPr>
          <w:p w14:paraId="29BFC347" w14:textId="77777777" w:rsidR="00623D02" w:rsidRDefault="00DA75EB"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tcPr>
          <w:p w14:paraId="3CB34B1E" w14:textId="77777777" w:rsidR="00623D02" w:rsidRDefault="00DA75EB" w:rsidP="00E376F2">
            <w:pPr>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45558CF3" w14:textId="77777777" w:rsidR="00623D02" w:rsidRDefault="00DA75EB" w:rsidP="00E376F2">
            <w:pPr>
              <w:ind w:right="-1"/>
              <w:rPr>
                <w:rFonts w:cs="Arial"/>
              </w:rPr>
            </w:pPr>
          </w:p>
        </w:tc>
      </w:tr>
      <w:tr w:rsidR="00C7273B" w14:paraId="3549A3BD"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6A903" w14:textId="77777777" w:rsidR="00623D02" w:rsidRPr="003D7F76" w:rsidRDefault="00713AA3" w:rsidP="00E376F2">
            <w:pPr>
              <w:ind w:right="-1"/>
              <w:rPr>
                <w:rFonts w:cs="Arial"/>
                <w:b/>
                <w:bCs/>
              </w:rPr>
            </w:pPr>
            <w:r w:rsidRPr="003D7F76">
              <w:rPr>
                <w:rFonts w:cs="Arial"/>
                <w:b/>
                <w:bCs/>
                <w:lang w:val="cy-GB"/>
              </w:rPr>
              <w:t>Ymgynghorydd Cost</w:t>
            </w:r>
          </w:p>
        </w:tc>
        <w:tc>
          <w:tcPr>
            <w:tcW w:w="2574" w:type="dxa"/>
            <w:tcBorders>
              <w:top w:val="single" w:sz="4" w:space="0" w:color="auto"/>
              <w:left w:val="single" w:sz="4" w:space="0" w:color="auto"/>
              <w:bottom w:val="single" w:sz="4" w:space="0" w:color="auto"/>
              <w:right w:val="single" w:sz="4" w:space="0" w:color="auto"/>
            </w:tcBorders>
            <w:vAlign w:val="center"/>
          </w:tcPr>
          <w:p w14:paraId="213EBD2C" w14:textId="77777777" w:rsidR="00623D02" w:rsidRDefault="00DA75EB"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tcPr>
          <w:p w14:paraId="7EEBF5BB" w14:textId="77777777" w:rsidR="00623D02" w:rsidRDefault="00DA75EB" w:rsidP="00E376F2">
            <w:pPr>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3D3F0257" w14:textId="77777777" w:rsidR="00623D02" w:rsidRDefault="00DA75EB" w:rsidP="00E376F2">
            <w:pPr>
              <w:ind w:right="-1"/>
              <w:rPr>
                <w:rFonts w:cs="Arial"/>
              </w:rPr>
            </w:pPr>
          </w:p>
        </w:tc>
      </w:tr>
      <w:tr w:rsidR="00C7273B" w14:paraId="792C63AE"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B6538" w14:textId="77777777" w:rsidR="00E376F2" w:rsidRPr="003D7F76" w:rsidRDefault="00713AA3" w:rsidP="00E376F2">
            <w:pPr>
              <w:ind w:right="-1"/>
              <w:rPr>
                <w:rFonts w:cs="Arial"/>
                <w:b/>
                <w:bCs/>
              </w:rPr>
            </w:pPr>
            <w:r w:rsidRPr="003D7F76">
              <w:rPr>
                <w:rFonts w:cs="Arial"/>
                <w:b/>
                <w:bCs/>
                <w:lang w:val="cy-GB"/>
              </w:rPr>
              <w:t>Ymgynghorwyr Eraill</w:t>
            </w:r>
          </w:p>
        </w:tc>
        <w:tc>
          <w:tcPr>
            <w:tcW w:w="2574" w:type="dxa"/>
            <w:tcBorders>
              <w:top w:val="single" w:sz="4" w:space="0" w:color="auto"/>
              <w:left w:val="single" w:sz="4" w:space="0" w:color="auto"/>
              <w:bottom w:val="single" w:sz="4" w:space="0" w:color="auto"/>
              <w:right w:val="single" w:sz="4" w:space="0" w:color="auto"/>
            </w:tcBorders>
            <w:vAlign w:val="center"/>
          </w:tcPr>
          <w:p w14:paraId="67071432" w14:textId="77777777" w:rsidR="00E376F2" w:rsidRDefault="00DA75EB"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159EAFDD" w14:textId="77777777" w:rsidR="00E376F2" w:rsidRDefault="00DA75EB"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03CD61C5" w14:textId="77777777" w:rsidR="00E376F2" w:rsidRDefault="00DA75EB" w:rsidP="00E376F2">
            <w:pPr>
              <w:ind w:right="-1"/>
              <w:rPr>
                <w:rFonts w:cs="Arial"/>
                <w:highlight w:val="yellow"/>
              </w:rPr>
            </w:pPr>
          </w:p>
        </w:tc>
      </w:tr>
      <w:tr w:rsidR="00C7273B" w14:paraId="721D994F"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9155B" w14:textId="77777777" w:rsidR="00623D02" w:rsidRPr="003D7F76" w:rsidRDefault="00713AA3" w:rsidP="00E376F2">
            <w:pPr>
              <w:ind w:right="-1"/>
              <w:rPr>
                <w:rFonts w:cs="Arial"/>
                <w:b/>
                <w:bCs/>
              </w:rPr>
            </w:pPr>
            <w:r w:rsidRPr="003D7F76">
              <w:rPr>
                <w:rFonts w:cs="Arial"/>
                <w:b/>
                <w:bCs/>
                <w:lang w:val="cy-GB"/>
              </w:rPr>
              <w:t>1.</w:t>
            </w:r>
          </w:p>
        </w:tc>
        <w:tc>
          <w:tcPr>
            <w:tcW w:w="2574" w:type="dxa"/>
            <w:tcBorders>
              <w:top w:val="single" w:sz="4" w:space="0" w:color="auto"/>
              <w:left w:val="single" w:sz="4" w:space="0" w:color="auto"/>
              <w:bottom w:val="single" w:sz="4" w:space="0" w:color="auto"/>
              <w:right w:val="single" w:sz="4" w:space="0" w:color="auto"/>
            </w:tcBorders>
            <w:vAlign w:val="center"/>
          </w:tcPr>
          <w:p w14:paraId="0CB50360" w14:textId="77777777" w:rsidR="00623D02" w:rsidRDefault="00DA75EB"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174F4003" w14:textId="77777777" w:rsidR="00623D02" w:rsidRDefault="00DA75EB"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5657672A" w14:textId="77777777" w:rsidR="00623D02" w:rsidRDefault="00DA75EB" w:rsidP="00E376F2">
            <w:pPr>
              <w:ind w:right="-1"/>
              <w:rPr>
                <w:rFonts w:cs="Arial"/>
                <w:highlight w:val="yellow"/>
              </w:rPr>
            </w:pPr>
          </w:p>
        </w:tc>
      </w:tr>
      <w:tr w:rsidR="00C7273B" w14:paraId="3D3F97BC"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F70D8" w14:textId="77777777" w:rsidR="00623D02" w:rsidRPr="003D7F76" w:rsidRDefault="00713AA3" w:rsidP="00E376F2">
            <w:pPr>
              <w:ind w:right="-1"/>
              <w:rPr>
                <w:rFonts w:cs="Arial"/>
                <w:b/>
                <w:bCs/>
              </w:rPr>
            </w:pPr>
            <w:r w:rsidRPr="003D7F76">
              <w:rPr>
                <w:rFonts w:cs="Arial"/>
                <w:b/>
                <w:bCs/>
                <w:lang w:val="cy-GB"/>
              </w:rPr>
              <w:t>2.</w:t>
            </w:r>
          </w:p>
        </w:tc>
        <w:tc>
          <w:tcPr>
            <w:tcW w:w="2574" w:type="dxa"/>
            <w:tcBorders>
              <w:top w:val="single" w:sz="4" w:space="0" w:color="auto"/>
              <w:left w:val="single" w:sz="4" w:space="0" w:color="auto"/>
              <w:bottom w:val="single" w:sz="4" w:space="0" w:color="auto"/>
              <w:right w:val="single" w:sz="4" w:space="0" w:color="auto"/>
            </w:tcBorders>
            <w:vAlign w:val="center"/>
          </w:tcPr>
          <w:p w14:paraId="3DE90621" w14:textId="77777777" w:rsidR="00623D02" w:rsidRDefault="00DA75EB"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2F9CFCFA" w14:textId="77777777" w:rsidR="00623D02" w:rsidRDefault="00DA75EB"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34A1C642" w14:textId="77777777" w:rsidR="00623D02" w:rsidRDefault="00DA75EB" w:rsidP="00E376F2">
            <w:pPr>
              <w:ind w:right="-1"/>
              <w:rPr>
                <w:rFonts w:cs="Arial"/>
                <w:highlight w:val="yellow"/>
              </w:rPr>
            </w:pPr>
          </w:p>
        </w:tc>
      </w:tr>
      <w:tr w:rsidR="00C7273B" w14:paraId="617B7691"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CE542" w14:textId="77777777" w:rsidR="00623D02" w:rsidRPr="003D7F76" w:rsidRDefault="00713AA3" w:rsidP="00E376F2">
            <w:pPr>
              <w:ind w:right="-1"/>
              <w:rPr>
                <w:rFonts w:cs="Arial"/>
                <w:b/>
                <w:bCs/>
              </w:rPr>
            </w:pPr>
            <w:r w:rsidRPr="003D7F76">
              <w:rPr>
                <w:rFonts w:cs="Arial"/>
                <w:b/>
                <w:bCs/>
                <w:lang w:val="cy-GB"/>
              </w:rPr>
              <w:t>3.</w:t>
            </w:r>
          </w:p>
        </w:tc>
        <w:tc>
          <w:tcPr>
            <w:tcW w:w="2574" w:type="dxa"/>
            <w:tcBorders>
              <w:top w:val="single" w:sz="4" w:space="0" w:color="auto"/>
              <w:left w:val="single" w:sz="4" w:space="0" w:color="auto"/>
              <w:bottom w:val="single" w:sz="4" w:space="0" w:color="auto"/>
              <w:right w:val="single" w:sz="4" w:space="0" w:color="auto"/>
            </w:tcBorders>
            <w:vAlign w:val="center"/>
          </w:tcPr>
          <w:p w14:paraId="42E3E646" w14:textId="77777777" w:rsidR="00623D02" w:rsidRDefault="00DA75EB"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3C05E857" w14:textId="77777777" w:rsidR="00623D02" w:rsidRDefault="00DA75EB"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49AF3470" w14:textId="77777777" w:rsidR="00623D02" w:rsidRDefault="00DA75EB" w:rsidP="00E376F2">
            <w:pPr>
              <w:ind w:right="-1"/>
              <w:rPr>
                <w:rFonts w:cs="Arial"/>
                <w:highlight w:val="yellow"/>
              </w:rPr>
            </w:pPr>
          </w:p>
        </w:tc>
      </w:tr>
      <w:tr w:rsidR="00C7273B" w14:paraId="4D2EF8EA"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07643" w14:textId="77777777" w:rsidR="00623D02" w:rsidRPr="003D7F76" w:rsidRDefault="00713AA3" w:rsidP="00E376F2">
            <w:pPr>
              <w:ind w:right="-1"/>
              <w:rPr>
                <w:rFonts w:cs="Arial"/>
                <w:b/>
                <w:bCs/>
              </w:rPr>
            </w:pPr>
            <w:r w:rsidRPr="003D7F76">
              <w:rPr>
                <w:rFonts w:cs="Arial"/>
                <w:b/>
                <w:bCs/>
                <w:lang w:val="cy-GB"/>
              </w:rPr>
              <w:t>4.</w:t>
            </w:r>
          </w:p>
        </w:tc>
        <w:tc>
          <w:tcPr>
            <w:tcW w:w="2574" w:type="dxa"/>
            <w:tcBorders>
              <w:top w:val="single" w:sz="4" w:space="0" w:color="auto"/>
              <w:left w:val="single" w:sz="4" w:space="0" w:color="auto"/>
              <w:bottom w:val="single" w:sz="4" w:space="0" w:color="auto"/>
              <w:right w:val="single" w:sz="4" w:space="0" w:color="auto"/>
            </w:tcBorders>
            <w:vAlign w:val="center"/>
          </w:tcPr>
          <w:p w14:paraId="5345BD28" w14:textId="77777777" w:rsidR="00623D02" w:rsidRDefault="00DA75EB"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hideMark/>
          </w:tcPr>
          <w:p w14:paraId="3576990C" w14:textId="77777777" w:rsidR="00623D02" w:rsidRDefault="00DA75EB" w:rsidP="00E376F2">
            <w:pPr>
              <w:tabs>
                <w:tab w:val="left" w:pos="1031"/>
              </w:tabs>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21DA4252" w14:textId="77777777" w:rsidR="00623D02" w:rsidRDefault="00DA75EB" w:rsidP="00E376F2">
            <w:pPr>
              <w:tabs>
                <w:tab w:val="left" w:pos="1031"/>
              </w:tabs>
              <w:ind w:right="-1"/>
              <w:rPr>
                <w:rFonts w:cs="Arial"/>
              </w:rPr>
            </w:pPr>
          </w:p>
        </w:tc>
      </w:tr>
    </w:tbl>
    <w:p w14:paraId="1E0FFA88" w14:textId="77777777" w:rsidR="00623D02" w:rsidRDefault="00713AA3" w:rsidP="00B8276D">
      <w:pPr>
        <w:pStyle w:val="Heading3hiddenfromTOC"/>
        <w:outlineLvl w:val="9"/>
      </w:pPr>
      <w:r>
        <w:rPr>
          <w:iCs/>
          <w:lang w:val="cy-GB"/>
        </w:rPr>
        <w:t>Cyn Cynllunio</w:t>
      </w:r>
    </w:p>
    <w:tbl>
      <w:tblPr>
        <w:tblStyle w:val="TableGrid"/>
        <w:tblW w:w="0" w:type="auto"/>
        <w:tblCellMar>
          <w:top w:w="57" w:type="dxa"/>
          <w:bottom w:w="57" w:type="dxa"/>
        </w:tblCellMar>
        <w:tblLook w:val="04A0" w:firstRow="1" w:lastRow="0" w:firstColumn="1" w:lastColumn="0" w:noHBand="0" w:noVBand="1"/>
      </w:tblPr>
      <w:tblGrid>
        <w:gridCol w:w="1977"/>
        <w:gridCol w:w="2534"/>
        <w:gridCol w:w="2195"/>
        <w:gridCol w:w="2104"/>
      </w:tblGrid>
      <w:tr w:rsidR="00C7273B" w14:paraId="186CF149" w14:textId="77777777" w:rsidTr="00E376F2">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AFEDB" w14:textId="77777777" w:rsidR="00E376F2" w:rsidRPr="003D7F76" w:rsidRDefault="00713AA3" w:rsidP="00E376F2">
            <w:pPr>
              <w:ind w:right="-1"/>
              <w:rPr>
                <w:rFonts w:cs="Arial"/>
                <w:b/>
                <w:bCs/>
              </w:rPr>
            </w:pPr>
            <w:r w:rsidRPr="003D7F76">
              <w:rPr>
                <w:rFonts w:cs="Arial"/>
                <w:b/>
                <w:bCs/>
                <w:lang w:val="cy-GB"/>
              </w:rPr>
              <w:t>Enw</w:t>
            </w:r>
          </w:p>
        </w:tc>
        <w:tc>
          <w:tcPr>
            <w:tcW w:w="2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01463" w14:textId="77777777" w:rsidR="00E376F2" w:rsidRPr="003D7F76" w:rsidRDefault="00713AA3" w:rsidP="00E376F2">
            <w:pPr>
              <w:ind w:right="-1"/>
              <w:rPr>
                <w:rFonts w:cs="Arial"/>
                <w:b/>
                <w:bCs/>
              </w:rPr>
            </w:pPr>
            <w:r w:rsidRPr="003D7F76">
              <w:rPr>
                <w:rFonts w:cs="Arial"/>
                <w:b/>
                <w:bCs/>
                <w:lang w:val="cy-GB"/>
              </w:rPr>
              <w:t>Sefydliad</w:t>
            </w:r>
          </w:p>
        </w:tc>
        <w:tc>
          <w:tcPr>
            <w:tcW w:w="2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7B0B56" w14:textId="77777777" w:rsidR="00E376F2" w:rsidRPr="003D7F76" w:rsidRDefault="00713AA3" w:rsidP="00E376F2">
            <w:pPr>
              <w:ind w:right="-1"/>
              <w:rPr>
                <w:rFonts w:cs="Arial"/>
                <w:b/>
                <w:bCs/>
              </w:rPr>
            </w:pPr>
            <w:r w:rsidRPr="003D7F76">
              <w:rPr>
                <w:rFonts w:cs="Arial"/>
                <w:b/>
                <w:bCs/>
                <w:lang w:val="cy-GB"/>
              </w:rPr>
              <w:t>Rhif ffôn</w:t>
            </w:r>
          </w:p>
        </w:tc>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E8EE6" w14:textId="77777777" w:rsidR="00E376F2" w:rsidRPr="003D7F76" w:rsidRDefault="00713AA3" w:rsidP="00E376F2">
            <w:pPr>
              <w:ind w:right="-1"/>
              <w:rPr>
                <w:rFonts w:cs="Arial"/>
                <w:b/>
                <w:bCs/>
              </w:rPr>
            </w:pPr>
            <w:r w:rsidRPr="003D7F76">
              <w:rPr>
                <w:rFonts w:cs="Arial"/>
                <w:b/>
                <w:bCs/>
                <w:lang w:val="cy-GB"/>
              </w:rPr>
              <w:t>E-bost</w:t>
            </w:r>
          </w:p>
        </w:tc>
      </w:tr>
      <w:tr w:rsidR="00C7273B" w14:paraId="347CD929"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14E4B" w14:textId="77777777" w:rsidR="00E376F2" w:rsidRPr="003D7F76" w:rsidRDefault="00713AA3" w:rsidP="00E376F2">
            <w:pPr>
              <w:ind w:right="-1"/>
              <w:rPr>
                <w:rFonts w:cs="Arial"/>
                <w:b/>
                <w:bCs/>
              </w:rPr>
            </w:pPr>
            <w:r w:rsidRPr="003D7F76">
              <w:rPr>
                <w:rFonts w:cs="Arial"/>
                <w:b/>
                <w:bCs/>
                <w:lang w:val="cy-GB"/>
              </w:rPr>
              <w:t>Ymgynghorydd Dylunio</w:t>
            </w:r>
          </w:p>
        </w:tc>
        <w:tc>
          <w:tcPr>
            <w:tcW w:w="2574" w:type="dxa"/>
            <w:tcBorders>
              <w:top w:val="single" w:sz="4" w:space="0" w:color="auto"/>
              <w:left w:val="single" w:sz="4" w:space="0" w:color="auto"/>
              <w:bottom w:val="single" w:sz="4" w:space="0" w:color="auto"/>
              <w:right w:val="single" w:sz="4" w:space="0" w:color="auto"/>
            </w:tcBorders>
            <w:vAlign w:val="center"/>
          </w:tcPr>
          <w:p w14:paraId="63D565BE" w14:textId="77777777" w:rsidR="00E376F2" w:rsidRDefault="00DA75EB"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tcPr>
          <w:p w14:paraId="0CAD0357" w14:textId="77777777" w:rsidR="00E376F2" w:rsidRDefault="00DA75EB" w:rsidP="00E376F2">
            <w:pPr>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6465E7DC" w14:textId="77777777" w:rsidR="00E376F2" w:rsidRDefault="00DA75EB" w:rsidP="00E376F2">
            <w:pPr>
              <w:ind w:right="-1"/>
              <w:rPr>
                <w:rFonts w:cs="Arial"/>
              </w:rPr>
            </w:pPr>
          </w:p>
        </w:tc>
      </w:tr>
      <w:tr w:rsidR="00C7273B" w14:paraId="0E64F73A"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3C580" w14:textId="77777777" w:rsidR="00E376F2" w:rsidRPr="003D7F76" w:rsidRDefault="00713AA3" w:rsidP="00E376F2">
            <w:pPr>
              <w:ind w:right="-1"/>
              <w:rPr>
                <w:rFonts w:cs="Arial"/>
                <w:b/>
                <w:bCs/>
              </w:rPr>
            </w:pPr>
            <w:r w:rsidRPr="003D7F76">
              <w:rPr>
                <w:rFonts w:cs="Arial"/>
                <w:b/>
                <w:bCs/>
                <w:lang w:val="cy-GB"/>
              </w:rPr>
              <w:t>Ymgynghorydd Cost</w:t>
            </w:r>
          </w:p>
        </w:tc>
        <w:tc>
          <w:tcPr>
            <w:tcW w:w="2574" w:type="dxa"/>
            <w:tcBorders>
              <w:top w:val="single" w:sz="4" w:space="0" w:color="auto"/>
              <w:left w:val="single" w:sz="4" w:space="0" w:color="auto"/>
              <w:bottom w:val="single" w:sz="4" w:space="0" w:color="auto"/>
              <w:right w:val="single" w:sz="4" w:space="0" w:color="auto"/>
            </w:tcBorders>
            <w:vAlign w:val="center"/>
          </w:tcPr>
          <w:p w14:paraId="09DC7D8B" w14:textId="77777777" w:rsidR="00E376F2" w:rsidRDefault="00DA75EB"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tcPr>
          <w:p w14:paraId="6AC90041" w14:textId="77777777" w:rsidR="00E376F2" w:rsidRDefault="00DA75EB" w:rsidP="00E376F2">
            <w:pPr>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3C1BB7BF" w14:textId="77777777" w:rsidR="00E376F2" w:rsidRDefault="00DA75EB" w:rsidP="00E376F2">
            <w:pPr>
              <w:ind w:right="-1"/>
              <w:rPr>
                <w:rFonts w:cs="Arial"/>
              </w:rPr>
            </w:pPr>
          </w:p>
        </w:tc>
      </w:tr>
      <w:tr w:rsidR="00C7273B" w14:paraId="5D931AF5"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2191" w14:textId="77777777" w:rsidR="00E376F2" w:rsidRPr="003D7F76" w:rsidRDefault="00713AA3" w:rsidP="00E376F2">
            <w:pPr>
              <w:ind w:right="-1"/>
              <w:rPr>
                <w:rFonts w:cs="Arial"/>
                <w:b/>
                <w:bCs/>
              </w:rPr>
            </w:pPr>
            <w:r w:rsidRPr="003D7F76">
              <w:rPr>
                <w:rFonts w:cs="Arial"/>
                <w:b/>
                <w:bCs/>
                <w:lang w:val="cy-GB"/>
              </w:rPr>
              <w:t>Ymgynghorwyr Eraill</w:t>
            </w:r>
          </w:p>
        </w:tc>
        <w:tc>
          <w:tcPr>
            <w:tcW w:w="2574" w:type="dxa"/>
            <w:tcBorders>
              <w:top w:val="single" w:sz="4" w:space="0" w:color="auto"/>
              <w:left w:val="single" w:sz="4" w:space="0" w:color="auto"/>
              <w:bottom w:val="single" w:sz="4" w:space="0" w:color="auto"/>
              <w:right w:val="single" w:sz="4" w:space="0" w:color="auto"/>
            </w:tcBorders>
            <w:vAlign w:val="center"/>
          </w:tcPr>
          <w:p w14:paraId="3FADAC0A" w14:textId="77777777" w:rsidR="00E376F2" w:rsidRDefault="00DA75EB"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04ADD8D9" w14:textId="77777777" w:rsidR="00E376F2" w:rsidRDefault="00DA75EB"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1C64AED0" w14:textId="77777777" w:rsidR="00E376F2" w:rsidRDefault="00DA75EB" w:rsidP="00E376F2">
            <w:pPr>
              <w:ind w:right="-1"/>
              <w:rPr>
                <w:rFonts w:cs="Arial"/>
                <w:highlight w:val="yellow"/>
              </w:rPr>
            </w:pPr>
          </w:p>
        </w:tc>
      </w:tr>
      <w:tr w:rsidR="00C7273B" w14:paraId="30546CDF"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E0816" w14:textId="77777777" w:rsidR="00E376F2" w:rsidRPr="003D7F76" w:rsidRDefault="00713AA3" w:rsidP="00E376F2">
            <w:pPr>
              <w:ind w:right="-1"/>
              <w:rPr>
                <w:rFonts w:cs="Arial"/>
                <w:b/>
                <w:bCs/>
              </w:rPr>
            </w:pPr>
            <w:r w:rsidRPr="003D7F76">
              <w:rPr>
                <w:rFonts w:cs="Arial"/>
                <w:b/>
                <w:bCs/>
                <w:lang w:val="cy-GB"/>
              </w:rPr>
              <w:t>1.</w:t>
            </w:r>
          </w:p>
        </w:tc>
        <w:tc>
          <w:tcPr>
            <w:tcW w:w="2574" w:type="dxa"/>
            <w:tcBorders>
              <w:top w:val="single" w:sz="4" w:space="0" w:color="auto"/>
              <w:left w:val="single" w:sz="4" w:space="0" w:color="auto"/>
              <w:bottom w:val="single" w:sz="4" w:space="0" w:color="auto"/>
              <w:right w:val="single" w:sz="4" w:space="0" w:color="auto"/>
            </w:tcBorders>
            <w:vAlign w:val="center"/>
          </w:tcPr>
          <w:p w14:paraId="51092116" w14:textId="77777777" w:rsidR="00E376F2" w:rsidRDefault="00DA75EB"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664734D0" w14:textId="77777777" w:rsidR="00E376F2" w:rsidRDefault="00DA75EB"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54C1F803" w14:textId="77777777" w:rsidR="00E376F2" w:rsidRDefault="00DA75EB" w:rsidP="00E376F2">
            <w:pPr>
              <w:ind w:right="-1"/>
              <w:rPr>
                <w:rFonts w:cs="Arial"/>
                <w:highlight w:val="yellow"/>
              </w:rPr>
            </w:pPr>
          </w:p>
        </w:tc>
      </w:tr>
      <w:tr w:rsidR="00C7273B" w14:paraId="17B7E180"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1826D" w14:textId="77777777" w:rsidR="00E376F2" w:rsidRPr="003D7F76" w:rsidRDefault="00713AA3" w:rsidP="00E376F2">
            <w:pPr>
              <w:ind w:right="-1"/>
              <w:rPr>
                <w:rFonts w:cs="Arial"/>
                <w:b/>
                <w:bCs/>
              </w:rPr>
            </w:pPr>
            <w:r w:rsidRPr="003D7F76">
              <w:rPr>
                <w:rFonts w:cs="Arial"/>
                <w:b/>
                <w:bCs/>
                <w:lang w:val="cy-GB"/>
              </w:rPr>
              <w:t>2.</w:t>
            </w:r>
          </w:p>
        </w:tc>
        <w:tc>
          <w:tcPr>
            <w:tcW w:w="2574" w:type="dxa"/>
            <w:tcBorders>
              <w:top w:val="single" w:sz="4" w:space="0" w:color="auto"/>
              <w:left w:val="single" w:sz="4" w:space="0" w:color="auto"/>
              <w:bottom w:val="single" w:sz="4" w:space="0" w:color="auto"/>
              <w:right w:val="single" w:sz="4" w:space="0" w:color="auto"/>
            </w:tcBorders>
            <w:vAlign w:val="center"/>
          </w:tcPr>
          <w:p w14:paraId="33555A27" w14:textId="77777777" w:rsidR="00E376F2" w:rsidRDefault="00DA75EB"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6C7059BD" w14:textId="77777777" w:rsidR="00E376F2" w:rsidRDefault="00DA75EB"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2D2FA41E" w14:textId="77777777" w:rsidR="00E376F2" w:rsidRDefault="00DA75EB" w:rsidP="00E376F2">
            <w:pPr>
              <w:ind w:right="-1"/>
              <w:rPr>
                <w:rFonts w:cs="Arial"/>
                <w:highlight w:val="yellow"/>
              </w:rPr>
            </w:pPr>
          </w:p>
        </w:tc>
      </w:tr>
      <w:tr w:rsidR="00C7273B" w14:paraId="5E0D77C0"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2B3BC" w14:textId="77777777" w:rsidR="00E376F2" w:rsidRPr="003D7F76" w:rsidRDefault="00713AA3" w:rsidP="00E376F2">
            <w:pPr>
              <w:ind w:right="-1"/>
              <w:rPr>
                <w:rFonts w:cs="Arial"/>
                <w:b/>
                <w:bCs/>
              </w:rPr>
            </w:pPr>
            <w:r w:rsidRPr="003D7F76">
              <w:rPr>
                <w:rFonts w:cs="Arial"/>
                <w:b/>
                <w:bCs/>
                <w:lang w:val="cy-GB"/>
              </w:rPr>
              <w:lastRenderedPageBreak/>
              <w:t>3.</w:t>
            </w:r>
          </w:p>
        </w:tc>
        <w:tc>
          <w:tcPr>
            <w:tcW w:w="2574" w:type="dxa"/>
            <w:tcBorders>
              <w:top w:val="single" w:sz="4" w:space="0" w:color="auto"/>
              <w:left w:val="single" w:sz="4" w:space="0" w:color="auto"/>
              <w:bottom w:val="single" w:sz="4" w:space="0" w:color="auto"/>
              <w:right w:val="single" w:sz="4" w:space="0" w:color="auto"/>
            </w:tcBorders>
            <w:vAlign w:val="center"/>
          </w:tcPr>
          <w:p w14:paraId="73C5EAAB" w14:textId="77777777" w:rsidR="00E376F2" w:rsidRDefault="00DA75EB" w:rsidP="00E376F2">
            <w:pPr>
              <w:ind w:right="-1"/>
              <w:rPr>
                <w:rFonts w:cs="Arial"/>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0AC884E1" w14:textId="77777777" w:rsidR="00E376F2" w:rsidRDefault="00DA75EB" w:rsidP="00E376F2">
            <w:pPr>
              <w:ind w:right="-1"/>
              <w:rPr>
                <w:rFonts w:cs="Arial"/>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499E6ECD" w14:textId="77777777" w:rsidR="00E376F2" w:rsidRDefault="00DA75EB" w:rsidP="00E376F2">
            <w:pPr>
              <w:ind w:right="-1"/>
              <w:rPr>
                <w:rFonts w:cs="Arial"/>
                <w:highlight w:val="yellow"/>
              </w:rPr>
            </w:pPr>
          </w:p>
        </w:tc>
      </w:tr>
      <w:tr w:rsidR="00C7273B" w14:paraId="561624E4" w14:textId="77777777" w:rsidTr="00E376F2">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7F351" w14:textId="77777777" w:rsidR="00E376F2" w:rsidRPr="003D7F76" w:rsidRDefault="00713AA3" w:rsidP="00E376F2">
            <w:pPr>
              <w:ind w:right="-1"/>
              <w:rPr>
                <w:rFonts w:cs="Arial"/>
                <w:b/>
                <w:bCs/>
              </w:rPr>
            </w:pPr>
            <w:r w:rsidRPr="003D7F76">
              <w:rPr>
                <w:rFonts w:cs="Arial"/>
                <w:b/>
                <w:bCs/>
                <w:lang w:val="cy-GB"/>
              </w:rPr>
              <w:t>4.</w:t>
            </w:r>
          </w:p>
        </w:tc>
        <w:tc>
          <w:tcPr>
            <w:tcW w:w="2574" w:type="dxa"/>
            <w:tcBorders>
              <w:top w:val="single" w:sz="4" w:space="0" w:color="auto"/>
              <w:left w:val="single" w:sz="4" w:space="0" w:color="auto"/>
              <w:bottom w:val="single" w:sz="4" w:space="0" w:color="auto"/>
              <w:right w:val="single" w:sz="4" w:space="0" w:color="auto"/>
            </w:tcBorders>
            <w:vAlign w:val="center"/>
          </w:tcPr>
          <w:p w14:paraId="3CFE39DA" w14:textId="77777777" w:rsidR="00E376F2" w:rsidRDefault="00DA75EB" w:rsidP="00E376F2">
            <w:pPr>
              <w:ind w:right="-1"/>
              <w:rPr>
                <w:rFonts w:cs="Arial"/>
              </w:rPr>
            </w:pPr>
          </w:p>
        </w:tc>
        <w:tc>
          <w:tcPr>
            <w:tcW w:w="2243" w:type="dxa"/>
            <w:tcBorders>
              <w:top w:val="single" w:sz="4" w:space="0" w:color="auto"/>
              <w:left w:val="single" w:sz="4" w:space="0" w:color="auto"/>
              <w:bottom w:val="single" w:sz="4" w:space="0" w:color="auto"/>
              <w:right w:val="single" w:sz="4" w:space="0" w:color="auto"/>
            </w:tcBorders>
            <w:vAlign w:val="center"/>
            <w:hideMark/>
          </w:tcPr>
          <w:p w14:paraId="7FFE2859" w14:textId="77777777" w:rsidR="00E376F2" w:rsidRDefault="00DA75EB" w:rsidP="00E376F2">
            <w:pPr>
              <w:tabs>
                <w:tab w:val="left" w:pos="1031"/>
              </w:tabs>
              <w:ind w:right="-1"/>
              <w:rPr>
                <w:rFonts w:cs="Arial"/>
              </w:rPr>
            </w:pPr>
          </w:p>
        </w:tc>
        <w:tc>
          <w:tcPr>
            <w:tcW w:w="2148" w:type="dxa"/>
            <w:tcBorders>
              <w:top w:val="single" w:sz="4" w:space="0" w:color="auto"/>
              <w:left w:val="single" w:sz="4" w:space="0" w:color="auto"/>
              <w:bottom w:val="single" w:sz="4" w:space="0" w:color="auto"/>
              <w:right w:val="single" w:sz="4" w:space="0" w:color="auto"/>
            </w:tcBorders>
            <w:vAlign w:val="center"/>
          </w:tcPr>
          <w:p w14:paraId="545EDB76" w14:textId="77777777" w:rsidR="00E376F2" w:rsidRDefault="00DA75EB" w:rsidP="00E376F2">
            <w:pPr>
              <w:tabs>
                <w:tab w:val="left" w:pos="1031"/>
              </w:tabs>
              <w:ind w:right="-1"/>
              <w:rPr>
                <w:rFonts w:cs="Arial"/>
              </w:rPr>
            </w:pPr>
          </w:p>
        </w:tc>
      </w:tr>
    </w:tbl>
    <w:p w14:paraId="2A9235AB" w14:textId="77777777" w:rsidR="00623D02" w:rsidRDefault="00713AA3" w:rsidP="001163A4">
      <w:r>
        <w:rPr>
          <w:lang w:val="cy-GB"/>
        </w:rPr>
        <w:br w:type="page"/>
      </w:r>
    </w:p>
    <w:p w14:paraId="462197BE" w14:textId="77777777" w:rsidR="00623D02" w:rsidRDefault="00713AA3" w:rsidP="00B8276D">
      <w:pPr>
        <w:pStyle w:val="Heading2hiddenfromTOC"/>
        <w:outlineLvl w:val="9"/>
      </w:pPr>
      <w:r>
        <w:rPr>
          <w:bCs/>
          <w:lang w:val="cy-GB"/>
        </w:rPr>
        <w:lastRenderedPageBreak/>
        <w:t>Data'r Cynllun (cwblhewch ar gyfer pob cam)</w:t>
      </w:r>
    </w:p>
    <w:p w14:paraId="11C73DD3" w14:textId="77777777" w:rsidR="00623D02" w:rsidRDefault="00713AA3" w:rsidP="00B00B92">
      <w:pPr>
        <w:pStyle w:val="Heading3hiddenfromTOC"/>
        <w:outlineLvl w:val="9"/>
      </w:pPr>
      <w:r>
        <w:rPr>
          <w:iCs/>
          <w:lang w:val="cy-GB"/>
        </w:rPr>
        <w:t>Cysyniad</w:t>
      </w:r>
    </w:p>
    <w:tbl>
      <w:tblPr>
        <w:tblStyle w:val="TableGrid"/>
        <w:tblW w:w="0" w:type="auto"/>
        <w:tblLook w:val="04A0" w:firstRow="1" w:lastRow="0" w:firstColumn="1" w:lastColumn="0" w:noHBand="0" w:noVBand="1"/>
      </w:tblPr>
      <w:tblGrid>
        <w:gridCol w:w="1002"/>
        <w:gridCol w:w="1240"/>
        <w:gridCol w:w="618"/>
        <w:gridCol w:w="752"/>
        <w:gridCol w:w="1135"/>
        <w:gridCol w:w="1078"/>
        <w:gridCol w:w="829"/>
        <w:gridCol w:w="1078"/>
        <w:gridCol w:w="1078"/>
      </w:tblGrid>
      <w:tr w:rsidR="00C7273B" w14:paraId="0BCEEFCB" w14:textId="77777777" w:rsidTr="00713AA3">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B8D6A" w14:textId="77777777" w:rsidR="00623D02" w:rsidRDefault="00713AA3" w:rsidP="001833C0">
            <w:pPr>
              <w:rPr>
                <w:rFonts w:cs="Arial"/>
                <w:b/>
              </w:rPr>
            </w:pPr>
            <w:r>
              <w:rPr>
                <w:rFonts w:cs="Arial"/>
                <w:b/>
                <w:bCs/>
                <w:lang w:val="cy-GB"/>
              </w:rPr>
              <w:t>Personau</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CD31B" w14:textId="77777777" w:rsidR="00623D02" w:rsidRDefault="00713AA3" w:rsidP="001833C0">
            <w:pPr>
              <w:rPr>
                <w:rFonts w:cs="Arial"/>
                <w:b/>
              </w:rPr>
            </w:pPr>
            <w:r>
              <w:rPr>
                <w:rFonts w:cs="Arial"/>
                <w:b/>
                <w:bCs/>
                <w:lang w:val="cy-GB"/>
              </w:rPr>
              <w:t>Ystafelloedd Gwely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8B841B" w14:textId="77777777" w:rsidR="00623D02" w:rsidRDefault="00713AA3" w:rsidP="001833C0">
            <w:pPr>
              <w:rPr>
                <w:rFonts w:cs="Arial"/>
                <w:b/>
              </w:rPr>
            </w:pPr>
            <w:r>
              <w:rPr>
                <w:rFonts w:cs="Arial"/>
                <w:b/>
                <w:bCs/>
                <w:lang w:val="cy-GB"/>
              </w:rPr>
              <w:t>Math</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7DCB9" w14:textId="77777777" w:rsidR="00623D02" w:rsidRDefault="00713AA3" w:rsidP="001833C0">
            <w:pPr>
              <w:rPr>
                <w:rFonts w:cs="Arial"/>
                <w:b/>
              </w:rPr>
            </w:pPr>
            <w:r>
              <w:rPr>
                <w:rFonts w:cs="Arial"/>
                <w:b/>
                <w:bCs/>
                <w:lang w:val="cy-GB"/>
              </w:rPr>
              <w:t>Angen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BB61AD" w14:textId="77777777" w:rsidR="00623D02" w:rsidRDefault="00713AA3" w:rsidP="001833C0">
            <w:pPr>
              <w:rPr>
                <w:rFonts w:cs="Arial"/>
                <w:b/>
              </w:rPr>
            </w:pPr>
            <w:r>
              <w:rPr>
                <w:rFonts w:cs="Arial"/>
                <w:b/>
                <w:bCs/>
                <w:lang w:val="cy-GB"/>
              </w:rPr>
              <w:t>Deiliadaeth</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EF3BB" w14:textId="77777777" w:rsidR="00623D02" w:rsidRDefault="00713AA3" w:rsidP="001833C0">
            <w:pPr>
              <w:rPr>
                <w:rFonts w:cs="Arial"/>
                <w:b/>
              </w:rPr>
            </w:pPr>
            <w:r>
              <w:rPr>
                <w:rFonts w:cs="Arial"/>
                <w:b/>
                <w:bCs/>
                <w:lang w:val="cy-GB"/>
              </w:rPr>
              <w:t>Math o Waith</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90429" w14:textId="77777777" w:rsidR="00623D02" w:rsidRDefault="00713AA3" w:rsidP="001833C0">
            <w:pPr>
              <w:rPr>
                <w:rFonts w:cs="Arial"/>
                <w:b/>
              </w:rPr>
            </w:pPr>
            <w:r>
              <w:rPr>
                <w:rFonts w:cs="Arial"/>
                <w:b/>
                <w:bCs/>
                <w:lang w:val="cy-GB"/>
              </w:rPr>
              <w:t>Nifer y Cartrefi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1475A" w14:textId="77777777" w:rsidR="00623D02" w:rsidRDefault="00713AA3" w:rsidP="001833C0">
            <w:pPr>
              <w:rPr>
                <w:rFonts w:cs="Arial"/>
                <w:b/>
              </w:rPr>
            </w:pPr>
            <w:proofErr w:type="spellStart"/>
            <w:r>
              <w:rPr>
                <w:rFonts w:cs="Arial"/>
                <w:b/>
                <w:bCs/>
                <w:lang w:val="cy-GB"/>
              </w:rPr>
              <w:t>ALlN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B12DA" w14:textId="77777777" w:rsidR="00623D02" w:rsidRDefault="00713AA3" w:rsidP="001833C0">
            <w:pPr>
              <w:rPr>
                <w:rFonts w:cs="Arial"/>
                <w:b/>
              </w:rPr>
            </w:pPr>
            <w:r>
              <w:rPr>
                <w:rFonts w:cs="Arial"/>
                <w:b/>
                <w:bCs/>
                <w:lang w:val="cy-GB"/>
              </w:rPr>
              <w:t xml:space="preserve">Cyfanswm yr </w:t>
            </w:r>
            <w:proofErr w:type="spellStart"/>
            <w:r>
              <w:rPr>
                <w:rFonts w:cs="Arial"/>
                <w:b/>
                <w:bCs/>
                <w:lang w:val="cy-GB"/>
              </w:rPr>
              <w:t>ALlN</w:t>
            </w:r>
            <w:proofErr w:type="spellEnd"/>
          </w:p>
        </w:tc>
      </w:tr>
      <w:tr w:rsidR="00C7273B" w14:paraId="3D858389" w14:textId="77777777" w:rsidTr="00713AA3">
        <w:tc>
          <w:tcPr>
            <w:tcW w:w="0" w:type="auto"/>
            <w:gridSpan w:val="9"/>
            <w:tcBorders>
              <w:top w:val="single" w:sz="4" w:space="0" w:color="auto"/>
              <w:left w:val="single" w:sz="4" w:space="0" w:color="auto"/>
              <w:bottom w:val="single" w:sz="4" w:space="0" w:color="auto"/>
              <w:right w:val="single" w:sz="4" w:space="0" w:color="auto"/>
            </w:tcBorders>
          </w:tcPr>
          <w:p w14:paraId="1CD1F3DF" w14:textId="77777777" w:rsidR="00623D02" w:rsidRDefault="00DA75EB" w:rsidP="001833C0">
            <w:pPr>
              <w:rPr>
                <w:rFonts w:cs="Arial"/>
                <w:b/>
              </w:rPr>
            </w:pPr>
          </w:p>
        </w:tc>
      </w:tr>
      <w:tr w:rsidR="00C7273B" w14:paraId="3C55FD92" w14:textId="77777777" w:rsidTr="00713AA3">
        <w:tc>
          <w:tcPr>
            <w:tcW w:w="0" w:type="auto"/>
            <w:tcBorders>
              <w:top w:val="single" w:sz="4" w:space="0" w:color="auto"/>
              <w:left w:val="single" w:sz="4" w:space="0" w:color="auto"/>
              <w:bottom w:val="single" w:sz="4" w:space="0" w:color="auto"/>
              <w:right w:val="single" w:sz="4" w:space="0" w:color="auto"/>
            </w:tcBorders>
          </w:tcPr>
          <w:p w14:paraId="4613EA39"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50D632E"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DA28059"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E22CFB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8878335"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1C17F6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740F1D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18A04F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6ED6559" w14:textId="77777777" w:rsidR="00623D02" w:rsidRDefault="00DA75EB" w:rsidP="001833C0">
            <w:pPr>
              <w:rPr>
                <w:rFonts w:cs="Arial"/>
                <w:b/>
              </w:rPr>
            </w:pPr>
          </w:p>
        </w:tc>
      </w:tr>
      <w:tr w:rsidR="00C7273B" w14:paraId="4FBE2F36" w14:textId="77777777" w:rsidTr="00713AA3">
        <w:tc>
          <w:tcPr>
            <w:tcW w:w="0" w:type="auto"/>
            <w:tcBorders>
              <w:top w:val="single" w:sz="4" w:space="0" w:color="auto"/>
              <w:left w:val="single" w:sz="4" w:space="0" w:color="auto"/>
              <w:bottom w:val="single" w:sz="4" w:space="0" w:color="auto"/>
              <w:right w:val="single" w:sz="4" w:space="0" w:color="auto"/>
            </w:tcBorders>
          </w:tcPr>
          <w:p w14:paraId="49ED95A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A9298F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503BE4F"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BA8B079"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186C84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ABE4016"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FAD3BE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3DEB67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20B1F58" w14:textId="77777777" w:rsidR="00623D02" w:rsidRDefault="00DA75EB" w:rsidP="001833C0">
            <w:pPr>
              <w:rPr>
                <w:rFonts w:cs="Arial"/>
                <w:b/>
              </w:rPr>
            </w:pPr>
          </w:p>
        </w:tc>
      </w:tr>
      <w:tr w:rsidR="00C7273B" w14:paraId="56341AE2" w14:textId="77777777" w:rsidTr="00713AA3">
        <w:tc>
          <w:tcPr>
            <w:tcW w:w="0" w:type="auto"/>
            <w:tcBorders>
              <w:top w:val="single" w:sz="4" w:space="0" w:color="auto"/>
              <w:left w:val="single" w:sz="4" w:space="0" w:color="auto"/>
              <w:bottom w:val="single" w:sz="4" w:space="0" w:color="auto"/>
              <w:right w:val="single" w:sz="4" w:space="0" w:color="auto"/>
            </w:tcBorders>
          </w:tcPr>
          <w:p w14:paraId="4E2605F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3BF4B9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CC3B38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ACBFDF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ED9D89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6573B8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B936AB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171723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837F80F" w14:textId="77777777" w:rsidR="00623D02" w:rsidRDefault="00DA75EB" w:rsidP="001833C0">
            <w:pPr>
              <w:rPr>
                <w:rFonts w:cs="Arial"/>
                <w:b/>
              </w:rPr>
            </w:pPr>
          </w:p>
        </w:tc>
      </w:tr>
      <w:tr w:rsidR="00C7273B" w14:paraId="177C7A88" w14:textId="77777777" w:rsidTr="00713AA3">
        <w:tc>
          <w:tcPr>
            <w:tcW w:w="0" w:type="auto"/>
            <w:tcBorders>
              <w:top w:val="single" w:sz="4" w:space="0" w:color="auto"/>
              <w:left w:val="single" w:sz="4" w:space="0" w:color="auto"/>
              <w:bottom w:val="single" w:sz="4" w:space="0" w:color="auto"/>
              <w:right w:val="single" w:sz="4" w:space="0" w:color="auto"/>
            </w:tcBorders>
          </w:tcPr>
          <w:p w14:paraId="27F83C3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92B34A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990556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129C6D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ABEA95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F73F42F"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E6B722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B0671FE"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1500FD7" w14:textId="77777777" w:rsidR="00623D02" w:rsidRDefault="00DA75EB" w:rsidP="001833C0">
            <w:pPr>
              <w:rPr>
                <w:rFonts w:cs="Arial"/>
                <w:b/>
              </w:rPr>
            </w:pPr>
          </w:p>
        </w:tc>
      </w:tr>
      <w:tr w:rsidR="00C7273B" w14:paraId="55B6343D" w14:textId="77777777" w:rsidTr="00713AA3">
        <w:tc>
          <w:tcPr>
            <w:tcW w:w="0" w:type="auto"/>
            <w:tcBorders>
              <w:top w:val="single" w:sz="4" w:space="0" w:color="auto"/>
              <w:left w:val="single" w:sz="4" w:space="0" w:color="auto"/>
              <w:bottom w:val="single" w:sz="4" w:space="0" w:color="auto"/>
              <w:right w:val="single" w:sz="4" w:space="0" w:color="auto"/>
            </w:tcBorders>
          </w:tcPr>
          <w:p w14:paraId="1D757B9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F121A1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47F5825"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46545F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C3A6D0D"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8764E69"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DAADEF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F37CAB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A68E8C1" w14:textId="77777777" w:rsidR="00623D02" w:rsidRDefault="00DA75EB" w:rsidP="001833C0">
            <w:pPr>
              <w:rPr>
                <w:rFonts w:cs="Arial"/>
                <w:b/>
              </w:rPr>
            </w:pPr>
          </w:p>
        </w:tc>
      </w:tr>
      <w:tr w:rsidR="00C7273B" w14:paraId="47F209DF" w14:textId="77777777" w:rsidTr="00713AA3">
        <w:tc>
          <w:tcPr>
            <w:tcW w:w="0" w:type="auto"/>
            <w:tcBorders>
              <w:top w:val="single" w:sz="4" w:space="0" w:color="auto"/>
              <w:left w:val="single" w:sz="4" w:space="0" w:color="auto"/>
              <w:bottom w:val="single" w:sz="4" w:space="0" w:color="auto"/>
              <w:right w:val="single" w:sz="4" w:space="0" w:color="auto"/>
            </w:tcBorders>
          </w:tcPr>
          <w:p w14:paraId="49FEF93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5AC039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31238F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D20C476"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D1D9D16"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420340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277CA2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8921D9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8852BE7" w14:textId="77777777" w:rsidR="00623D02" w:rsidRDefault="00DA75EB" w:rsidP="001833C0">
            <w:pPr>
              <w:rPr>
                <w:rFonts w:cs="Arial"/>
                <w:b/>
              </w:rPr>
            </w:pPr>
          </w:p>
        </w:tc>
      </w:tr>
      <w:tr w:rsidR="00C7273B" w14:paraId="7820FF5F" w14:textId="77777777" w:rsidTr="00713AA3">
        <w:tc>
          <w:tcPr>
            <w:tcW w:w="0" w:type="auto"/>
            <w:tcBorders>
              <w:top w:val="single" w:sz="4" w:space="0" w:color="auto"/>
              <w:left w:val="single" w:sz="4" w:space="0" w:color="auto"/>
              <w:bottom w:val="single" w:sz="4" w:space="0" w:color="auto"/>
              <w:right w:val="single" w:sz="4" w:space="0" w:color="auto"/>
            </w:tcBorders>
          </w:tcPr>
          <w:p w14:paraId="2B717865"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B24800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24F5A8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9503D9D"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6588AB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DCDDDA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DBC32D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7F75BA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7836E08" w14:textId="77777777" w:rsidR="00623D02" w:rsidRDefault="00DA75EB" w:rsidP="001833C0">
            <w:pPr>
              <w:rPr>
                <w:rFonts w:cs="Arial"/>
                <w:b/>
              </w:rPr>
            </w:pPr>
          </w:p>
        </w:tc>
      </w:tr>
      <w:tr w:rsidR="00C7273B" w14:paraId="59D348E6" w14:textId="77777777" w:rsidTr="00713AA3">
        <w:tc>
          <w:tcPr>
            <w:tcW w:w="0" w:type="auto"/>
            <w:tcBorders>
              <w:top w:val="single" w:sz="4" w:space="0" w:color="auto"/>
              <w:left w:val="single" w:sz="4" w:space="0" w:color="auto"/>
              <w:bottom w:val="single" w:sz="4" w:space="0" w:color="auto"/>
              <w:right w:val="single" w:sz="4" w:space="0" w:color="auto"/>
            </w:tcBorders>
          </w:tcPr>
          <w:p w14:paraId="24F1D0E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BE71AD5"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BFD481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EC2F3E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814513D"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E7D8D5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1A3358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D48E1A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006395C" w14:textId="77777777" w:rsidR="00623D02" w:rsidRDefault="00DA75EB" w:rsidP="001833C0">
            <w:pPr>
              <w:rPr>
                <w:rFonts w:cs="Arial"/>
                <w:b/>
              </w:rPr>
            </w:pPr>
          </w:p>
        </w:tc>
      </w:tr>
      <w:tr w:rsidR="00C7273B" w14:paraId="4A9056DF" w14:textId="77777777" w:rsidTr="00713AA3">
        <w:tc>
          <w:tcPr>
            <w:tcW w:w="0" w:type="auto"/>
            <w:tcBorders>
              <w:top w:val="single" w:sz="4" w:space="0" w:color="auto"/>
              <w:left w:val="single" w:sz="4" w:space="0" w:color="auto"/>
              <w:bottom w:val="single" w:sz="4" w:space="0" w:color="auto"/>
              <w:right w:val="single" w:sz="4" w:space="0" w:color="auto"/>
            </w:tcBorders>
          </w:tcPr>
          <w:p w14:paraId="19A08E8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F8884E5"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35F135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175DBC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17C4B5D"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863F6DD"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E02727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EED6A6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51826AB" w14:textId="77777777" w:rsidR="00623D02" w:rsidRDefault="00DA75EB" w:rsidP="001833C0">
            <w:pPr>
              <w:rPr>
                <w:rFonts w:cs="Arial"/>
                <w:b/>
              </w:rPr>
            </w:pPr>
          </w:p>
        </w:tc>
      </w:tr>
      <w:tr w:rsidR="00C7273B" w14:paraId="6BFB500A" w14:textId="77777777" w:rsidTr="00713AA3">
        <w:tc>
          <w:tcPr>
            <w:tcW w:w="0" w:type="auto"/>
            <w:tcBorders>
              <w:top w:val="single" w:sz="4" w:space="0" w:color="auto"/>
              <w:left w:val="single" w:sz="4" w:space="0" w:color="auto"/>
              <w:bottom w:val="single" w:sz="4" w:space="0" w:color="auto"/>
              <w:right w:val="single" w:sz="4" w:space="0" w:color="auto"/>
            </w:tcBorders>
          </w:tcPr>
          <w:p w14:paraId="1E61804E"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D83FB4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B4B2BC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DDA72F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0793E4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6570DBF"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4B73E1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4D4E3C6"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632F55B" w14:textId="77777777" w:rsidR="00623D02" w:rsidRDefault="00DA75EB" w:rsidP="001833C0">
            <w:pPr>
              <w:rPr>
                <w:rFonts w:cs="Arial"/>
                <w:b/>
              </w:rPr>
            </w:pPr>
          </w:p>
        </w:tc>
      </w:tr>
      <w:tr w:rsidR="00C7273B" w14:paraId="07209437" w14:textId="77777777" w:rsidTr="00713AA3">
        <w:tc>
          <w:tcPr>
            <w:tcW w:w="0" w:type="auto"/>
            <w:tcBorders>
              <w:top w:val="single" w:sz="4" w:space="0" w:color="auto"/>
              <w:left w:val="single" w:sz="4" w:space="0" w:color="auto"/>
              <w:bottom w:val="single" w:sz="4" w:space="0" w:color="auto"/>
              <w:right w:val="single" w:sz="4" w:space="0" w:color="auto"/>
            </w:tcBorders>
          </w:tcPr>
          <w:p w14:paraId="233A816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6820F8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69A64BE"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C17976E"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019189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DD183E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9BE9C39"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07C05F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0FE4EC5" w14:textId="77777777" w:rsidR="00623D02" w:rsidRDefault="00DA75EB" w:rsidP="001833C0">
            <w:pPr>
              <w:rPr>
                <w:rFonts w:cs="Arial"/>
                <w:b/>
              </w:rPr>
            </w:pPr>
          </w:p>
        </w:tc>
      </w:tr>
      <w:tr w:rsidR="00C7273B" w14:paraId="0D2464C7" w14:textId="77777777" w:rsidTr="00713AA3">
        <w:tc>
          <w:tcPr>
            <w:tcW w:w="0" w:type="auto"/>
            <w:tcBorders>
              <w:top w:val="single" w:sz="4" w:space="0" w:color="auto"/>
              <w:left w:val="single" w:sz="4" w:space="0" w:color="auto"/>
              <w:bottom w:val="single" w:sz="4" w:space="0" w:color="auto"/>
              <w:right w:val="single" w:sz="4" w:space="0" w:color="auto"/>
            </w:tcBorders>
          </w:tcPr>
          <w:p w14:paraId="07E2C1C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12F85F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7333CCF"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3B0902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7967EB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388BAF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F79EA0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312F265"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8E9D1DB" w14:textId="77777777" w:rsidR="00623D02" w:rsidRDefault="00DA75EB" w:rsidP="001833C0">
            <w:pPr>
              <w:rPr>
                <w:rFonts w:cs="Arial"/>
                <w:b/>
              </w:rPr>
            </w:pPr>
          </w:p>
        </w:tc>
      </w:tr>
      <w:tr w:rsidR="00C7273B" w14:paraId="5C5C9DB9" w14:textId="77777777" w:rsidTr="00713AA3">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AE2D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CA09C" w14:textId="77777777" w:rsidR="00623D02" w:rsidRDefault="00713AA3" w:rsidP="001833C0">
            <w:pPr>
              <w:rPr>
                <w:rFonts w:cs="Arial"/>
                <w:b/>
              </w:rPr>
            </w:pPr>
            <w:r>
              <w:rPr>
                <w:rFonts w:cs="Arial"/>
                <w:b/>
                <w:bCs/>
                <w:lang w:val="cy-GB"/>
              </w:rPr>
              <w:t>Cyfanswm</w:t>
            </w:r>
          </w:p>
        </w:tc>
        <w:tc>
          <w:tcPr>
            <w:tcW w:w="0" w:type="auto"/>
            <w:tcBorders>
              <w:top w:val="single" w:sz="4" w:space="0" w:color="auto"/>
              <w:left w:val="single" w:sz="4" w:space="0" w:color="auto"/>
              <w:bottom w:val="single" w:sz="4" w:space="0" w:color="auto"/>
              <w:right w:val="single" w:sz="4" w:space="0" w:color="auto"/>
            </w:tcBorders>
          </w:tcPr>
          <w:p w14:paraId="634A391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D1EF1" w14:textId="77777777" w:rsidR="00623D02" w:rsidRDefault="00713AA3" w:rsidP="001833C0">
            <w:pPr>
              <w:rPr>
                <w:rFonts w:cs="Arial"/>
                <w:b/>
              </w:rPr>
            </w:pPr>
            <w:r>
              <w:rPr>
                <w:rFonts w:cs="Arial"/>
                <w:b/>
                <w:bCs/>
                <w:lang w:val="cy-GB"/>
              </w:rPr>
              <w:t>Cyfanswm</w:t>
            </w:r>
          </w:p>
        </w:tc>
        <w:tc>
          <w:tcPr>
            <w:tcW w:w="0" w:type="auto"/>
            <w:tcBorders>
              <w:top w:val="single" w:sz="4" w:space="0" w:color="auto"/>
              <w:left w:val="single" w:sz="4" w:space="0" w:color="auto"/>
              <w:bottom w:val="single" w:sz="4" w:space="0" w:color="auto"/>
              <w:right w:val="single" w:sz="4" w:space="0" w:color="auto"/>
            </w:tcBorders>
          </w:tcPr>
          <w:p w14:paraId="2818D97F" w14:textId="77777777" w:rsidR="00623D02" w:rsidRDefault="00DA75EB" w:rsidP="001833C0">
            <w:pPr>
              <w:rPr>
                <w:rFonts w:cs="Arial"/>
                <w:b/>
              </w:rPr>
            </w:pPr>
          </w:p>
        </w:tc>
      </w:tr>
    </w:tbl>
    <w:p w14:paraId="681BB213" w14:textId="77777777" w:rsidR="00623D02" w:rsidRDefault="00713AA3" w:rsidP="00B00B92">
      <w:pPr>
        <w:pStyle w:val="Heading3hiddenfromTOC"/>
        <w:outlineLvl w:val="9"/>
      </w:pPr>
      <w:r>
        <w:rPr>
          <w:iCs/>
          <w:lang w:val="cy-GB"/>
        </w:rPr>
        <w:t>Cyn Cynllunio</w:t>
      </w:r>
    </w:p>
    <w:tbl>
      <w:tblPr>
        <w:tblStyle w:val="TableGrid"/>
        <w:tblW w:w="0" w:type="auto"/>
        <w:tblLook w:val="04A0" w:firstRow="1" w:lastRow="0" w:firstColumn="1" w:lastColumn="0" w:noHBand="0" w:noVBand="1"/>
      </w:tblPr>
      <w:tblGrid>
        <w:gridCol w:w="1002"/>
        <w:gridCol w:w="1240"/>
        <w:gridCol w:w="618"/>
        <w:gridCol w:w="752"/>
        <w:gridCol w:w="1135"/>
        <w:gridCol w:w="1078"/>
        <w:gridCol w:w="829"/>
        <w:gridCol w:w="1078"/>
        <w:gridCol w:w="1078"/>
      </w:tblGrid>
      <w:tr w:rsidR="00C7273B" w14:paraId="052DE791" w14:textId="77777777" w:rsidTr="00713AA3">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B6403" w14:textId="77777777" w:rsidR="00623D02" w:rsidRDefault="00713AA3" w:rsidP="001833C0">
            <w:pPr>
              <w:rPr>
                <w:rFonts w:cs="Arial"/>
                <w:b/>
              </w:rPr>
            </w:pPr>
            <w:r>
              <w:rPr>
                <w:rFonts w:cs="Arial"/>
                <w:b/>
                <w:bCs/>
                <w:lang w:val="cy-GB"/>
              </w:rPr>
              <w:t>Personau</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88A27" w14:textId="77777777" w:rsidR="00623D02" w:rsidRDefault="00713AA3" w:rsidP="001833C0">
            <w:pPr>
              <w:rPr>
                <w:rFonts w:cs="Arial"/>
                <w:b/>
              </w:rPr>
            </w:pPr>
            <w:r>
              <w:rPr>
                <w:rFonts w:cs="Arial"/>
                <w:b/>
                <w:bCs/>
                <w:lang w:val="cy-GB"/>
              </w:rPr>
              <w:t>Ystafelloedd Gwely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8C372" w14:textId="77777777" w:rsidR="00623D02" w:rsidRDefault="00713AA3" w:rsidP="001833C0">
            <w:pPr>
              <w:rPr>
                <w:rFonts w:cs="Arial"/>
                <w:b/>
              </w:rPr>
            </w:pPr>
            <w:r>
              <w:rPr>
                <w:rFonts w:cs="Arial"/>
                <w:b/>
                <w:bCs/>
                <w:lang w:val="cy-GB"/>
              </w:rPr>
              <w:t>Math</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DEDEFA" w14:textId="77777777" w:rsidR="00623D02" w:rsidRDefault="00713AA3" w:rsidP="001833C0">
            <w:pPr>
              <w:rPr>
                <w:rFonts w:cs="Arial"/>
                <w:b/>
              </w:rPr>
            </w:pPr>
            <w:r>
              <w:rPr>
                <w:rFonts w:cs="Arial"/>
                <w:b/>
                <w:bCs/>
                <w:lang w:val="cy-GB"/>
              </w:rPr>
              <w:t>Angen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1D129C" w14:textId="77777777" w:rsidR="00623D02" w:rsidRDefault="00713AA3" w:rsidP="001833C0">
            <w:pPr>
              <w:rPr>
                <w:rFonts w:cs="Arial"/>
                <w:b/>
              </w:rPr>
            </w:pPr>
            <w:r>
              <w:rPr>
                <w:rFonts w:cs="Arial"/>
                <w:b/>
                <w:bCs/>
                <w:lang w:val="cy-GB"/>
              </w:rPr>
              <w:t>Deiliadaeth</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5FB2D4" w14:textId="77777777" w:rsidR="00623D02" w:rsidRDefault="00713AA3" w:rsidP="001833C0">
            <w:pPr>
              <w:rPr>
                <w:rFonts w:cs="Arial"/>
                <w:b/>
              </w:rPr>
            </w:pPr>
            <w:r>
              <w:rPr>
                <w:rFonts w:cs="Arial"/>
                <w:b/>
                <w:bCs/>
                <w:lang w:val="cy-GB"/>
              </w:rPr>
              <w:t>Math o Waith</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5C45C9" w14:textId="77777777" w:rsidR="00623D02" w:rsidRDefault="00713AA3" w:rsidP="001833C0">
            <w:pPr>
              <w:rPr>
                <w:rFonts w:cs="Arial"/>
                <w:b/>
              </w:rPr>
            </w:pPr>
            <w:r>
              <w:rPr>
                <w:rFonts w:cs="Arial"/>
                <w:b/>
                <w:bCs/>
                <w:lang w:val="cy-GB"/>
              </w:rPr>
              <w:t>Nifer y Cartrefi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DF088" w14:textId="77777777" w:rsidR="00623D02" w:rsidRDefault="00713AA3" w:rsidP="001833C0">
            <w:pPr>
              <w:rPr>
                <w:rFonts w:cs="Arial"/>
                <w:b/>
              </w:rPr>
            </w:pPr>
            <w:proofErr w:type="spellStart"/>
            <w:r>
              <w:rPr>
                <w:rFonts w:cs="Arial"/>
                <w:b/>
                <w:bCs/>
                <w:lang w:val="cy-GB"/>
              </w:rPr>
              <w:t>ALlN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17A4F" w14:textId="77777777" w:rsidR="00623D02" w:rsidRDefault="00713AA3" w:rsidP="001833C0">
            <w:pPr>
              <w:rPr>
                <w:rFonts w:cs="Arial"/>
                <w:b/>
              </w:rPr>
            </w:pPr>
            <w:r>
              <w:rPr>
                <w:rFonts w:cs="Arial"/>
                <w:b/>
                <w:bCs/>
                <w:lang w:val="cy-GB"/>
              </w:rPr>
              <w:t xml:space="preserve">Cyfanswm yr </w:t>
            </w:r>
            <w:proofErr w:type="spellStart"/>
            <w:r>
              <w:rPr>
                <w:rFonts w:cs="Arial"/>
                <w:b/>
                <w:bCs/>
                <w:lang w:val="cy-GB"/>
              </w:rPr>
              <w:t>ALlN</w:t>
            </w:r>
            <w:proofErr w:type="spellEnd"/>
          </w:p>
        </w:tc>
      </w:tr>
      <w:tr w:rsidR="00C7273B" w14:paraId="62C592F5" w14:textId="77777777" w:rsidTr="00713AA3">
        <w:tc>
          <w:tcPr>
            <w:tcW w:w="0" w:type="auto"/>
            <w:gridSpan w:val="9"/>
            <w:tcBorders>
              <w:top w:val="single" w:sz="4" w:space="0" w:color="auto"/>
              <w:left w:val="single" w:sz="4" w:space="0" w:color="auto"/>
              <w:bottom w:val="single" w:sz="4" w:space="0" w:color="auto"/>
              <w:right w:val="single" w:sz="4" w:space="0" w:color="auto"/>
            </w:tcBorders>
          </w:tcPr>
          <w:p w14:paraId="4D19685D" w14:textId="77777777" w:rsidR="00623D02" w:rsidRDefault="00DA75EB" w:rsidP="001833C0">
            <w:pPr>
              <w:rPr>
                <w:rFonts w:cs="Arial"/>
                <w:b/>
              </w:rPr>
            </w:pPr>
          </w:p>
        </w:tc>
      </w:tr>
      <w:tr w:rsidR="00C7273B" w14:paraId="16B8D1A5" w14:textId="77777777" w:rsidTr="00713AA3">
        <w:tc>
          <w:tcPr>
            <w:tcW w:w="0" w:type="auto"/>
            <w:tcBorders>
              <w:top w:val="single" w:sz="4" w:space="0" w:color="auto"/>
              <w:left w:val="single" w:sz="4" w:space="0" w:color="auto"/>
              <w:bottom w:val="single" w:sz="4" w:space="0" w:color="auto"/>
              <w:right w:val="single" w:sz="4" w:space="0" w:color="auto"/>
            </w:tcBorders>
          </w:tcPr>
          <w:p w14:paraId="50A3AC86"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21E839F"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7AC36A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4B9F1AD"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C792C1F"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F9E9CE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2F5CBF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A9DB2C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EE0F235" w14:textId="77777777" w:rsidR="00623D02" w:rsidRDefault="00DA75EB" w:rsidP="001833C0">
            <w:pPr>
              <w:rPr>
                <w:rFonts w:cs="Arial"/>
                <w:b/>
              </w:rPr>
            </w:pPr>
          </w:p>
        </w:tc>
      </w:tr>
      <w:tr w:rsidR="00C7273B" w14:paraId="0E8F716E" w14:textId="77777777" w:rsidTr="00713AA3">
        <w:tc>
          <w:tcPr>
            <w:tcW w:w="0" w:type="auto"/>
            <w:tcBorders>
              <w:top w:val="single" w:sz="4" w:space="0" w:color="auto"/>
              <w:left w:val="single" w:sz="4" w:space="0" w:color="auto"/>
              <w:bottom w:val="single" w:sz="4" w:space="0" w:color="auto"/>
              <w:right w:val="single" w:sz="4" w:space="0" w:color="auto"/>
            </w:tcBorders>
          </w:tcPr>
          <w:p w14:paraId="4B4F5A1E"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E410D1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09EE25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A5D56E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9DACF9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A5A327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14DCC3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0A0A93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E89264F" w14:textId="77777777" w:rsidR="00623D02" w:rsidRDefault="00DA75EB" w:rsidP="001833C0">
            <w:pPr>
              <w:rPr>
                <w:rFonts w:cs="Arial"/>
                <w:b/>
              </w:rPr>
            </w:pPr>
          </w:p>
        </w:tc>
      </w:tr>
      <w:tr w:rsidR="00C7273B" w14:paraId="01861786" w14:textId="77777777" w:rsidTr="00713AA3">
        <w:tc>
          <w:tcPr>
            <w:tcW w:w="0" w:type="auto"/>
            <w:tcBorders>
              <w:top w:val="single" w:sz="4" w:space="0" w:color="auto"/>
              <w:left w:val="single" w:sz="4" w:space="0" w:color="auto"/>
              <w:bottom w:val="single" w:sz="4" w:space="0" w:color="auto"/>
              <w:right w:val="single" w:sz="4" w:space="0" w:color="auto"/>
            </w:tcBorders>
          </w:tcPr>
          <w:p w14:paraId="2FFF3C7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DBE665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C69B0D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DB0E9DD"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708960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F6F9296"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6573F6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C2789F6"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3E489C4" w14:textId="77777777" w:rsidR="00623D02" w:rsidRDefault="00DA75EB" w:rsidP="001833C0">
            <w:pPr>
              <w:rPr>
                <w:rFonts w:cs="Arial"/>
                <w:b/>
              </w:rPr>
            </w:pPr>
          </w:p>
        </w:tc>
      </w:tr>
      <w:tr w:rsidR="00C7273B" w14:paraId="56935575" w14:textId="77777777" w:rsidTr="00713AA3">
        <w:tc>
          <w:tcPr>
            <w:tcW w:w="0" w:type="auto"/>
            <w:tcBorders>
              <w:top w:val="single" w:sz="4" w:space="0" w:color="auto"/>
              <w:left w:val="single" w:sz="4" w:space="0" w:color="auto"/>
              <w:bottom w:val="single" w:sz="4" w:space="0" w:color="auto"/>
              <w:right w:val="single" w:sz="4" w:space="0" w:color="auto"/>
            </w:tcBorders>
          </w:tcPr>
          <w:p w14:paraId="104111B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B50C55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4AF5A4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6266849"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A7B93A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1DB82E6"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D396B3F"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ED44AD9"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1481D28" w14:textId="77777777" w:rsidR="00623D02" w:rsidRDefault="00DA75EB" w:rsidP="001833C0">
            <w:pPr>
              <w:rPr>
                <w:rFonts w:cs="Arial"/>
                <w:b/>
              </w:rPr>
            </w:pPr>
          </w:p>
        </w:tc>
      </w:tr>
      <w:tr w:rsidR="00C7273B" w14:paraId="3B2679AC" w14:textId="77777777" w:rsidTr="00713AA3">
        <w:tc>
          <w:tcPr>
            <w:tcW w:w="0" w:type="auto"/>
            <w:tcBorders>
              <w:top w:val="single" w:sz="4" w:space="0" w:color="auto"/>
              <w:left w:val="single" w:sz="4" w:space="0" w:color="auto"/>
              <w:bottom w:val="single" w:sz="4" w:space="0" w:color="auto"/>
              <w:right w:val="single" w:sz="4" w:space="0" w:color="auto"/>
            </w:tcBorders>
          </w:tcPr>
          <w:p w14:paraId="6D423FBE"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1945ED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4078A5D"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054025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1EA239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E65025F"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418C32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503F52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3DFC8C9" w14:textId="77777777" w:rsidR="00623D02" w:rsidRDefault="00DA75EB" w:rsidP="001833C0">
            <w:pPr>
              <w:rPr>
                <w:rFonts w:cs="Arial"/>
                <w:b/>
              </w:rPr>
            </w:pPr>
          </w:p>
        </w:tc>
      </w:tr>
      <w:tr w:rsidR="00C7273B" w14:paraId="7AE542DB" w14:textId="77777777" w:rsidTr="00713AA3">
        <w:tc>
          <w:tcPr>
            <w:tcW w:w="0" w:type="auto"/>
            <w:tcBorders>
              <w:top w:val="single" w:sz="4" w:space="0" w:color="auto"/>
              <w:left w:val="single" w:sz="4" w:space="0" w:color="auto"/>
              <w:bottom w:val="single" w:sz="4" w:space="0" w:color="auto"/>
              <w:right w:val="single" w:sz="4" w:space="0" w:color="auto"/>
            </w:tcBorders>
          </w:tcPr>
          <w:p w14:paraId="4E168D3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234F0C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40665D9"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47E285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6DDC09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432ECF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0B8FCA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3C21686"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7E6C375" w14:textId="77777777" w:rsidR="00623D02" w:rsidRDefault="00DA75EB" w:rsidP="001833C0">
            <w:pPr>
              <w:rPr>
                <w:rFonts w:cs="Arial"/>
                <w:b/>
              </w:rPr>
            </w:pPr>
          </w:p>
        </w:tc>
      </w:tr>
      <w:tr w:rsidR="00C7273B" w14:paraId="42FDC7E6" w14:textId="77777777" w:rsidTr="00713AA3">
        <w:tc>
          <w:tcPr>
            <w:tcW w:w="0" w:type="auto"/>
            <w:tcBorders>
              <w:top w:val="single" w:sz="4" w:space="0" w:color="auto"/>
              <w:left w:val="single" w:sz="4" w:space="0" w:color="auto"/>
              <w:bottom w:val="single" w:sz="4" w:space="0" w:color="auto"/>
              <w:right w:val="single" w:sz="4" w:space="0" w:color="auto"/>
            </w:tcBorders>
          </w:tcPr>
          <w:p w14:paraId="4842C63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4BB132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7DAC3F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E9BC94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9862CC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B714CF9"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4A2D58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5E5A92E"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698122A" w14:textId="77777777" w:rsidR="00623D02" w:rsidRDefault="00DA75EB" w:rsidP="001833C0">
            <w:pPr>
              <w:rPr>
                <w:rFonts w:cs="Arial"/>
                <w:b/>
              </w:rPr>
            </w:pPr>
          </w:p>
        </w:tc>
      </w:tr>
      <w:tr w:rsidR="00C7273B" w14:paraId="34538823" w14:textId="77777777" w:rsidTr="00713AA3">
        <w:tc>
          <w:tcPr>
            <w:tcW w:w="0" w:type="auto"/>
            <w:tcBorders>
              <w:top w:val="single" w:sz="4" w:space="0" w:color="auto"/>
              <w:left w:val="single" w:sz="4" w:space="0" w:color="auto"/>
              <w:bottom w:val="single" w:sz="4" w:space="0" w:color="auto"/>
              <w:right w:val="single" w:sz="4" w:space="0" w:color="auto"/>
            </w:tcBorders>
          </w:tcPr>
          <w:p w14:paraId="1CEA9919"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F00260D"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3C0B5F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31268B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4487BDE"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BC4B46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449116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22D9BA6"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AB8F31D" w14:textId="77777777" w:rsidR="00623D02" w:rsidRDefault="00DA75EB" w:rsidP="001833C0">
            <w:pPr>
              <w:rPr>
                <w:rFonts w:cs="Arial"/>
                <w:b/>
              </w:rPr>
            </w:pPr>
          </w:p>
        </w:tc>
      </w:tr>
      <w:tr w:rsidR="00C7273B" w14:paraId="6A99B16B" w14:textId="77777777" w:rsidTr="00713AA3">
        <w:tc>
          <w:tcPr>
            <w:tcW w:w="0" w:type="auto"/>
            <w:tcBorders>
              <w:top w:val="single" w:sz="4" w:space="0" w:color="auto"/>
              <w:left w:val="single" w:sz="4" w:space="0" w:color="auto"/>
              <w:bottom w:val="single" w:sz="4" w:space="0" w:color="auto"/>
              <w:right w:val="single" w:sz="4" w:space="0" w:color="auto"/>
            </w:tcBorders>
          </w:tcPr>
          <w:p w14:paraId="039A701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6CA35B5"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67B526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415C1C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1B74F7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06FC10C"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A4DD42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6CFEFF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235F236" w14:textId="77777777" w:rsidR="00623D02" w:rsidRDefault="00DA75EB" w:rsidP="001833C0">
            <w:pPr>
              <w:rPr>
                <w:rFonts w:cs="Arial"/>
                <w:b/>
              </w:rPr>
            </w:pPr>
          </w:p>
        </w:tc>
      </w:tr>
      <w:tr w:rsidR="00C7273B" w14:paraId="5791649F" w14:textId="77777777" w:rsidTr="00713AA3">
        <w:tc>
          <w:tcPr>
            <w:tcW w:w="0" w:type="auto"/>
            <w:tcBorders>
              <w:top w:val="single" w:sz="4" w:space="0" w:color="auto"/>
              <w:left w:val="single" w:sz="4" w:space="0" w:color="auto"/>
              <w:bottom w:val="single" w:sz="4" w:space="0" w:color="auto"/>
              <w:right w:val="single" w:sz="4" w:space="0" w:color="auto"/>
            </w:tcBorders>
          </w:tcPr>
          <w:p w14:paraId="253851B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CA4471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547A36E"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85592CB"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5ED5BCD"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DE78A15"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6A933D3"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04360A96"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840C34F" w14:textId="77777777" w:rsidR="00623D02" w:rsidRDefault="00DA75EB" w:rsidP="001833C0">
            <w:pPr>
              <w:rPr>
                <w:rFonts w:cs="Arial"/>
                <w:b/>
              </w:rPr>
            </w:pPr>
          </w:p>
        </w:tc>
      </w:tr>
      <w:tr w:rsidR="00C7273B" w14:paraId="0B500E51" w14:textId="77777777" w:rsidTr="00713AA3">
        <w:tc>
          <w:tcPr>
            <w:tcW w:w="0" w:type="auto"/>
            <w:tcBorders>
              <w:top w:val="single" w:sz="4" w:space="0" w:color="auto"/>
              <w:left w:val="single" w:sz="4" w:space="0" w:color="auto"/>
              <w:bottom w:val="single" w:sz="4" w:space="0" w:color="auto"/>
              <w:right w:val="single" w:sz="4" w:space="0" w:color="auto"/>
            </w:tcBorders>
          </w:tcPr>
          <w:p w14:paraId="7FCE071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DF2192E"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BBCB2E1"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127524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C8C676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5167ACB0"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158C6B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5CC07BD"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F51AC69" w14:textId="77777777" w:rsidR="00623D02" w:rsidRDefault="00DA75EB" w:rsidP="001833C0">
            <w:pPr>
              <w:rPr>
                <w:rFonts w:cs="Arial"/>
                <w:b/>
              </w:rPr>
            </w:pPr>
          </w:p>
        </w:tc>
      </w:tr>
      <w:tr w:rsidR="00C7273B" w14:paraId="40A21FA8" w14:textId="77777777" w:rsidTr="00713AA3">
        <w:tc>
          <w:tcPr>
            <w:tcW w:w="0" w:type="auto"/>
            <w:tcBorders>
              <w:top w:val="single" w:sz="4" w:space="0" w:color="auto"/>
              <w:left w:val="single" w:sz="4" w:space="0" w:color="auto"/>
              <w:bottom w:val="single" w:sz="4" w:space="0" w:color="auto"/>
              <w:right w:val="single" w:sz="4" w:space="0" w:color="auto"/>
            </w:tcBorders>
          </w:tcPr>
          <w:p w14:paraId="1941E88F"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083731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1DE31B97"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2CA6285A"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D66DCE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6E34C249"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790E51D8"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3566B7E4"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tcPr>
          <w:p w14:paraId="40A97960" w14:textId="77777777" w:rsidR="00623D02" w:rsidRDefault="00DA75EB" w:rsidP="001833C0">
            <w:pPr>
              <w:rPr>
                <w:rFonts w:cs="Arial"/>
                <w:b/>
              </w:rPr>
            </w:pPr>
          </w:p>
        </w:tc>
      </w:tr>
      <w:tr w:rsidR="00C7273B" w14:paraId="0D98ADE5" w14:textId="77777777" w:rsidTr="00713AA3">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54A52"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100E9" w14:textId="77777777" w:rsidR="00623D02" w:rsidRDefault="00713AA3" w:rsidP="001833C0">
            <w:pPr>
              <w:rPr>
                <w:rFonts w:cs="Arial"/>
                <w:b/>
              </w:rPr>
            </w:pPr>
            <w:r>
              <w:rPr>
                <w:rFonts w:cs="Arial"/>
                <w:b/>
                <w:bCs/>
                <w:lang w:val="cy-GB"/>
              </w:rPr>
              <w:t>Cyfanswm</w:t>
            </w:r>
          </w:p>
        </w:tc>
        <w:tc>
          <w:tcPr>
            <w:tcW w:w="0" w:type="auto"/>
            <w:tcBorders>
              <w:top w:val="single" w:sz="4" w:space="0" w:color="auto"/>
              <w:left w:val="single" w:sz="4" w:space="0" w:color="auto"/>
              <w:bottom w:val="single" w:sz="4" w:space="0" w:color="auto"/>
              <w:right w:val="single" w:sz="4" w:space="0" w:color="auto"/>
            </w:tcBorders>
          </w:tcPr>
          <w:p w14:paraId="432CAB4F" w14:textId="77777777" w:rsidR="00623D02" w:rsidRDefault="00DA75EB" w:rsidP="001833C0">
            <w:pPr>
              <w:rPr>
                <w:rFonts w:cs="Arial"/>
                <w:b/>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4C62D" w14:textId="77777777" w:rsidR="00623D02" w:rsidRDefault="00713AA3" w:rsidP="001833C0">
            <w:pPr>
              <w:rPr>
                <w:rFonts w:cs="Arial"/>
                <w:b/>
              </w:rPr>
            </w:pPr>
            <w:r>
              <w:rPr>
                <w:rFonts w:cs="Arial"/>
                <w:b/>
                <w:bCs/>
                <w:lang w:val="cy-GB"/>
              </w:rPr>
              <w:t>Cyfanswm</w:t>
            </w:r>
          </w:p>
        </w:tc>
        <w:tc>
          <w:tcPr>
            <w:tcW w:w="0" w:type="auto"/>
            <w:tcBorders>
              <w:top w:val="single" w:sz="4" w:space="0" w:color="auto"/>
              <w:left w:val="single" w:sz="4" w:space="0" w:color="auto"/>
              <w:bottom w:val="single" w:sz="4" w:space="0" w:color="auto"/>
              <w:right w:val="single" w:sz="4" w:space="0" w:color="auto"/>
            </w:tcBorders>
          </w:tcPr>
          <w:p w14:paraId="692362F8" w14:textId="77777777" w:rsidR="00623D02" w:rsidRDefault="00DA75EB" w:rsidP="001833C0">
            <w:pPr>
              <w:rPr>
                <w:rFonts w:cs="Arial"/>
                <w:b/>
              </w:rPr>
            </w:pPr>
          </w:p>
        </w:tc>
      </w:tr>
    </w:tbl>
    <w:p w14:paraId="3553EFF3" w14:textId="77777777" w:rsidR="00623D02" w:rsidRDefault="00DA75EB" w:rsidP="00623D02">
      <w:pPr>
        <w:rPr>
          <w:rFonts w:cs="Arial"/>
        </w:rPr>
      </w:pPr>
    </w:p>
    <w:p w14:paraId="70291B3C" w14:textId="77777777" w:rsidR="00BB002A" w:rsidRDefault="00713AA3" w:rsidP="00B00B92">
      <w:pPr>
        <w:pStyle w:val="Heading3hiddenfromTOC"/>
        <w:outlineLvl w:val="9"/>
      </w:pPr>
      <w:r>
        <w:rPr>
          <w:b w:val="0"/>
          <w:i w:val="0"/>
          <w:lang w:val="cy-GB"/>
        </w:rPr>
        <w:br w:type="page"/>
      </w:r>
      <w:r>
        <w:rPr>
          <w:iCs/>
          <w:lang w:val="cy-GB"/>
        </w:rPr>
        <w:lastRenderedPageBreak/>
        <w:t>Data Costau (cwblhewch ar gyfer pob cam £)</w:t>
      </w:r>
    </w:p>
    <w:tbl>
      <w:tblPr>
        <w:tblStyle w:val="TableGrid"/>
        <w:tblW w:w="8788" w:type="dxa"/>
        <w:tblLook w:val="04A0" w:firstRow="1" w:lastRow="0" w:firstColumn="1" w:lastColumn="0" w:noHBand="0" w:noVBand="1"/>
      </w:tblPr>
      <w:tblGrid>
        <w:gridCol w:w="2043"/>
        <w:gridCol w:w="2249"/>
        <w:gridCol w:w="2249"/>
        <w:gridCol w:w="2247"/>
      </w:tblGrid>
      <w:tr w:rsidR="00C7273B" w14:paraId="344F7DBA"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6C474" w14:textId="77777777" w:rsidR="001A29E1" w:rsidRPr="001A29E1" w:rsidRDefault="00DA75EB" w:rsidP="001A29E1">
            <w:pPr>
              <w:ind w:right="-1"/>
              <w:rPr>
                <w:rFonts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B997D" w14:textId="77777777" w:rsidR="001A29E1" w:rsidRPr="006A677E" w:rsidRDefault="00713AA3" w:rsidP="001163A4">
            <w:pPr>
              <w:rPr>
                <w:b/>
              </w:rPr>
            </w:pPr>
            <w:r w:rsidRPr="006A677E">
              <w:rPr>
                <w:b/>
                <w:bCs/>
                <w:lang w:val="cy-GB"/>
              </w:rPr>
              <w:t>Cysyniad</w:t>
            </w:r>
          </w:p>
        </w:tc>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14:paraId="4C2C3A49" w14:textId="77777777" w:rsidR="001A29E1" w:rsidRPr="006A677E" w:rsidRDefault="00713AA3" w:rsidP="001163A4">
            <w:pPr>
              <w:rPr>
                <w:b/>
              </w:rPr>
            </w:pPr>
            <w:r w:rsidRPr="006A677E">
              <w:rPr>
                <w:b/>
                <w:bCs/>
                <w:lang w:val="cy-GB"/>
              </w:rPr>
              <w:t>Cyn Cynllunio</w:t>
            </w:r>
          </w:p>
        </w:tc>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14:paraId="57C4CF3F" w14:textId="77777777" w:rsidR="001A29E1" w:rsidRPr="006A677E" w:rsidRDefault="00713AA3" w:rsidP="001163A4">
            <w:pPr>
              <w:rPr>
                <w:b/>
              </w:rPr>
            </w:pPr>
            <w:r w:rsidRPr="006A677E">
              <w:rPr>
                <w:b/>
                <w:bCs/>
                <w:lang w:val="cy-GB"/>
              </w:rPr>
              <w:t>Ôl-gwblhau</w:t>
            </w:r>
          </w:p>
        </w:tc>
      </w:tr>
      <w:tr w:rsidR="00C7273B" w14:paraId="59B3F233"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71A3D" w14:textId="77777777" w:rsidR="001A29E1" w:rsidRPr="003D7F76" w:rsidRDefault="00713AA3" w:rsidP="001A29E1">
            <w:pPr>
              <w:ind w:right="-1"/>
              <w:rPr>
                <w:rFonts w:cs="Arial"/>
                <w:b/>
                <w:bCs/>
              </w:rPr>
            </w:pPr>
            <w:r w:rsidRPr="003D7F76">
              <w:rPr>
                <w:rFonts w:cs="Arial"/>
                <w:b/>
                <w:bCs/>
                <w:lang w:val="cy-GB"/>
              </w:rPr>
              <w:t>Cost y Gwaith</w:t>
            </w:r>
            <w:r w:rsidRPr="003D7F76">
              <w:rPr>
                <w:rFonts w:cs="Arial"/>
                <w:bCs/>
                <w:lang w:val="cy-GB"/>
              </w:rPr>
              <w:t xml:space="preserve"> </w:t>
            </w:r>
          </w:p>
        </w:tc>
        <w:tc>
          <w:tcPr>
            <w:tcW w:w="2268" w:type="dxa"/>
            <w:tcBorders>
              <w:top w:val="single" w:sz="4" w:space="0" w:color="auto"/>
              <w:left w:val="single" w:sz="4" w:space="0" w:color="auto"/>
              <w:bottom w:val="single" w:sz="4" w:space="0" w:color="auto"/>
              <w:right w:val="single" w:sz="4" w:space="0" w:color="auto"/>
            </w:tcBorders>
          </w:tcPr>
          <w:p w14:paraId="07D695EB" w14:textId="77777777" w:rsidR="001A29E1" w:rsidRDefault="00DA75EB" w:rsidP="001A29E1">
            <w:pPr>
              <w:ind w:right="-1"/>
              <w:rPr>
                <w:rFonts w:cs="Arial"/>
                <w:b/>
              </w:rPr>
            </w:pPr>
          </w:p>
        </w:tc>
        <w:tc>
          <w:tcPr>
            <w:tcW w:w="2268" w:type="dxa"/>
            <w:tcBorders>
              <w:top w:val="single" w:sz="4" w:space="0" w:color="auto"/>
              <w:left w:val="single" w:sz="4" w:space="0" w:color="auto"/>
              <w:right w:val="single" w:sz="4" w:space="0" w:color="auto"/>
            </w:tcBorders>
          </w:tcPr>
          <w:p w14:paraId="4E42003B" w14:textId="77777777" w:rsidR="001A29E1" w:rsidRDefault="00DA75EB" w:rsidP="001A29E1">
            <w:pPr>
              <w:ind w:right="-1"/>
              <w:rPr>
                <w:rFonts w:cs="Arial"/>
                <w:b/>
              </w:rPr>
            </w:pPr>
          </w:p>
        </w:tc>
        <w:tc>
          <w:tcPr>
            <w:tcW w:w="2268" w:type="dxa"/>
            <w:tcBorders>
              <w:top w:val="single" w:sz="4" w:space="0" w:color="auto"/>
              <w:left w:val="single" w:sz="4" w:space="0" w:color="auto"/>
              <w:right w:val="single" w:sz="4" w:space="0" w:color="auto"/>
            </w:tcBorders>
          </w:tcPr>
          <w:p w14:paraId="550FC98C" w14:textId="77777777" w:rsidR="001A29E1" w:rsidRDefault="00DA75EB" w:rsidP="001A29E1">
            <w:pPr>
              <w:ind w:right="-1"/>
              <w:rPr>
                <w:rFonts w:cs="Arial"/>
                <w:b/>
              </w:rPr>
            </w:pPr>
          </w:p>
        </w:tc>
      </w:tr>
      <w:tr w:rsidR="00C7273B" w14:paraId="62056A20"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F6F68" w14:textId="77777777" w:rsidR="001A29E1" w:rsidRPr="001A29E1" w:rsidRDefault="00713AA3" w:rsidP="001A29E1">
            <w:pPr>
              <w:ind w:right="-1"/>
              <w:rPr>
                <w:rFonts w:cs="Arial"/>
                <w:b/>
              </w:rPr>
            </w:pPr>
            <w:r w:rsidRPr="001A29E1">
              <w:rPr>
                <w:rFonts w:cs="Arial"/>
                <w:b/>
                <w:bCs/>
                <w:lang w:val="cy-GB"/>
              </w:rPr>
              <w:t>Cost/m</w:t>
            </w:r>
            <w:r w:rsidRPr="001A29E1">
              <w:rPr>
                <w:rFonts w:cs="Arial"/>
                <w:b/>
                <w:bCs/>
                <w:vertAlign w:val="superscript"/>
                <w:lang w:val="cy-GB"/>
              </w:rPr>
              <w:t>2</w:t>
            </w:r>
          </w:p>
        </w:tc>
        <w:tc>
          <w:tcPr>
            <w:tcW w:w="2268" w:type="dxa"/>
            <w:tcBorders>
              <w:top w:val="single" w:sz="4" w:space="0" w:color="auto"/>
              <w:left w:val="single" w:sz="4" w:space="0" w:color="auto"/>
              <w:bottom w:val="single" w:sz="4" w:space="0" w:color="auto"/>
              <w:right w:val="single" w:sz="4" w:space="0" w:color="auto"/>
            </w:tcBorders>
          </w:tcPr>
          <w:p w14:paraId="5341E3AA" w14:textId="77777777" w:rsidR="001A29E1" w:rsidRDefault="00DA75EB" w:rsidP="001A29E1">
            <w:pPr>
              <w:ind w:right="-1"/>
              <w:rPr>
                <w:rFonts w:cs="Arial"/>
                <w:b/>
              </w:rPr>
            </w:pPr>
          </w:p>
        </w:tc>
        <w:tc>
          <w:tcPr>
            <w:tcW w:w="2268" w:type="dxa"/>
            <w:tcBorders>
              <w:left w:val="single" w:sz="4" w:space="0" w:color="auto"/>
              <w:right w:val="single" w:sz="4" w:space="0" w:color="auto"/>
            </w:tcBorders>
          </w:tcPr>
          <w:p w14:paraId="21C7C667" w14:textId="77777777" w:rsidR="001A29E1" w:rsidRDefault="00DA75EB" w:rsidP="001A29E1">
            <w:pPr>
              <w:ind w:right="-1"/>
              <w:rPr>
                <w:rFonts w:cs="Arial"/>
                <w:b/>
              </w:rPr>
            </w:pPr>
          </w:p>
        </w:tc>
        <w:tc>
          <w:tcPr>
            <w:tcW w:w="2268" w:type="dxa"/>
            <w:tcBorders>
              <w:left w:val="single" w:sz="4" w:space="0" w:color="auto"/>
              <w:right w:val="single" w:sz="4" w:space="0" w:color="auto"/>
            </w:tcBorders>
          </w:tcPr>
          <w:p w14:paraId="08132880" w14:textId="77777777" w:rsidR="001A29E1" w:rsidRDefault="00DA75EB" w:rsidP="001A29E1">
            <w:pPr>
              <w:ind w:right="-1"/>
              <w:rPr>
                <w:rFonts w:cs="Arial"/>
                <w:b/>
              </w:rPr>
            </w:pPr>
          </w:p>
        </w:tc>
      </w:tr>
      <w:tr w:rsidR="00C7273B" w14:paraId="28EB2F44"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52D3D" w14:textId="77777777" w:rsidR="001A29E1" w:rsidRPr="003D7F76" w:rsidRDefault="00713AA3" w:rsidP="001A29E1">
            <w:pPr>
              <w:ind w:right="-1"/>
              <w:rPr>
                <w:rFonts w:cs="Arial"/>
                <w:b/>
                <w:bCs/>
              </w:rPr>
            </w:pPr>
            <w:proofErr w:type="spellStart"/>
            <w:r w:rsidRPr="003D7F76">
              <w:rPr>
                <w:rFonts w:cs="Arial"/>
                <w:b/>
                <w:bCs/>
                <w:lang w:val="cy-GB"/>
              </w:rPr>
              <w:t>Annormaleddau</w:t>
            </w:r>
            <w:proofErr w:type="spellEnd"/>
          </w:p>
        </w:tc>
        <w:tc>
          <w:tcPr>
            <w:tcW w:w="2268" w:type="dxa"/>
            <w:tcBorders>
              <w:top w:val="single" w:sz="4" w:space="0" w:color="auto"/>
              <w:left w:val="single" w:sz="4" w:space="0" w:color="auto"/>
              <w:bottom w:val="single" w:sz="4" w:space="0" w:color="auto"/>
              <w:right w:val="single" w:sz="4" w:space="0" w:color="auto"/>
            </w:tcBorders>
          </w:tcPr>
          <w:p w14:paraId="1B6527F2" w14:textId="77777777" w:rsidR="001A29E1" w:rsidRDefault="00DA75EB" w:rsidP="001A29E1">
            <w:pPr>
              <w:ind w:right="-1"/>
              <w:rPr>
                <w:rFonts w:cs="Arial"/>
                <w:b/>
              </w:rPr>
            </w:pPr>
          </w:p>
        </w:tc>
        <w:tc>
          <w:tcPr>
            <w:tcW w:w="2268" w:type="dxa"/>
            <w:tcBorders>
              <w:left w:val="single" w:sz="4" w:space="0" w:color="auto"/>
              <w:right w:val="single" w:sz="4" w:space="0" w:color="auto"/>
            </w:tcBorders>
          </w:tcPr>
          <w:p w14:paraId="12BA3DE4" w14:textId="77777777" w:rsidR="001A29E1" w:rsidRDefault="00DA75EB" w:rsidP="001A29E1">
            <w:pPr>
              <w:ind w:right="-1"/>
              <w:rPr>
                <w:rFonts w:cs="Arial"/>
                <w:b/>
              </w:rPr>
            </w:pPr>
          </w:p>
        </w:tc>
        <w:tc>
          <w:tcPr>
            <w:tcW w:w="2268" w:type="dxa"/>
            <w:tcBorders>
              <w:left w:val="single" w:sz="4" w:space="0" w:color="auto"/>
              <w:right w:val="single" w:sz="4" w:space="0" w:color="auto"/>
            </w:tcBorders>
          </w:tcPr>
          <w:p w14:paraId="0DE5188A" w14:textId="77777777" w:rsidR="001A29E1" w:rsidRDefault="00DA75EB" w:rsidP="001A29E1">
            <w:pPr>
              <w:ind w:right="-1"/>
              <w:rPr>
                <w:rFonts w:cs="Arial"/>
                <w:b/>
              </w:rPr>
            </w:pPr>
          </w:p>
        </w:tc>
      </w:tr>
      <w:tr w:rsidR="00C7273B" w14:paraId="254AC264"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101F8" w14:textId="77777777" w:rsidR="001A29E1" w:rsidRPr="003D7F76" w:rsidRDefault="00713AA3" w:rsidP="001A29E1">
            <w:pPr>
              <w:ind w:right="-1"/>
              <w:rPr>
                <w:rFonts w:cs="Arial"/>
                <w:b/>
                <w:bCs/>
              </w:rPr>
            </w:pPr>
            <w:r w:rsidRPr="003D7F76">
              <w:rPr>
                <w:rFonts w:cs="Arial"/>
                <w:b/>
                <w:bCs/>
                <w:lang w:val="cy-GB"/>
              </w:rPr>
              <w:t xml:space="preserve">Costau gwaith llai </w:t>
            </w:r>
            <w:proofErr w:type="spellStart"/>
            <w:r w:rsidRPr="003D7F76">
              <w:rPr>
                <w:rFonts w:cs="Arial"/>
                <w:b/>
                <w:bCs/>
                <w:lang w:val="cy-GB"/>
              </w:rPr>
              <w:t>annormaleddau</w:t>
            </w:r>
            <w:proofErr w:type="spellEnd"/>
          </w:p>
        </w:tc>
        <w:tc>
          <w:tcPr>
            <w:tcW w:w="2268" w:type="dxa"/>
            <w:tcBorders>
              <w:top w:val="single" w:sz="4" w:space="0" w:color="auto"/>
              <w:left w:val="single" w:sz="4" w:space="0" w:color="auto"/>
              <w:bottom w:val="single" w:sz="4" w:space="0" w:color="auto"/>
              <w:right w:val="single" w:sz="4" w:space="0" w:color="auto"/>
            </w:tcBorders>
          </w:tcPr>
          <w:p w14:paraId="2D355EC3" w14:textId="77777777" w:rsidR="001A29E1" w:rsidRDefault="00DA75EB" w:rsidP="001A29E1">
            <w:pPr>
              <w:ind w:right="-1"/>
              <w:rPr>
                <w:rFonts w:cs="Arial"/>
                <w:b/>
              </w:rPr>
            </w:pPr>
          </w:p>
        </w:tc>
        <w:tc>
          <w:tcPr>
            <w:tcW w:w="2268" w:type="dxa"/>
            <w:tcBorders>
              <w:left w:val="single" w:sz="4" w:space="0" w:color="auto"/>
              <w:right w:val="single" w:sz="4" w:space="0" w:color="auto"/>
            </w:tcBorders>
          </w:tcPr>
          <w:p w14:paraId="7381263E" w14:textId="77777777" w:rsidR="001A29E1" w:rsidRDefault="00DA75EB" w:rsidP="001A29E1">
            <w:pPr>
              <w:ind w:right="-1"/>
              <w:rPr>
                <w:rFonts w:cs="Arial"/>
                <w:b/>
              </w:rPr>
            </w:pPr>
          </w:p>
        </w:tc>
        <w:tc>
          <w:tcPr>
            <w:tcW w:w="2268" w:type="dxa"/>
            <w:tcBorders>
              <w:left w:val="single" w:sz="4" w:space="0" w:color="auto"/>
              <w:right w:val="single" w:sz="4" w:space="0" w:color="auto"/>
            </w:tcBorders>
          </w:tcPr>
          <w:p w14:paraId="3CA51CB3" w14:textId="77777777" w:rsidR="001A29E1" w:rsidRDefault="00DA75EB" w:rsidP="001A29E1">
            <w:pPr>
              <w:ind w:right="-1"/>
              <w:rPr>
                <w:rFonts w:cs="Arial"/>
                <w:b/>
              </w:rPr>
            </w:pPr>
          </w:p>
        </w:tc>
      </w:tr>
      <w:tr w:rsidR="00C7273B" w14:paraId="47F75A98" w14:textId="77777777" w:rsidTr="001A29E1">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0351E" w14:textId="77777777" w:rsidR="001A29E1" w:rsidRPr="001A29E1" w:rsidRDefault="00713AA3" w:rsidP="001A29E1">
            <w:pPr>
              <w:ind w:right="-1"/>
              <w:rPr>
                <w:rFonts w:cs="Arial"/>
                <w:b/>
              </w:rPr>
            </w:pPr>
            <w:r w:rsidRPr="001A29E1">
              <w:rPr>
                <w:rFonts w:cs="Arial"/>
                <w:b/>
                <w:bCs/>
                <w:lang w:val="cy-GB"/>
              </w:rPr>
              <w:t>Cost/m</w:t>
            </w:r>
            <w:r w:rsidRPr="001A29E1">
              <w:rPr>
                <w:rFonts w:cs="Arial"/>
                <w:b/>
                <w:bCs/>
                <w:vertAlign w:val="superscript"/>
                <w:lang w:val="cy-GB"/>
              </w:rPr>
              <w:t xml:space="preserve">2 </w:t>
            </w:r>
            <w:r w:rsidRPr="001A29E1">
              <w:rPr>
                <w:rFonts w:cs="Arial"/>
                <w:b/>
                <w:bCs/>
                <w:lang w:val="cy-GB"/>
              </w:rPr>
              <w:t xml:space="preserve">llai </w:t>
            </w:r>
            <w:proofErr w:type="spellStart"/>
            <w:r w:rsidRPr="001A29E1">
              <w:rPr>
                <w:rFonts w:cs="Arial"/>
                <w:b/>
                <w:bCs/>
                <w:lang w:val="cy-GB"/>
              </w:rPr>
              <w:t>annormaleddau</w:t>
            </w:r>
            <w:proofErr w:type="spellEnd"/>
          </w:p>
        </w:tc>
        <w:tc>
          <w:tcPr>
            <w:tcW w:w="2268" w:type="dxa"/>
            <w:tcBorders>
              <w:top w:val="single" w:sz="4" w:space="0" w:color="auto"/>
              <w:left w:val="single" w:sz="4" w:space="0" w:color="auto"/>
              <w:bottom w:val="single" w:sz="4" w:space="0" w:color="auto"/>
              <w:right w:val="single" w:sz="4" w:space="0" w:color="auto"/>
            </w:tcBorders>
          </w:tcPr>
          <w:p w14:paraId="48D2A1FB" w14:textId="77777777" w:rsidR="001A29E1" w:rsidRDefault="00DA75EB" w:rsidP="001A29E1">
            <w:pPr>
              <w:ind w:right="-1"/>
              <w:rPr>
                <w:rFonts w:cs="Arial"/>
                <w:b/>
              </w:rPr>
            </w:pPr>
          </w:p>
        </w:tc>
        <w:tc>
          <w:tcPr>
            <w:tcW w:w="2268" w:type="dxa"/>
            <w:tcBorders>
              <w:left w:val="single" w:sz="4" w:space="0" w:color="auto"/>
              <w:bottom w:val="single" w:sz="4" w:space="0" w:color="auto"/>
              <w:right w:val="single" w:sz="4" w:space="0" w:color="auto"/>
            </w:tcBorders>
          </w:tcPr>
          <w:p w14:paraId="539CEB1B" w14:textId="77777777" w:rsidR="001A29E1" w:rsidRDefault="00DA75EB" w:rsidP="001A29E1">
            <w:pPr>
              <w:ind w:right="-1"/>
              <w:rPr>
                <w:rFonts w:cs="Arial"/>
                <w:b/>
              </w:rPr>
            </w:pPr>
          </w:p>
        </w:tc>
        <w:tc>
          <w:tcPr>
            <w:tcW w:w="2268" w:type="dxa"/>
            <w:tcBorders>
              <w:left w:val="single" w:sz="4" w:space="0" w:color="auto"/>
              <w:bottom w:val="single" w:sz="4" w:space="0" w:color="auto"/>
              <w:right w:val="single" w:sz="4" w:space="0" w:color="auto"/>
            </w:tcBorders>
          </w:tcPr>
          <w:p w14:paraId="45F44B3E" w14:textId="77777777" w:rsidR="001A29E1" w:rsidRDefault="00DA75EB" w:rsidP="001A29E1">
            <w:pPr>
              <w:ind w:right="-1"/>
              <w:rPr>
                <w:rFonts w:cs="Arial"/>
                <w:b/>
              </w:rPr>
            </w:pPr>
          </w:p>
        </w:tc>
      </w:tr>
    </w:tbl>
    <w:p w14:paraId="775B6796" w14:textId="77777777" w:rsidR="00623D02" w:rsidRDefault="00713AA3" w:rsidP="00B00B92">
      <w:pPr>
        <w:pStyle w:val="Heading3hiddenfromTOC"/>
        <w:outlineLvl w:val="9"/>
      </w:pPr>
      <w:r>
        <w:rPr>
          <w:iCs/>
          <w:lang w:val="cy-GB"/>
        </w:rPr>
        <w:t xml:space="preserve">Rhestr </w:t>
      </w:r>
      <w:proofErr w:type="spellStart"/>
      <w:r>
        <w:rPr>
          <w:iCs/>
          <w:lang w:val="cy-GB"/>
        </w:rPr>
        <w:t>Annormaleddau</w:t>
      </w:r>
      <w:proofErr w:type="spellEnd"/>
      <w:r>
        <w:rPr>
          <w:iCs/>
          <w:lang w:val="cy-GB"/>
        </w:rPr>
        <w:t xml:space="preserve"> (costiwyd)</w:t>
      </w:r>
    </w:p>
    <w:tbl>
      <w:tblPr>
        <w:tblStyle w:val="TableGrid"/>
        <w:tblW w:w="0" w:type="auto"/>
        <w:tblLook w:val="04A0" w:firstRow="1" w:lastRow="0" w:firstColumn="1" w:lastColumn="0" w:noHBand="0" w:noVBand="1"/>
      </w:tblPr>
      <w:tblGrid>
        <w:gridCol w:w="2346"/>
        <w:gridCol w:w="559"/>
        <w:gridCol w:w="2350"/>
        <w:gridCol w:w="559"/>
        <w:gridCol w:w="2350"/>
        <w:gridCol w:w="646"/>
      </w:tblGrid>
      <w:tr w:rsidR="00C7273B" w14:paraId="39D4AA0D" w14:textId="77777777" w:rsidTr="001A29E1">
        <w:tc>
          <w:tcPr>
            <w:tcW w:w="2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1D4B1" w14:textId="77777777" w:rsidR="001A29E1" w:rsidRPr="006A677E" w:rsidRDefault="00713AA3" w:rsidP="001163A4">
            <w:pPr>
              <w:rPr>
                <w:b/>
              </w:rPr>
            </w:pPr>
            <w:r w:rsidRPr="006A677E">
              <w:rPr>
                <w:b/>
                <w:bCs/>
                <w:lang w:val="cy-GB"/>
              </w:rPr>
              <w:t>Cysyniad</w:t>
            </w:r>
          </w:p>
        </w:tc>
        <w:tc>
          <w:tcPr>
            <w:tcW w:w="29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92CB1" w14:textId="77777777" w:rsidR="001A29E1" w:rsidRPr="006A677E" w:rsidRDefault="00713AA3" w:rsidP="001163A4">
            <w:pPr>
              <w:rPr>
                <w:b/>
              </w:rPr>
            </w:pPr>
            <w:r w:rsidRPr="006A677E">
              <w:rPr>
                <w:b/>
                <w:bCs/>
                <w:lang w:val="cy-GB"/>
              </w:rPr>
              <w:t>Cyn Cynllunio</w:t>
            </w:r>
          </w:p>
        </w:tc>
        <w:tc>
          <w:tcPr>
            <w:tcW w:w="29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46A74" w14:textId="77777777" w:rsidR="001A29E1" w:rsidRPr="006A677E" w:rsidRDefault="00713AA3" w:rsidP="001163A4">
            <w:pPr>
              <w:rPr>
                <w:b/>
              </w:rPr>
            </w:pPr>
            <w:r w:rsidRPr="006A677E">
              <w:rPr>
                <w:b/>
                <w:bCs/>
                <w:lang w:val="cy-GB"/>
              </w:rPr>
              <w:t>Ôl-gwblhau</w:t>
            </w:r>
          </w:p>
        </w:tc>
      </w:tr>
      <w:tr w:rsidR="00C7273B" w14:paraId="713A8A73" w14:textId="77777777" w:rsidTr="001A29E1">
        <w:tc>
          <w:tcPr>
            <w:tcW w:w="2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C7A42" w14:textId="77777777" w:rsidR="00623D02" w:rsidRDefault="00713AA3" w:rsidP="001833C0">
            <w:pPr>
              <w:rPr>
                <w:rFonts w:cs="Arial"/>
                <w:b/>
              </w:rPr>
            </w:pPr>
            <w:r>
              <w:rPr>
                <w:rFonts w:cs="Arial"/>
                <w:b/>
                <w:bCs/>
                <w:lang w:val="cy-GB"/>
              </w:rPr>
              <w:t>Eitem</w:t>
            </w:r>
          </w:p>
        </w:tc>
        <w:tc>
          <w:tcPr>
            <w:tcW w:w="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3AFF08" w14:textId="77777777" w:rsidR="00623D02" w:rsidRDefault="00713AA3" w:rsidP="001833C0">
            <w:pPr>
              <w:rPr>
                <w:rFonts w:cs="Arial"/>
                <w:b/>
              </w:rPr>
            </w:pPr>
            <w:r>
              <w:rPr>
                <w:rFonts w:cs="Arial"/>
                <w:b/>
                <w:bCs/>
                <w:lang w:val="cy-GB"/>
              </w:rPr>
              <w:t>£</w:t>
            </w:r>
          </w:p>
        </w:tc>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56B392" w14:textId="77777777" w:rsidR="00623D02" w:rsidRDefault="00713AA3" w:rsidP="001833C0">
            <w:pPr>
              <w:rPr>
                <w:rFonts w:cs="Arial"/>
              </w:rPr>
            </w:pPr>
            <w:r>
              <w:rPr>
                <w:rFonts w:cs="Arial"/>
                <w:b/>
                <w:bCs/>
                <w:lang w:val="cy-GB"/>
              </w:rPr>
              <w:t>Eitem</w:t>
            </w:r>
          </w:p>
        </w:tc>
        <w:tc>
          <w:tcPr>
            <w:tcW w:w="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39D76" w14:textId="77777777" w:rsidR="00623D02" w:rsidRPr="00207D80" w:rsidRDefault="00713AA3" w:rsidP="001833C0">
            <w:pPr>
              <w:rPr>
                <w:rFonts w:cs="Arial"/>
                <w:b/>
              </w:rPr>
            </w:pPr>
            <w:r w:rsidRPr="00207D80">
              <w:rPr>
                <w:rFonts w:cs="Arial"/>
                <w:b/>
                <w:bCs/>
                <w:lang w:val="cy-GB"/>
              </w:rPr>
              <w:t>£</w:t>
            </w:r>
          </w:p>
        </w:tc>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CA543" w14:textId="77777777" w:rsidR="00623D02" w:rsidRPr="00207D80" w:rsidRDefault="00713AA3" w:rsidP="001833C0">
            <w:pPr>
              <w:rPr>
                <w:rFonts w:cs="Arial"/>
                <w:b/>
              </w:rPr>
            </w:pPr>
            <w:r w:rsidRPr="00207D80">
              <w:rPr>
                <w:rFonts w:cs="Arial"/>
                <w:b/>
                <w:bCs/>
                <w:lang w:val="cy-GB"/>
              </w:rPr>
              <w:t>Eitem</w:t>
            </w:r>
          </w:p>
        </w:tc>
        <w:tc>
          <w:tcPr>
            <w:tcW w:w="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CCDCAB" w14:textId="77777777" w:rsidR="00623D02" w:rsidRDefault="00713AA3" w:rsidP="001833C0">
            <w:pPr>
              <w:rPr>
                <w:rFonts w:cs="Arial"/>
                <w:b/>
              </w:rPr>
            </w:pPr>
            <w:r>
              <w:rPr>
                <w:rFonts w:cs="Arial"/>
                <w:b/>
                <w:bCs/>
                <w:lang w:val="cy-GB"/>
              </w:rPr>
              <w:t>£</w:t>
            </w:r>
          </w:p>
        </w:tc>
      </w:tr>
      <w:tr w:rsidR="00C7273B" w14:paraId="58A50127" w14:textId="77777777" w:rsidTr="001A29E1">
        <w:tc>
          <w:tcPr>
            <w:tcW w:w="2346" w:type="dxa"/>
            <w:tcBorders>
              <w:top w:val="single" w:sz="4" w:space="0" w:color="auto"/>
              <w:left w:val="single" w:sz="4" w:space="0" w:color="auto"/>
              <w:bottom w:val="single" w:sz="4" w:space="0" w:color="auto"/>
              <w:right w:val="single" w:sz="4" w:space="0" w:color="auto"/>
            </w:tcBorders>
          </w:tcPr>
          <w:p w14:paraId="6DDE4134"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02786998" w14:textId="77777777" w:rsidR="00623D02" w:rsidRDefault="00DA75EB" w:rsidP="001833C0">
            <w:pPr>
              <w:rPr>
                <w:rFonts w:cs="Arial"/>
              </w:rPr>
            </w:pPr>
          </w:p>
        </w:tc>
        <w:tc>
          <w:tcPr>
            <w:tcW w:w="2350" w:type="dxa"/>
            <w:tcBorders>
              <w:top w:val="single" w:sz="4" w:space="0" w:color="auto"/>
              <w:left w:val="single" w:sz="4" w:space="0" w:color="auto"/>
              <w:right w:val="single" w:sz="4" w:space="0" w:color="auto"/>
            </w:tcBorders>
          </w:tcPr>
          <w:p w14:paraId="6077AFE1" w14:textId="77777777" w:rsidR="00623D02" w:rsidRDefault="00DA75EB" w:rsidP="001833C0">
            <w:pPr>
              <w:rPr>
                <w:rFonts w:cs="Arial"/>
              </w:rPr>
            </w:pPr>
          </w:p>
        </w:tc>
        <w:tc>
          <w:tcPr>
            <w:tcW w:w="559" w:type="dxa"/>
            <w:tcBorders>
              <w:top w:val="single" w:sz="4" w:space="0" w:color="auto"/>
              <w:left w:val="single" w:sz="4" w:space="0" w:color="auto"/>
              <w:right w:val="single" w:sz="4" w:space="0" w:color="auto"/>
            </w:tcBorders>
          </w:tcPr>
          <w:p w14:paraId="6AA32567" w14:textId="77777777" w:rsidR="00623D02" w:rsidRDefault="00DA75EB" w:rsidP="001833C0">
            <w:pPr>
              <w:rPr>
                <w:rFonts w:cs="Arial"/>
              </w:rPr>
            </w:pPr>
          </w:p>
        </w:tc>
        <w:tc>
          <w:tcPr>
            <w:tcW w:w="2350" w:type="dxa"/>
            <w:tcBorders>
              <w:top w:val="single" w:sz="4" w:space="0" w:color="auto"/>
              <w:left w:val="single" w:sz="4" w:space="0" w:color="auto"/>
              <w:right w:val="single" w:sz="4" w:space="0" w:color="auto"/>
            </w:tcBorders>
          </w:tcPr>
          <w:p w14:paraId="0FDEC905"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70D28E2B" w14:textId="77777777" w:rsidR="00623D02" w:rsidRDefault="00DA75EB" w:rsidP="001833C0">
            <w:pPr>
              <w:rPr>
                <w:rFonts w:cs="Arial"/>
              </w:rPr>
            </w:pPr>
          </w:p>
        </w:tc>
      </w:tr>
      <w:tr w:rsidR="00C7273B" w14:paraId="1F1A50DF" w14:textId="77777777" w:rsidTr="001A29E1">
        <w:tc>
          <w:tcPr>
            <w:tcW w:w="2346" w:type="dxa"/>
            <w:tcBorders>
              <w:top w:val="single" w:sz="4" w:space="0" w:color="auto"/>
              <w:left w:val="single" w:sz="4" w:space="0" w:color="auto"/>
              <w:bottom w:val="single" w:sz="4" w:space="0" w:color="auto"/>
              <w:right w:val="single" w:sz="4" w:space="0" w:color="auto"/>
            </w:tcBorders>
          </w:tcPr>
          <w:p w14:paraId="4D2A26FC"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65266803" w14:textId="77777777" w:rsidR="00623D02" w:rsidRDefault="00DA75EB" w:rsidP="001833C0">
            <w:pPr>
              <w:rPr>
                <w:rFonts w:cs="Arial"/>
              </w:rPr>
            </w:pPr>
          </w:p>
        </w:tc>
        <w:tc>
          <w:tcPr>
            <w:tcW w:w="2350" w:type="dxa"/>
            <w:tcBorders>
              <w:left w:val="single" w:sz="4" w:space="0" w:color="auto"/>
              <w:right w:val="single" w:sz="4" w:space="0" w:color="auto"/>
            </w:tcBorders>
          </w:tcPr>
          <w:p w14:paraId="0D712C76" w14:textId="77777777" w:rsidR="00623D02" w:rsidRDefault="00DA75EB" w:rsidP="001833C0">
            <w:pPr>
              <w:rPr>
                <w:rFonts w:cs="Arial"/>
              </w:rPr>
            </w:pPr>
          </w:p>
        </w:tc>
        <w:tc>
          <w:tcPr>
            <w:tcW w:w="559" w:type="dxa"/>
            <w:tcBorders>
              <w:left w:val="single" w:sz="4" w:space="0" w:color="auto"/>
              <w:right w:val="single" w:sz="4" w:space="0" w:color="auto"/>
            </w:tcBorders>
          </w:tcPr>
          <w:p w14:paraId="49C35786" w14:textId="77777777" w:rsidR="00623D02" w:rsidRDefault="00DA75EB" w:rsidP="001833C0">
            <w:pPr>
              <w:rPr>
                <w:rFonts w:cs="Arial"/>
              </w:rPr>
            </w:pPr>
          </w:p>
        </w:tc>
        <w:tc>
          <w:tcPr>
            <w:tcW w:w="2350" w:type="dxa"/>
            <w:tcBorders>
              <w:left w:val="single" w:sz="4" w:space="0" w:color="auto"/>
              <w:right w:val="single" w:sz="4" w:space="0" w:color="auto"/>
            </w:tcBorders>
          </w:tcPr>
          <w:p w14:paraId="66019368"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6580F3EA" w14:textId="77777777" w:rsidR="00623D02" w:rsidRDefault="00DA75EB" w:rsidP="001833C0">
            <w:pPr>
              <w:rPr>
                <w:rFonts w:cs="Arial"/>
              </w:rPr>
            </w:pPr>
          </w:p>
        </w:tc>
      </w:tr>
      <w:tr w:rsidR="00C7273B" w14:paraId="7B984B42" w14:textId="77777777" w:rsidTr="001A29E1">
        <w:tc>
          <w:tcPr>
            <w:tcW w:w="2346" w:type="dxa"/>
            <w:tcBorders>
              <w:top w:val="single" w:sz="4" w:space="0" w:color="auto"/>
              <w:left w:val="single" w:sz="4" w:space="0" w:color="auto"/>
              <w:bottom w:val="single" w:sz="4" w:space="0" w:color="auto"/>
              <w:right w:val="single" w:sz="4" w:space="0" w:color="auto"/>
            </w:tcBorders>
          </w:tcPr>
          <w:p w14:paraId="4F9D2DF6"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5BF923FC" w14:textId="77777777" w:rsidR="00623D02" w:rsidRDefault="00DA75EB" w:rsidP="001833C0">
            <w:pPr>
              <w:rPr>
                <w:rFonts w:cs="Arial"/>
              </w:rPr>
            </w:pPr>
          </w:p>
        </w:tc>
        <w:tc>
          <w:tcPr>
            <w:tcW w:w="2350" w:type="dxa"/>
            <w:tcBorders>
              <w:left w:val="single" w:sz="4" w:space="0" w:color="auto"/>
              <w:right w:val="single" w:sz="4" w:space="0" w:color="auto"/>
            </w:tcBorders>
          </w:tcPr>
          <w:p w14:paraId="7FE670C8" w14:textId="77777777" w:rsidR="00623D02" w:rsidRDefault="00DA75EB" w:rsidP="001833C0">
            <w:pPr>
              <w:rPr>
                <w:rFonts w:cs="Arial"/>
              </w:rPr>
            </w:pPr>
          </w:p>
        </w:tc>
        <w:tc>
          <w:tcPr>
            <w:tcW w:w="559" w:type="dxa"/>
            <w:tcBorders>
              <w:left w:val="single" w:sz="4" w:space="0" w:color="auto"/>
              <w:right w:val="single" w:sz="4" w:space="0" w:color="auto"/>
            </w:tcBorders>
          </w:tcPr>
          <w:p w14:paraId="46819A9F" w14:textId="77777777" w:rsidR="00623D02" w:rsidRDefault="00DA75EB" w:rsidP="001833C0">
            <w:pPr>
              <w:rPr>
                <w:rFonts w:cs="Arial"/>
              </w:rPr>
            </w:pPr>
          </w:p>
        </w:tc>
        <w:tc>
          <w:tcPr>
            <w:tcW w:w="2350" w:type="dxa"/>
            <w:tcBorders>
              <w:left w:val="single" w:sz="4" w:space="0" w:color="auto"/>
              <w:right w:val="single" w:sz="4" w:space="0" w:color="auto"/>
            </w:tcBorders>
          </w:tcPr>
          <w:p w14:paraId="7515AA3D"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5B30D640" w14:textId="77777777" w:rsidR="00623D02" w:rsidRDefault="00DA75EB" w:rsidP="001833C0">
            <w:pPr>
              <w:rPr>
                <w:rFonts w:cs="Arial"/>
              </w:rPr>
            </w:pPr>
          </w:p>
        </w:tc>
      </w:tr>
      <w:tr w:rsidR="00C7273B" w14:paraId="7E46A430" w14:textId="77777777" w:rsidTr="001A29E1">
        <w:tc>
          <w:tcPr>
            <w:tcW w:w="2346" w:type="dxa"/>
            <w:tcBorders>
              <w:top w:val="single" w:sz="4" w:space="0" w:color="auto"/>
              <w:left w:val="single" w:sz="4" w:space="0" w:color="auto"/>
              <w:bottom w:val="single" w:sz="4" w:space="0" w:color="auto"/>
              <w:right w:val="single" w:sz="4" w:space="0" w:color="auto"/>
            </w:tcBorders>
          </w:tcPr>
          <w:p w14:paraId="1C8C2667"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47AA07F9" w14:textId="77777777" w:rsidR="00623D02" w:rsidRDefault="00DA75EB" w:rsidP="001833C0">
            <w:pPr>
              <w:rPr>
                <w:rFonts w:cs="Arial"/>
              </w:rPr>
            </w:pPr>
          </w:p>
        </w:tc>
        <w:tc>
          <w:tcPr>
            <w:tcW w:w="2350" w:type="dxa"/>
            <w:tcBorders>
              <w:left w:val="single" w:sz="4" w:space="0" w:color="auto"/>
              <w:right w:val="single" w:sz="4" w:space="0" w:color="auto"/>
            </w:tcBorders>
          </w:tcPr>
          <w:p w14:paraId="6100AB07" w14:textId="77777777" w:rsidR="00623D02" w:rsidRDefault="00DA75EB" w:rsidP="001833C0">
            <w:pPr>
              <w:rPr>
                <w:rFonts w:cs="Arial"/>
              </w:rPr>
            </w:pPr>
          </w:p>
        </w:tc>
        <w:tc>
          <w:tcPr>
            <w:tcW w:w="559" w:type="dxa"/>
            <w:tcBorders>
              <w:left w:val="single" w:sz="4" w:space="0" w:color="auto"/>
              <w:right w:val="single" w:sz="4" w:space="0" w:color="auto"/>
            </w:tcBorders>
          </w:tcPr>
          <w:p w14:paraId="71AE27FF" w14:textId="77777777" w:rsidR="00623D02" w:rsidRDefault="00DA75EB" w:rsidP="001833C0">
            <w:pPr>
              <w:rPr>
                <w:rFonts w:cs="Arial"/>
              </w:rPr>
            </w:pPr>
          </w:p>
        </w:tc>
        <w:tc>
          <w:tcPr>
            <w:tcW w:w="2350" w:type="dxa"/>
            <w:tcBorders>
              <w:left w:val="single" w:sz="4" w:space="0" w:color="auto"/>
              <w:right w:val="single" w:sz="4" w:space="0" w:color="auto"/>
            </w:tcBorders>
          </w:tcPr>
          <w:p w14:paraId="41415686"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02A13A4F" w14:textId="77777777" w:rsidR="00623D02" w:rsidRDefault="00DA75EB" w:rsidP="001833C0">
            <w:pPr>
              <w:rPr>
                <w:rFonts w:cs="Arial"/>
              </w:rPr>
            </w:pPr>
          </w:p>
        </w:tc>
      </w:tr>
      <w:tr w:rsidR="00C7273B" w14:paraId="04401A64" w14:textId="77777777" w:rsidTr="001A29E1">
        <w:tc>
          <w:tcPr>
            <w:tcW w:w="2346" w:type="dxa"/>
            <w:tcBorders>
              <w:top w:val="single" w:sz="4" w:space="0" w:color="auto"/>
              <w:left w:val="single" w:sz="4" w:space="0" w:color="auto"/>
              <w:bottom w:val="single" w:sz="4" w:space="0" w:color="auto"/>
              <w:right w:val="single" w:sz="4" w:space="0" w:color="auto"/>
            </w:tcBorders>
          </w:tcPr>
          <w:p w14:paraId="7715CE2E"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1A93BE83" w14:textId="77777777" w:rsidR="00623D02" w:rsidRDefault="00DA75EB" w:rsidP="001833C0">
            <w:pPr>
              <w:rPr>
                <w:rFonts w:cs="Arial"/>
              </w:rPr>
            </w:pPr>
          </w:p>
        </w:tc>
        <w:tc>
          <w:tcPr>
            <w:tcW w:w="2350" w:type="dxa"/>
            <w:tcBorders>
              <w:left w:val="single" w:sz="4" w:space="0" w:color="auto"/>
              <w:right w:val="single" w:sz="4" w:space="0" w:color="auto"/>
            </w:tcBorders>
          </w:tcPr>
          <w:p w14:paraId="31006E8C" w14:textId="77777777" w:rsidR="00623D02" w:rsidRDefault="00DA75EB" w:rsidP="001833C0">
            <w:pPr>
              <w:rPr>
                <w:rFonts w:cs="Arial"/>
              </w:rPr>
            </w:pPr>
          </w:p>
        </w:tc>
        <w:tc>
          <w:tcPr>
            <w:tcW w:w="559" w:type="dxa"/>
            <w:tcBorders>
              <w:left w:val="single" w:sz="4" w:space="0" w:color="auto"/>
              <w:right w:val="single" w:sz="4" w:space="0" w:color="auto"/>
            </w:tcBorders>
          </w:tcPr>
          <w:p w14:paraId="789DCB38" w14:textId="77777777" w:rsidR="00623D02" w:rsidRDefault="00DA75EB" w:rsidP="001833C0">
            <w:pPr>
              <w:rPr>
                <w:rFonts w:cs="Arial"/>
              </w:rPr>
            </w:pPr>
          </w:p>
        </w:tc>
        <w:tc>
          <w:tcPr>
            <w:tcW w:w="2350" w:type="dxa"/>
            <w:tcBorders>
              <w:left w:val="single" w:sz="4" w:space="0" w:color="auto"/>
              <w:right w:val="single" w:sz="4" w:space="0" w:color="auto"/>
            </w:tcBorders>
          </w:tcPr>
          <w:p w14:paraId="588A25CB"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46D8BFBA" w14:textId="77777777" w:rsidR="00623D02" w:rsidRDefault="00DA75EB" w:rsidP="001833C0">
            <w:pPr>
              <w:rPr>
                <w:rFonts w:cs="Arial"/>
              </w:rPr>
            </w:pPr>
          </w:p>
        </w:tc>
      </w:tr>
      <w:tr w:rsidR="00C7273B" w14:paraId="16CFAC19" w14:textId="77777777" w:rsidTr="001A29E1">
        <w:tc>
          <w:tcPr>
            <w:tcW w:w="2346" w:type="dxa"/>
            <w:tcBorders>
              <w:top w:val="single" w:sz="4" w:space="0" w:color="auto"/>
              <w:left w:val="single" w:sz="4" w:space="0" w:color="auto"/>
              <w:bottom w:val="single" w:sz="4" w:space="0" w:color="auto"/>
              <w:right w:val="single" w:sz="4" w:space="0" w:color="auto"/>
            </w:tcBorders>
          </w:tcPr>
          <w:p w14:paraId="2A411D4F"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1F0E3545" w14:textId="77777777" w:rsidR="00623D02" w:rsidRDefault="00DA75EB" w:rsidP="001833C0">
            <w:pPr>
              <w:rPr>
                <w:rFonts w:cs="Arial"/>
              </w:rPr>
            </w:pPr>
          </w:p>
        </w:tc>
        <w:tc>
          <w:tcPr>
            <w:tcW w:w="2350" w:type="dxa"/>
            <w:tcBorders>
              <w:left w:val="single" w:sz="4" w:space="0" w:color="auto"/>
              <w:right w:val="single" w:sz="4" w:space="0" w:color="auto"/>
            </w:tcBorders>
          </w:tcPr>
          <w:p w14:paraId="7F1E5C2C" w14:textId="77777777" w:rsidR="00623D02" w:rsidRDefault="00DA75EB" w:rsidP="001833C0">
            <w:pPr>
              <w:rPr>
                <w:rFonts w:cs="Arial"/>
              </w:rPr>
            </w:pPr>
          </w:p>
        </w:tc>
        <w:tc>
          <w:tcPr>
            <w:tcW w:w="559" w:type="dxa"/>
            <w:tcBorders>
              <w:left w:val="single" w:sz="4" w:space="0" w:color="auto"/>
              <w:right w:val="single" w:sz="4" w:space="0" w:color="auto"/>
            </w:tcBorders>
          </w:tcPr>
          <w:p w14:paraId="4AC30875" w14:textId="77777777" w:rsidR="00623D02" w:rsidRDefault="00DA75EB" w:rsidP="001833C0">
            <w:pPr>
              <w:rPr>
                <w:rFonts w:cs="Arial"/>
              </w:rPr>
            </w:pPr>
          </w:p>
        </w:tc>
        <w:tc>
          <w:tcPr>
            <w:tcW w:w="2350" w:type="dxa"/>
            <w:tcBorders>
              <w:left w:val="single" w:sz="4" w:space="0" w:color="auto"/>
              <w:right w:val="single" w:sz="4" w:space="0" w:color="auto"/>
            </w:tcBorders>
          </w:tcPr>
          <w:p w14:paraId="37284FBD"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2087DA55" w14:textId="77777777" w:rsidR="00623D02" w:rsidRDefault="00DA75EB" w:rsidP="001833C0">
            <w:pPr>
              <w:rPr>
                <w:rFonts w:cs="Arial"/>
              </w:rPr>
            </w:pPr>
          </w:p>
        </w:tc>
      </w:tr>
      <w:tr w:rsidR="00C7273B" w14:paraId="31210448" w14:textId="77777777" w:rsidTr="001A29E1">
        <w:tc>
          <w:tcPr>
            <w:tcW w:w="2346" w:type="dxa"/>
            <w:tcBorders>
              <w:top w:val="single" w:sz="4" w:space="0" w:color="auto"/>
              <w:left w:val="single" w:sz="4" w:space="0" w:color="auto"/>
              <w:bottom w:val="single" w:sz="4" w:space="0" w:color="auto"/>
              <w:right w:val="single" w:sz="4" w:space="0" w:color="auto"/>
            </w:tcBorders>
          </w:tcPr>
          <w:p w14:paraId="3809FDEB"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725EFB1B" w14:textId="77777777" w:rsidR="00623D02" w:rsidRDefault="00DA75EB" w:rsidP="001833C0">
            <w:pPr>
              <w:rPr>
                <w:rFonts w:cs="Arial"/>
              </w:rPr>
            </w:pPr>
          </w:p>
        </w:tc>
        <w:tc>
          <w:tcPr>
            <w:tcW w:w="2350" w:type="dxa"/>
            <w:tcBorders>
              <w:left w:val="single" w:sz="4" w:space="0" w:color="auto"/>
              <w:right w:val="single" w:sz="4" w:space="0" w:color="auto"/>
            </w:tcBorders>
          </w:tcPr>
          <w:p w14:paraId="40D439BD" w14:textId="77777777" w:rsidR="00623D02" w:rsidRDefault="00DA75EB" w:rsidP="001833C0">
            <w:pPr>
              <w:rPr>
                <w:rFonts w:cs="Arial"/>
              </w:rPr>
            </w:pPr>
          </w:p>
        </w:tc>
        <w:tc>
          <w:tcPr>
            <w:tcW w:w="559" w:type="dxa"/>
            <w:tcBorders>
              <w:left w:val="single" w:sz="4" w:space="0" w:color="auto"/>
              <w:right w:val="single" w:sz="4" w:space="0" w:color="auto"/>
            </w:tcBorders>
          </w:tcPr>
          <w:p w14:paraId="28B7D61D" w14:textId="77777777" w:rsidR="00623D02" w:rsidRDefault="00DA75EB" w:rsidP="001833C0">
            <w:pPr>
              <w:rPr>
                <w:rFonts w:cs="Arial"/>
              </w:rPr>
            </w:pPr>
          </w:p>
        </w:tc>
        <w:tc>
          <w:tcPr>
            <w:tcW w:w="2350" w:type="dxa"/>
            <w:tcBorders>
              <w:left w:val="single" w:sz="4" w:space="0" w:color="auto"/>
              <w:right w:val="single" w:sz="4" w:space="0" w:color="auto"/>
            </w:tcBorders>
          </w:tcPr>
          <w:p w14:paraId="2F9DD0D5"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54613AFE" w14:textId="77777777" w:rsidR="00623D02" w:rsidRDefault="00DA75EB" w:rsidP="001833C0">
            <w:pPr>
              <w:rPr>
                <w:rFonts w:cs="Arial"/>
              </w:rPr>
            </w:pPr>
          </w:p>
        </w:tc>
      </w:tr>
      <w:tr w:rsidR="00C7273B" w14:paraId="389E6F67" w14:textId="77777777" w:rsidTr="001A29E1">
        <w:tc>
          <w:tcPr>
            <w:tcW w:w="2346" w:type="dxa"/>
            <w:tcBorders>
              <w:top w:val="single" w:sz="4" w:space="0" w:color="auto"/>
              <w:left w:val="single" w:sz="4" w:space="0" w:color="auto"/>
              <w:bottom w:val="single" w:sz="4" w:space="0" w:color="auto"/>
              <w:right w:val="single" w:sz="4" w:space="0" w:color="auto"/>
            </w:tcBorders>
          </w:tcPr>
          <w:p w14:paraId="5AAE081C"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6179FEB9" w14:textId="77777777" w:rsidR="00623D02" w:rsidRDefault="00DA75EB" w:rsidP="001833C0">
            <w:pPr>
              <w:rPr>
                <w:rFonts w:cs="Arial"/>
              </w:rPr>
            </w:pPr>
          </w:p>
        </w:tc>
        <w:tc>
          <w:tcPr>
            <w:tcW w:w="2350" w:type="dxa"/>
            <w:tcBorders>
              <w:left w:val="single" w:sz="4" w:space="0" w:color="auto"/>
              <w:right w:val="single" w:sz="4" w:space="0" w:color="auto"/>
            </w:tcBorders>
          </w:tcPr>
          <w:p w14:paraId="202DF645" w14:textId="77777777" w:rsidR="00623D02" w:rsidRDefault="00DA75EB" w:rsidP="001833C0">
            <w:pPr>
              <w:rPr>
                <w:rFonts w:cs="Arial"/>
              </w:rPr>
            </w:pPr>
          </w:p>
        </w:tc>
        <w:tc>
          <w:tcPr>
            <w:tcW w:w="559" w:type="dxa"/>
            <w:tcBorders>
              <w:left w:val="single" w:sz="4" w:space="0" w:color="auto"/>
              <w:right w:val="single" w:sz="4" w:space="0" w:color="auto"/>
            </w:tcBorders>
          </w:tcPr>
          <w:p w14:paraId="1E4D8099" w14:textId="77777777" w:rsidR="00623D02" w:rsidRDefault="00DA75EB" w:rsidP="001833C0">
            <w:pPr>
              <w:rPr>
                <w:rFonts w:cs="Arial"/>
              </w:rPr>
            </w:pPr>
          </w:p>
        </w:tc>
        <w:tc>
          <w:tcPr>
            <w:tcW w:w="2350" w:type="dxa"/>
            <w:tcBorders>
              <w:left w:val="single" w:sz="4" w:space="0" w:color="auto"/>
              <w:right w:val="single" w:sz="4" w:space="0" w:color="auto"/>
            </w:tcBorders>
          </w:tcPr>
          <w:p w14:paraId="1E4B24A8"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43CA07EA" w14:textId="77777777" w:rsidR="00623D02" w:rsidRDefault="00DA75EB" w:rsidP="001833C0">
            <w:pPr>
              <w:rPr>
                <w:rFonts w:cs="Arial"/>
              </w:rPr>
            </w:pPr>
          </w:p>
        </w:tc>
      </w:tr>
      <w:tr w:rsidR="00C7273B" w14:paraId="49D021B6" w14:textId="77777777" w:rsidTr="001A29E1">
        <w:tc>
          <w:tcPr>
            <w:tcW w:w="2346" w:type="dxa"/>
            <w:tcBorders>
              <w:top w:val="single" w:sz="4" w:space="0" w:color="auto"/>
              <w:left w:val="single" w:sz="4" w:space="0" w:color="auto"/>
              <w:bottom w:val="single" w:sz="4" w:space="0" w:color="auto"/>
              <w:right w:val="single" w:sz="4" w:space="0" w:color="auto"/>
            </w:tcBorders>
          </w:tcPr>
          <w:p w14:paraId="3124A2A1"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657FB6A7" w14:textId="77777777" w:rsidR="00623D02" w:rsidRDefault="00DA75EB" w:rsidP="001833C0">
            <w:pPr>
              <w:rPr>
                <w:rFonts w:cs="Arial"/>
              </w:rPr>
            </w:pPr>
          </w:p>
        </w:tc>
        <w:tc>
          <w:tcPr>
            <w:tcW w:w="2350" w:type="dxa"/>
            <w:tcBorders>
              <w:left w:val="single" w:sz="4" w:space="0" w:color="auto"/>
              <w:right w:val="single" w:sz="4" w:space="0" w:color="auto"/>
            </w:tcBorders>
          </w:tcPr>
          <w:p w14:paraId="6F8F1F66" w14:textId="77777777" w:rsidR="00623D02" w:rsidRDefault="00DA75EB" w:rsidP="001833C0">
            <w:pPr>
              <w:rPr>
                <w:rFonts w:cs="Arial"/>
              </w:rPr>
            </w:pPr>
          </w:p>
        </w:tc>
        <w:tc>
          <w:tcPr>
            <w:tcW w:w="559" w:type="dxa"/>
            <w:tcBorders>
              <w:left w:val="single" w:sz="4" w:space="0" w:color="auto"/>
              <w:right w:val="single" w:sz="4" w:space="0" w:color="auto"/>
            </w:tcBorders>
          </w:tcPr>
          <w:p w14:paraId="60B47A1F" w14:textId="77777777" w:rsidR="00623D02" w:rsidRDefault="00DA75EB" w:rsidP="001833C0">
            <w:pPr>
              <w:rPr>
                <w:rFonts w:cs="Arial"/>
              </w:rPr>
            </w:pPr>
          </w:p>
        </w:tc>
        <w:tc>
          <w:tcPr>
            <w:tcW w:w="2350" w:type="dxa"/>
            <w:tcBorders>
              <w:left w:val="single" w:sz="4" w:space="0" w:color="auto"/>
              <w:right w:val="single" w:sz="4" w:space="0" w:color="auto"/>
            </w:tcBorders>
          </w:tcPr>
          <w:p w14:paraId="06BDF106"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3FD42D06" w14:textId="77777777" w:rsidR="00623D02" w:rsidRDefault="00DA75EB" w:rsidP="001833C0">
            <w:pPr>
              <w:rPr>
                <w:rFonts w:cs="Arial"/>
              </w:rPr>
            </w:pPr>
          </w:p>
        </w:tc>
      </w:tr>
      <w:tr w:rsidR="00C7273B" w14:paraId="725520E5" w14:textId="77777777" w:rsidTr="001A29E1">
        <w:tc>
          <w:tcPr>
            <w:tcW w:w="2346" w:type="dxa"/>
            <w:tcBorders>
              <w:top w:val="single" w:sz="4" w:space="0" w:color="auto"/>
              <w:left w:val="single" w:sz="4" w:space="0" w:color="auto"/>
              <w:bottom w:val="single" w:sz="4" w:space="0" w:color="auto"/>
              <w:right w:val="single" w:sz="4" w:space="0" w:color="auto"/>
            </w:tcBorders>
          </w:tcPr>
          <w:p w14:paraId="50AA177C"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2853DE1E" w14:textId="77777777" w:rsidR="00623D02" w:rsidRDefault="00DA75EB" w:rsidP="001833C0">
            <w:pPr>
              <w:rPr>
                <w:rFonts w:cs="Arial"/>
              </w:rPr>
            </w:pPr>
          </w:p>
        </w:tc>
        <w:tc>
          <w:tcPr>
            <w:tcW w:w="2350" w:type="dxa"/>
            <w:tcBorders>
              <w:left w:val="single" w:sz="4" w:space="0" w:color="auto"/>
              <w:right w:val="single" w:sz="4" w:space="0" w:color="auto"/>
            </w:tcBorders>
          </w:tcPr>
          <w:p w14:paraId="347CF838" w14:textId="77777777" w:rsidR="00623D02" w:rsidRDefault="00DA75EB" w:rsidP="001833C0">
            <w:pPr>
              <w:rPr>
                <w:rFonts w:cs="Arial"/>
              </w:rPr>
            </w:pPr>
          </w:p>
        </w:tc>
        <w:tc>
          <w:tcPr>
            <w:tcW w:w="559" w:type="dxa"/>
            <w:tcBorders>
              <w:left w:val="single" w:sz="4" w:space="0" w:color="auto"/>
              <w:right w:val="single" w:sz="4" w:space="0" w:color="auto"/>
            </w:tcBorders>
          </w:tcPr>
          <w:p w14:paraId="394B5596" w14:textId="77777777" w:rsidR="00623D02" w:rsidRDefault="00DA75EB" w:rsidP="001833C0">
            <w:pPr>
              <w:rPr>
                <w:rFonts w:cs="Arial"/>
              </w:rPr>
            </w:pPr>
          </w:p>
        </w:tc>
        <w:tc>
          <w:tcPr>
            <w:tcW w:w="2350" w:type="dxa"/>
            <w:tcBorders>
              <w:left w:val="single" w:sz="4" w:space="0" w:color="auto"/>
              <w:right w:val="single" w:sz="4" w:space="0" w:color="auto"/>
            </w:tcBorders>
          </w:tcPr>
          <w:p w14:paraId="1A1F1BC9"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36799BA7" w14:textId="77777777" w:rsidR="00623D02" w:rsidRDefault="00DA75EB" w:rsidP="001833C0">
            <w:pPr>
              <w:rPr>
                <w:rFonts w:cs="Arial"/>
              </w:rPr>
            </w:pPr>
          </w:p>
        </w:tc>
      </w:tr>
      <w:tr w:rsidR="00C7273B" w14:paraId="39A467FE" w14:textId="77777777" w:rsidTr="001A29E1">
        <w:tc>
          <w:tcPr>
            <w:tcW w:w="2346" w:type="dxa"/>
            <w:tcBorders>
              <w:top w:val="single" w:sz="4" w:space="0" w:color="auto"/>
              <w:left w:val="single" w:sz="4" w:space="0" w:color="auto"/>
              <w:bottom w:val="single" w:sz="4" w:space="0" w:color="auto"/>
              <w:right w:val="single" w:sz="4" w:space="0" w:color="auto"/>
            </w:tcBorders>
          </w:tcPr>
          <w:p w14:paraId="46DBD91E"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7B252B56" w14:textId="77777777" w:rsidR="00623D02" w:rsidRDefault="00DA75EB" w:rsidP="001833C0">
            <w:pPr>
              <w:rPr>
                <w:rFonts w:cs="Arial"/>
              </w:rPr>
            </w:pPr>
          </w:p>
        </w:tc>
        <w:tc>
          <w:tcPr>
            <w:tcW w:w="2350" w:type="dxa"/>
            <w:tcBorders>
              <w:left w:val="single" w:sz="4" w:space="0" w:color="auto"/>
              <w:right w:val="single" w:sz="4" w:space="0" w:color="auto"/>
            </w:tcBorders>
          </w:tcPr>
          <w:p w14:paraId="5BFC8178" w14:textId="77777777" w:rsidR="00623D02" w:rsidRDefault="00DA75EB" w:rsidP="001833C0">
            <w:pPr>
              <w:rPr>
                <w:rFonts w:cs="Arial"/>
              </w:rPr>
            </w:pPr>
          </w:p>
        </w:tc>
        <w:tc>
          <w:tcPr>
            <w:tcW w:w="559" w:type="dxa"/>
            <w:tcBorders>
              <w:left w:val="single" w:sz="4" w:space="0" w:color="auto"/>
              <w:right w:val="single" w:sz="4" w:space="0" w:color="auto"/>
            </w:tcBorders>
          </w:tcPr>
          <w:p w14:paraId="00FFC2EC" w14:textId="77777777" w:rsidR="00623D02" w:rsidRDefault="00DA75EB" w:rsidP="001833C0">
            <w:pPr>
              <w:rPr>
                <w:rFonts w:cs="Arial"/>
              </w:rPr>
            </w:pPr>
          </w:p>
        </w:tc>
        <w:tc>
          <w:tcPr>
            <w:tcW w:w="2350" w:type="dxa"/>
            <w:tcBorders>
              <w:left w:val="single" w:sz="4" w:space="0" w:color="auto"/>
              <w:right w:val="single" w:sz="4" w:space="0" w:color="auto"/>
            </w:tcBorders>
          </w:tcPr>
          <w:p w14:paraId="6EE5818B"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75A798F8" w14:textId="77777777" w:rsidR="00623D02" w:rsidRDefault="00DA75EB" w:rsidP="001833C0">
            <w:pPr>
              <w:rPr>
                <w:rFonts w:cs="Arial"/>
              </w:rPr>
            </w:pPr>
          </w:p>
        </w:tc>
      </w:tr>
      <w:tr w:rsidR="00C7273B" w14:paraId="71BF76B0" w14:textId="77777777" w:rsidTr="001A29E1">
        <w:tc>
          <w:tcPr>
            <w:tcW w:w="2346" w:type="dxa"/>
            <w:tcBorders>
              <w:top w:val="single" w:sz="4" w:space="0" w:color="auto"/>
              <w:left w:val="single" w:sz="4" w:space="0" w:color="auto"/>
              <w:bottom w:val="single" w:sz="4" w:space="0" w:color="auto"/>
              <w:right w:val="single" w:sz="4" w:space="0" w:color="auto"/>
            </w:tcBorders>
          </w:tcPr>
          <w:p w14:paraId="73364586"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0416261C" w14:textId="77777777" w:rsidR="00623D02" w:rsidRDefault="00DA75EB" w:rsidP="001833C0">
            <w:pPr>
              <w:rPr>
                <w:rFonts w:cs="Arial"/>
              </w:rPr>
            </w:pPr>
          </w:p>
        </w:tc>
        <w:tc>
          <w:tcPr>
            <w:tcW w:w="2350" w:type="dxa"/>
            <w:tcBorders>
              <w:left w:val="single" w:sz="4" w:space="0" w:color="auto"/>
              <w:right w:val="single" w:sz="4" w:space="0" w:color="auto"/>
            </w:tcBorders>
          </w:tcPr>
          <w:p w14:paraId="60C0C089" w14:textId="77777777" w:rsidR="00623D02" w:rsidRDefault="00DA75EB" w:rsidP="001833C0">
            <w:pPr>
              <w:rPr>
                <w:rFonts w:cs="Arial"/>
              </w:rPr>
            </w:pPr>
          </w:p>
        </w:tc>
        <w:tc>
          <w:tcPr>
            <w:tcW w:w="559" w:type="dxa"/>
            <w:tcBorders>
              <w:left w:val="single" w:sz="4" w:space="0" w:color="auto"/>
              <w:right w:val="single" w:sz="4" w:space="0" w:color="auto"/>
            </w:tcBorders>
          </w:tcPr>
          <w:p w14:paraId="5DA722BB" w14:textId="77777777" w:rsidR="00623D02" w:rsidRDefault="00DA75EB" w:rsidP="001833C0">
            <w:pPr>
              <w:rPr>
                <w:rFonts w:cs="Arial"/>
              </w:rPr>
            </w:pPr>
          </w:p>
        </w:tc>
        <w:tc>
          <w:tcPr>
            <w:tcW w:w="2350" w:type="dxa"/>
            <w:tcBorders>
              <w:left w:val="single" w:sz="4" w:space="0" w:color="auto"/>
              <w:right w:val="single" w:sz="4" w:space="0" w:color="auto"/>
            </w:tcBorders>
          </w:tcPr>
          <w:p w14:paraId="6FEC4D67"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576250B8" w14:textId="77777777" w:rsidR="00623D02" w:rsidRDefault="00DA75EB" w:rsidP="001833C0">
            <w:pPr>
              <w:rPr>
                <w:rFonts w:cs="Arial"/>
              </w:rPr>
            </w:pPr>
          </w:p>
        </w:tc>
      </w:tr>
      <w:tr w:rsidR="00C7273B" w14:paraId="471E8522" w14:textId="77777777" w:rsidTr="001A29E1">
        <w:tc>
          <w:tcPr>
            <w:tcW w:w="2346" w:type="dxa"/>
            <w:tcBorders>
              <w:top w:val="single" w:sz="4" w:space="0" w:color="auto"/>
              <w:left w:val="single" w:sz="4" w:space="0" w:color="auto"/>
              <w:bottom w:val="single" w:sz="4" w:space="0" w:color="auto"/>
              <w:right w:val="single" w:sz="4" w:space="0" w:color="auto"/>
            </w:tcBorders>
          </w:tcPr>
          <w:p w14:paraId="59392197"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7FCA8E2B" w14:textId="77777777" w:rsidR="00623D02" w:rsidRDefault="00DA75EB" w:rsidP="001833C0">
            <w:pPr>
              <w:rPr>
                <w:rFonts w:cs="Arial"/>
              </w:rPr>
            </w:pPr>
          </w:p>
        </w:tc>
        <w:tc>
          <w:tcPr>
            <w:tcW w:w="2350" w:type="dxa"/>
            <w:tcBorders>
              <w:left w:val="single" w:sz="4" w:space="0" w:color="auto"/>
              <w:right w:val="single" w:sz="4" w:space="0" w:color="auto"/>
            </w:tcBorders>
          </w:tcPr>
          <w:p w14:paraId="18BD128A" w14:textId="77777777" w:rsidR="00623D02" w:rsidRDefault="00DA75EB" w:rsidP="001833C0">
            <w:pPr>
              <w:rPr>
                <w:rFonts w:cs="Arial"/>
              </w:rPr>
            </w:pPr>
          </w:p>
        </w:tc>
        <w:tc>
          <w:tcPr>
            <w:tcW w:w="559" w:type="dxa"/>
            <w:tcBorders>
              <w:left w:val="single" w:sz="4" w:space="0" w:color="auto"/>
              <w:right w:val="single" w:sz="4" w:space="0" w:color="auto"/>
            </w:tcBorders>
          </w:tcPr>
          <w:p w14:paraId="287D08FB" w14:textId="77777777" w:rsidR="00623D02" w:rsidRDefault="00DA75EB" w:rsidP="001833C0">
            <w:pPr>
              <w:rPr>
                <w:rFonts w:cs="Arial"/>
              </w:rPr>
            </w:pPr>
          </w:p>
        </w:tc>
        <w:tc>
          <w:tcPr>
            <w:tcW w:w="2350" w:type="dxa"/>
            <w:tcBorders>
              <w:left w:val="single" w:sz="4" w:space="0" w:color="auto"/>
              <w:right w:val="single" w:sz="4" w:space="0" w:color="auto"/>
            </w:tcBorders>
          </w:tcPr>
          <w:p w14:paraId="5FCE5EA5"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0B11DB80" w14:textId="77777777" w:rsidR="00623D02" w:rsidRDefault="00DA75EB" w:rsidP="001833C0">
            <w:pPr>
              <w:rPr>
                <w:rFonts w:cs="Arial"/>
              </w:rPr>
            </w:pPr>
          </w:p>
        </w:tc>
      </w:tr>
      <w:tr w:rsidR="00C7273B" w14:paraId="0809DAD7" w14:textId="77777777" w:rsidTr="001A29E1">
        <w:tc>
          <w:tcPr>
            <w:tcW w:w="2346" w:type="dxa"/>
            <w:tcBorders>
              <w:top w:val="single" w:sz="4" w:space="0" w:color="auto"/>
              <w:left w:val="single" w:sz="4" w:space="0" w:color="auto"/>
              <w:bottom w:val="single" w:sz="4" w:space="0" w:color="auto"/>
              <w:right w:val="single" w:sz="4" w:space="0" w:color="auto"/>
            </w:tcBorders>
          </w:tcPr>
          <w:p w14:paraId="78E635B3"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32A717C1" w14:textId="77777777" w:rsidR="00623D02" w:rsidRDefault="00DA75EB" w:rsidP="001833C0">
            <w:pPr>
              <w:rPr>
                <w:rFonts w:cs="Arial"/>
              </w:rPr>
            </w:pPr>
          </w:p>
        </w:tc>
        <w:tc>
          <w:tcPr>
            <w:tcW w:w="2350" w:type="dxa"/>
            <w:tcBorders>
              <w:left w:val="single" w:sz="4" w:space="0" w:color="auto"/>
              <w:right w:val="single" w:sz="4" w:space="0" w:color="auto"/>
            </w:tcBorders>
          </w:tcPr>
          <w:p w14:paraId="4F47072D" w14:textId="77777777" w:rsidR="00623D02" w:rsidRDefault="00DA75EB" w:rsidP="001833C0">
            <w:pPr>
              <w:rPr>
                <w:rFonts w:cs="Arial"/>
              </w:rPr>
            </w:pPr>
          </w:p>
        </w:tc>
        <w:tc>
          <w:tcPr>
            <w:tcW w:w="559" w:type="dxa"/>
            <w:tcBorders>
              <w:left w:val="single" w:sz="4" w:space="0" w:color="auto"/>
              <w:right w:val="single" w:sz="4" w:space="0" w:color="auto"/>
            </w:tcBorders>
          </w:tcPr>
          <w:p w14:paraId="72EB2ECC" w14:textId="77777777" w:rsidR="00623D02" w:rsidRDefault="00DA75EB" w:rsidP="001833C0">
            <w:pPr>
              <w:rPr>
                <w:rFonts w:cs="Arial"/>
              </w:rPr>
            </w:pPr>
          </w:p>
        </w:tc>
        <w:tc>
          <w:tcPr>
            <w:tcW w:w="2350" w:type="dxa"/>
            <w:tcBorders>
              <w:left w:val="single" w:sz="4" w:space="0" w:color="auto"/>
              <w:right w:val="single" w:sz="4" w:space="0" w:color="auto"/>
            </w:tcBorders>
          </w:tcPr>
          <w:p w14:paraId="436F4610"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1EDFBAB1" w14:textId="77777777" w:rsidR="00623D02" w:rsidRDefault="00DA75EB" w:rsidP="001833C0">
            <w:pPr>
              <w:rPr>
                <w:rFonts w:cs="Arial"/>
              </w:rPr>
            </w:pPr>
          </w:p>
        </w:tc>
      </w:tr>
      <w:tr w:rsidR="00C7273B" w14:paraId="47B0C203" w14:textId="77777777" w:rsidTr="001A29E1">
        <w:tc>
          <w:tcPr>
            <w:tcW w:w="2346" w:type="dxa"/>
            <w:tcBorders>
              <w:top w:val="single" w:sz="4" w:space="0" w:color="auto"/>
              <w:left w:val="single" w:sz="4" w:space="0" w:color="auto"/>
              <w:bottom w:val="single" w:sz="4" w:space="0" w:color="auto"/>
              <w:right w:val="single" w:sz="4" w:space="0" w:color="auto"/>
            </w:tcBorders>
          </w:tcPr>
          <w:p w14:paraId="7D1D28F8"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62B99B24" w14:textId="77777777" w:rsidR="00623D02" w:rsidRDefault="00DA75EB" w:rsidP="001833C0">
            <w:pPr>
              <w:rPr>
                <w:rFonts w:cs="Arial"/>
              </w:rPr>
            </w:pPr>
          </w:p>
        </w:tc>
        <w:tc>
          <w:tcPr>
            <w:tcW w:w="2350" w:type="dxa"/>
            <w:tcBorders>
              <w:left w:val="single" w:sz="4" w:space="0" w:color="auto"/>
              <w:right w:val="single" w:sz="4" w:space="0" w:color="auto"/>
            </w:tcBorders>
          </w:tcPr>
          <w:p w14:paraId="0581A766" w14:textId="77777777" w:rsidR="00623D02" w:rsidRDefault="00DA75EB" w:rsidP="001833C0">
            <w:pPr>
              <w:rPr>
                <w:rFonts w:cs="Arial"/>
              </w:rPr>
            </w:pPr>
          </w:p>
        </w:tc>
        <w:tc>
          <w:tcPr>
            <w:tcW w:w="559" w:type="dxa"/>
            <w:tcBorders>
              <w:left w:val="single" w:sz="4" w:space="0" w:color="auto"/>
              <w:right w:val="single" w:sz="4" w:space="0" w:color="auto"/>
            </w:tcBorders>
          </w:tcPr>
          <w:p w14:paraId="59FF9612" w14:textId="77777777" w:rsidR="00623D02" w:rsidRDefault="00DA75EB" w:rsidP="001833C0">
            <w:pPr>
              <w:rPr>
                <w:rFonts w:cs="Arial"/>
              </w:rPr>
            </w:pPr>
          </w:p>
        </w:tc>
        <w:tc>
          <w:tcPr>
            <w:tcW w:w="2350" w:type="dxa"/>
            <w:tcBorders>
              <w:left w:val="single" w:sz="4" w:space="0" w:color="auto"/>
              <w:right w:val="single" w:sz="4" w:space="0" w:color="auto"/>
            </w:tcBorders>
          </w:tcPr>
          <w:p w14:paraId="3D2D1C36"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06A01E22" w14:textId="77777777" w:rsidR="00623D02" w:rsidRDefault="00DA75EB" w:rsidP="001833C0">
            <w:pPr>
              <w:rPr>
                <w:rFonts w:cs="Arial"/>
              </w:rPr>
            </w:pPr>
          </w:p>
        </w:tc>
      </w:tr>
      <w:tr w:rsidR="00C7273B" w14:paraId="7589172F" w14:textId="77777777" w:rsidTr="001A29E1">
        <w:tc>
          <w:tcPr>
            <w:tcW w:w="2346" w:type="dxa"/>
            <w:tcBorders>
              <w:top w:val="single" w:sz="4" w:space="0" w:color="auto"/>
              <w:left w:val="single" w:sz="4" w:space="0" w:color="auto"/>
              <w:bottom w:val="single" w:sz="4" w:space="0" w:color="auto"/>
              <w:right w:val="single" w:sz="4" w:space="0" w:color="auto"/>
            </w:tcBorders>
          </w:tcPr>
          <w:p w14:paraId="630FC7C0"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6F6F08B5" w14:textId="77777777" w:rsidR="00623D02" w:rsidRDefault="00DA75EB" w:rsidP="001833C0">
            <w:pPr>
              <w:rPr>
                <w:rFonts w:cs="Arial"/>
              </w:rPr>
            </w:pPr>
          </w:p>
        </w:tc>
        <w:tc>
          <w:tcPr>
            <w:tcW w:w="2350" w:type="dxa"/>
            <w:tcBorders>
              <w:left w:val="single" w:sz="4" w:space="0" w:color="auto"/>
              <w:right w:val="single" w:sz="4" w:space="0" w:color="auto"/>
            </w:tcBorders>
          </w:tcPr>
          <w:p w14:paraId="11AE008B" w14:textId="77777777" w:rsidR="00623D02" w:rsidRDefault="00DA75EB" w:rsidP="001833C0">
            <w:pPr>
              <w:rPr>
                <w:rFonts w:cs="Arial"/>
              </w:rPr>
            </w:pPr>
          </w:p>
        </w:tc>
        <w:tc>
          <w:tcPr>
            <w:tcW w:w="559" w:type="dxa"/>
            <w:tcBorders>
              <w:left w:val="single" w:sz="4" w:space="0" w:color="auto"/>
              <w:right w:val="single" w:sz="4" w:space="0" w:color="auto"/>
            </w:tcBorders>
          </w:tcPr>
          <w:p w14:paraId="5B57807A" w14:textId="77777777" w:rsidR="00623D02" w:rsidRDefault="00DA75EB" w:rsidP="001833C0">
            <w:pPr>
              <w:rPr>
                <w:rFonts w:cs="Arial"/>
              </w:rPr>
            </w:pPr>
          </w:p>
        </w:tc>
        <w:tc>
          <w:tcPr>
            <w:tcW w:w="2350" w:type="dxa"/>
            <w:tcBorders>
              <w:left w:val="single" w:sz="4" w:space="0" w:color="auto"/>
              <w:right w:val="single" w:sz="4" w:space="0" w:color="auto"/>
            </w:tcBorders>
          </w:tcPr>
          <w:p w14:paraId="46E8BA10"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6936C74F" w14:textId="77777777" w:rsidR="00623D02" w:rsidRDefault="00DA75EB" w:rsidP="001833C0">
            <w:pPr>
              <w:rPr>
                <w:rFonts w:cs="Arial"/>
              </w:rPr>
            </w:pPr>
          </w:p>
        </w:tc>
      </w:tr>
      <w:tr w:rsidR="00C7273B" w14:paraId="1CCAE943" w14:textId="77777777" w:rsidTr="001A29E1">
        <w:tc>
          <w:tcPr>
            <w:tcW w:w="2346" w:type="dxa"/>
            <w:tcBorders>
              <w:top w:val="single" w:sz="4" w:space="0" w:color="auto"/>
              <w:left w:val="single" w:sz="4" w:space="0" w:color="auto"/>
              <w:bottom w:val="single" w:sz="4" w:space="0" w:color="auto"/>
              <w:right w:val="single" w:sz="4" w:space="0" w:color="auto"/>
            </w:tcBorders>
          </w:tcPr>
          <w:p w14:paraId="274B5F16" w14:textId="77777777" w:rsidR="00623D02" w:rsidRDefault="00DA75EB" w:rsidP="001833C0">
            <w:pPr>
              <w:rPr>
                <w:rFonts w:cs="Arial"/>
              </w:rPr>
            </w:pPr>
          </w:p>
        </w:tc>
        <w:tc>
          <w:tcPr>
            <w:tcW w:w="559" w:type="dxa"/>
            <w:tcBorders>
              <w:top w:val="single" w:sz="4" w:space="0" w:color="auto"/>
              <w:left w:val="single" w:sz="4" w:space="0" w:color="auto"/>
              <w:bottom w:val="single" w:sz="4" w:space="0" w:color="auto"/>
              <w:right w:val="single" w:sz="4" w:space="0" w:color="auto"/>
            </w:tcBorders>
          </w:tcPr>
          <w:p w14:paraId="118B8FF5" w14:textId="77777777" w:rsidR="00623D02" w:rsidRDefault="00DA75EB" w:rsidP="001833C0">
            <w:pPr>
              <w:rPr>
                <w:rFonts w:cs="Arial"/>
              </w:rPr>
            </w:pPr>
          </w:p>
        </w:tc>
        <w:tc>
          <w:tcPr>
            <w:tcW w:w="2350" w:type="dxa"/>
            <w:tcBorders>
              <w:left w:val="single" w:sz="4" w:space="0" w:color="auto"/>
              <w:bottom w:val="single" w:sz="4" w:space="0" w:color="auto"/>
              <w:right w:val="single" w:sz="4" w:space="0" w:color="auto"/>
            </w:tcBorders>
          </w:tcPr>
          <w:p w14:paraId="321E6FFD" w14:textId="77777777" w:rsidR="00623D02" w:rsidRDefault="00DA75EB" w:rsidP="001833C0">
            <w:pPr>
              <w:rPr>
                <w:rFonts w:cs="Arial"/>
              </w:rPr>
            </w:pPr>
          </w:p>
        </w:tc>
        <w:tc>
          <w:tcPr>
            <w:tcW w:w="559" w:type="dxa"/>
            <w:tcBorders>
              <w:left w:val="single" w:sz="4" w:space="0" w:color="auto"/>
              <w:bottom w:val="single" w:sz="4" w:space="0" w:color="auto"/>
              <w:right w:val="single" w:sz="4" w:space="0" w:color="auto"/>
            </w:tcBorders>
          </w:tcPr>
          <w:p w14:paraId="54BB0969" w14:textId="77777777" w:rsidR="00623D02" w:rsidRDefault="00DA75EB" w:rsidP="001833C0">
            <w:pPr>
              <w:rPr>
                <w:rFonts w:cs="Arial"/>
              </w:rPr>
            </w:pPr>
          </w:p>
        </w:tc>
        <w:tc>
          <w:tcPr>
            <w:tcW w:w="2350" w:type="dxa"/>
            <w:tcBorders>
              <w:left w:val="single" w:sz="4" w:space="0" w:color="auto"/>
              <w:bottom w:val="single" w:sz="4" w:space="0" w:color="auto"/>
              <w:right w:val="single" w:sz="4" w:space="0" w:color="auto"/>
            </w:tcBorders>
          </w:tcPr>
          <w:p w14:paraId="2664EC72" w14:textId="77777777" w:rsidR="00623D02" w:rsidRDefault="00DA75EB" w:rsidP="001833C0">
            <w:pPr>
              <w:rPr>
                <w:rFonts w:cs="Arial"/>
              </w:rPr>
            </w:pPr>
          </w:p>
        </w:tc>
        <w:tc>
          <w:tcPr>
            <w:tcW w:w="646" w:type="dxa"/>
            <w:tcBorders>
              <w:top w:val="single" w:sz="4" w:space="0" w:color="auto"/>
              <w:left w:val="single" w:sz="4" w:space="0" w:color="auto"/>
              <w:bottom w:val="single" w:sz="4" w:space="0" w:color="auto"/>
              <w:right w:val="single" w:sz="4" w:space="0" w:color="auto"/>
            </w:tcBorders>
          </w:tcPr>
          <w:p w14:paraId="08CF8917" w14:textId="77777777" w:rsidR="00623D02" w:rsidRDefault="00DA75EB" w:rsidP="001833C0">
            <w:pPr>
              <w:rPr>
                <w:rFonts w:cs="Arial"/>
              </w:rPr>
            </w:pPr>
          </w:p>
        </w:tc>
      </w:tr>
    </w:tbl>
    <w:p w14:paraId="2F6361C5" w14:textId="77777777" w:rsidR="00623D02" w:rsidRDefault="00713AA3" w:rsidP="00623D02">
      <w:pPr>
        <w:rPr>
          <w:rFonts w:cs="Arial"/>
        </w:rPr>
      </w:pPr>
      <w:r>
        <w:rPr>
          <w:rFonts w:cs="Arial"/>
          <w:lang w:val="cy-GB"/>
        </w:rPr>
        <w:br w:type="page"/>
      </w:r>
    </w:p>
    <w:p w14:paraId="12AA7F69" w14:textId="77777777" w:rsidR="00623D02" w:rsidRDefault="00713AA3" w:rsidP="00B8276D">
      <w:pPr>
        <w:pStyle w:val="Heading2hiddenfromTOC"/>
        <w:outlineLvl w:val="9"/>
      </w:pPr>
      <w:r>
        <w:rPr>
          <w:bCs/>
          <w:lang w:val="cy-GB"/>
        </w:rPr>
        <w:lastRenderedPageBreak/>
        <w:t>Cam Cysyniad</w:t>
      </w:r>
    </w:p>
    <w:p w14:paraId="31E6A581" w14:textId="77777777" w:rsidR="00623D02" w:rsidRDefault="00713AA3" w:rsidP="00B8276D">
      <w:pPr>
        <w:pStyle w:val="Heading3hiddenfromTOC"/>
        <w:outlineLvl w:val="9"/>
      </w:pPr>
      <w:r>
        <w:rPr>
          <w:iCs/>
          <w:lang w:val="cy-GB"/>
        </w:rPr>
        <w:t>Cyflwyno'r Prosiect</w:t>
      </w:r>
    </w:p>
    <w:tbl>
      <w:tblPr>
        <w:tblStyle w:val="TableGrid"/>
        <w:tblW w:w="0" w:type="auto"/>
        <w:tblLook w:val="04A0" w:firstRow="1" w:lastRow="0" w:firstColumn="1" w:lastColumn="0" w:noHBand="0" w:noVBand="1"/>
      </w:tblPr>
      <w:tblGrid>
        <w:gridCol w:w="8810"/>
      </w:tblGrid>
      <w:tr w:rsidR="00C7273B" w14:paraId="4B0E4B29" w14:textId="77777777" w:rsidTr="001A29E1">
        <w:trPr>
          <w:trHeight w:val="2268"/>
        </w:trPr>
        <w:tc>
          <w:tcPr>
            <w:tcW w:w="8810" w:type="dxa"/>
            <w:tcBorders>
              <w:top w:val="single" w:sz="4" w:space="0" w:color="auto"/>
              <w:left w:val="single" w:sz="4" w:space="0" w:color="auto"/>
              <w:bottom w:val="single" w:sz="4" w:space="0" w:color="auto"/>
              <w:right w:val="single" w:sz="4" w:space="0" w:color="auto"/>
            </w:tcBorders>
          </w:tcPr>
          <w:p w14:paraId="78680ED7" w14:textId="77777777" w:rsidR="00623D02" w:rsidRDefault="00DA75EB" w:rsidP="001A29E1">
            <w:pPr>
              <w:spacing w:line="360" w:lineRule="auto"/>
              <w:rPr>
                <w:rFonts w:cs="Arial"/>
              </w:rPr>
            </w:pPr>
          </w:p>
        </w:tc>
      </w:tr>
    </w:tbl>
    <w:p w14:paraId="7E6643E0" w14:textId="77777777" w:rsidR="00623D02" w:rsidRPr="00F07098" w:rsidRDefault="00713AA3" w:rsidP="00B8276D">
      <w:pPr>
        <w:pStyle w:val="Heading3hiddenfromTOC"/>
        <w:outlineLvl w:val="9"/>
      </w:pPr>
      <w:r>
        <w:rPr>
          <w:iCs/>
          <w:lang w:val="cy-GB"/>
        </w:rPr>
        <w:t>Dadansoddiad o gysyniad a chyd-destun y dyluniad</w:t>
      </w:r>
    </w:p>
    <w:tbl>
      <w:tblPr>
        <w:tblStyle w:val="TableGrid"/>
        <w:tblW w:w="0" w:type="auto"/>
        <w:tblLook w:val="04A0" w:firstRow="1" w:lastRow="0" w:firstColumn="1" w:lastColumn="0" w:noHBand="0" w:noVBand="1"/>
      </w:tblPr>
      <w:tblGrid>
        <w:gridCol w:w="8810"/>
      </w:tblGrid>
      <w:tr w:rsidR="00C7273B" w14:paraId="1D80BC85" w14:textId="77777777" w:rsidTr="001A29E1">
        <w:trPr>
          <w:trHeight w:val="2268"/>
        </w:trPr>
        <w:tc>
          <w:tcPr>
            <w:tcW w:w="8810" w:type="dxa"/>
            <w:tcBorders>
              <w:top w:val="single" w:sz="4" w:space="0" w:color="auto"/>
              <w:left w:val="single" w:sz="4" w:space="0" w:color="auto"/>
              <w:bottom w:val="single" w:sz="4" w:space="0" w:color="auto"/>
              <w:right w:val="single" w:sz="4" w:space="0" w:color="auto"/>
            </w:tcBorders>
          </w:tcPr>
          <w:p w14:paraId="3446DC5D" w14:textId="77777777" w:rsidR="00623D02" w:rsidRDefault="00DA75EB" w:rsidP="001A29E1">
            <w:pPr>
              <w:spacing w:line="360" w:lineRule="auto"/>
              <w:rPr>
                <w:rFonts w:cs="Arial"/>
              </w:rPr>
            </w:pPr>
          </w:p>
        </w:tc>
      </w:tr>
    </w:tbl>
    <w:p w14:paraId="6ECD00E5" w14:textId="77777777" w:rsidR="00623D02" w:rsidRPr="001A29E1" w:rsidRDefault="00713AA3" w:rsidP="00B8276D">
      <w:pPr>
        <w:pStyle w:val="Heading3hiddenfromTOC"/>
        <w:outlineLvl w:val="9"/>
      </w:pPr>
      <w:r>
        <w:rPr>
          <w:iCs/>
          <w:lang w:val="cy-GB"/>
        </w:rPr>
        <w:t>Arfarniad o'r Safle</w:t>
      </w:r>
    </w:p>
    <w:tbl>
      <w:tblPr>
        <w:tblStyle w:val="TableGrid"/>
        <w:tblW w:w="0" w:type="auto"/>
        <w:tblLook w:val="04A0" w:firstRow="1" w:lastRow="0" w:firstColumn="1" w:lastColumn="0" w:noHBand="0" w:noVBand="1"/>
      </w:tblPr>
      <w:tblGrid>
        <w:gridCol w:w="8810"/>
      </w:tblGrid>
      <w:tr w:rsidR="00C7273B" w14:paraId="59E29A74" w14:textId="77777777" w:rsidTr="001A29E1">
        <w:trPr>
          <w:trHeight w:val="2268"/>
        </w:trPr>
        <w:tc>
          <w:tcPr>
            <w:tcW w:w="8810" w:type="dxa"/>
            <w:tcBorders>
              <w:top w:val="single" w:sz="4" w:space="0" w:color="auto"/>
              <w:left w:val="single" w:sz="4" w:space="0" w:color="auto"/>
              <w:bottom w:val="single" w:sz="4" w:space="0" w:color="auto"/>
              <w:right w:val="single" w:sz="4" w:space="0" w:color="auto"/>
            </w:tcBorders>
          </w:tcPr>
          <w:p w14:paraId="49A85571" w14:textId="77777777" w:rsidR="00623D02" w:rsidRDefault="00DA75EB" w:rsidP="001A29E1">
            <w:pPr>
              <w:spacing w:line="360" w:lineRule="auto"/>
              <w:rPr>
                <w:rFonts w:cs="Arial"/>
              </w:rPr>
            </w:pPr>
          </w:p>
        </w:tc>
      </w:tr>
    </w:tbl>
    <w:p w14:paraId="654C3C24" w14:textId="77777777" w:rsidR="00623D02" w:rsidRDefault="00713AA3" w:rsidP="00B8276D">
      <w:pPr>
        <w:pStyle w:val="Heading3hiddenfromTOC"/>
        <w:outlineLvl w:val="9"/>
      </w:pPr>
      <w:r>
        <w:rPr>
          <w:iCs/>
          <w:lang w:val="cy-GB"/>
        </w:rPr>
        <w:t>Sylwadau ar Gaffael</w:t>
      </w:r>
    </w:p>
    <w:tbl>
      <w:tblPr>
        <w:tblStyle w:val="TableGrid"/>
        <w:tblW w:w="0" w:type="auto"/>
        <w:tblLook w:val="04A0" w:firstRow="1" w:lastRow="0" w:firstColumn="1" w:lastColumn="0" w:noHBand="0" w:noVBand="1"/>
      </w:tblPr>
      <w:tblGrid>
        <w:gridCol w:w="8810"/>
      </w:tblGrid>
      <w:tr w:rsidR="00C7273B" w14:paraId="3BD82349" w14:textId="77777777" w:rsidTr="001A29E1">
        <w:trPr>
          <w:trHeight w:val="2268"/>
        </w:trPr>
        <w:tc>
          <w:tcPr>
            <w:tcW w:w="8810" w:type="dxa"/>
            <w:tcBorders>
              <w:top w:val="single" w:sz="4" w:space="0" w:color="auto"/>
              <w:left w:val="single" w:sz="4" w:space="0" w:color="auto"/>
              <w:bottom w:val="single" w:sz="4" w:space="0" w:color="auto"/>
              <w:right w:val="single" w:sz="4" w:space="0" w:color="auto"/>
            </w:tcBorders>
          </w:tcPr>
          <w:p w14:paraId="38AC0F6A" w14:textId="77777777" w:rsidR="00623D02" w:rsidRPr="001A29E1" w:rsidRDefault="00DA75EB" w:rsidP="001A29E1">
            <w:pPr>
              <w:spacing w:line="360" w:lineRule="auto"/>
              <w:rPr>
                <w:rFonts w:cs="Arial"/>
              </w:rPr>
            </w:pPr>
          </w:p>
        </w:tc>
      </w:tr>
    </w:tbl>
    <w:p w14:paraId="6DCE6FD3" w14:textId="77777777" w:rsidR="00623D02" w:rsidRDefault="00713AA3" w:rsidP="00B8276D">
      <w:pPr>
        <w:pStyle w:val="Heading3hiddenfromTOC"/>
        <w:outlineLvl w:val="9"/>
      </w:pPr>
      <w:r>
        <w:rPr>
          <w:iCs/>
          <w:lang w:val="cy-GB"/>
        </w:rPr>
        <w:lastRenderedPageBreak/>
        <w:t>Sylwadau ar Gost</w:t>
      </w:r>
    </w:p>
    <w:tbl>
      <w:tblPr>
        <w:tblStyle w:val="TableGrid"/>
        <w:tblW w:w="0" w:type="auto"/>
        <w:tblLook w:val="04A0" w:firstRow="1" w:lastRow="0" w:firstColumn="1" w:lastColumn="0" w:noHBand="0" w:noVBand="1"/>
      </w:tblPr>
      <w:tblGrid>
        <w:gridCol w:w="8810"/>
      </w:tblGrid>
      <w:tr w:rsidR="00C7273B" w14:paraId="05C03FB2" w14:textId="77777777" w:rsidTr="001A29E1">
        <w:trPr>
          <w:trHeight w:val="2268"/>
        </w:trPr>
        <w:tc>
          <w:tcPr>
            <w:tcW w:w="8810" w:type="dxa"/>
            <w:tcBorders>
              <w:top w:val="single" w:sz="4" w:space="0" w:color="auto"/>
              <w:left w:val="single" w:sz="4" w:space="0" w:color="auto"/>
              <w:bottom w:val="single" w:sz="4" w:space="0" w:color="auto"/>
              <w:right w:val="single" w:sz="4" w:space="0" w:color="auto"/>
            </w:tcBorders>
          </w:tcPr>
          <w:p w14:paraId="23A4D65C" w14:textId="77777777" w:rsidR="00623D02" w:rsidRPr="001A29E1" w:rsidRDefault="00DA75EB" w:rsidP="001A29E1">
            <w:pPr>
              <w:spacing w:line="360" w:lineRule="auto"/>
              <w:rPr>
                <w:rFonts w:cs="Arial"/>
              </w:rPr>
            </w:pPr>
          </w:p>
        </w:tc>
      </w:tr>
    </w:tbl>
    <w:p w14:paraId="3B5852F3" w14:textId="77777777" w:rsidR="00623D02" w:rsidRDefault="00713AA3" w:rsidP="00623D02">
      <w:pPr>
        <w:rPr>
          <w:rFonts w:cs="Arial"/>
        </w:rPr>
      </w:pPr>
      <w:r>
        <w:rPr>
          <w:rFonts w:cs="Arial"/>
          <w:lang w:val="cy-GB"/>
        </w:rPr>
        <w:br w:type="page"/>
      </w:r>
    </w:p>
    <w:p w14:paraId="46731276" w14:textId="77777777" w:rsidR="00BB002A" w:rsidRDefault="00713AA3" w:rsidP="00B8276D">
      <w:pPr>
        <w:pStyle w:val="Heading2hiddenfromTOC"/>
        <w:outlineLvl w:val="9"/>
      </w:pPr>
      <w:r>
        <w:rPr>
          <w:bCs/>
          <w:lang w:val="cy-GB"/>
        </w:rPr>
        <w:lastRenderedPageBreak/>
        <w:t>Cam Cyn Cynllunio</w:t>
      </w:r>
    </w:p>
    <w:p w14:paraId="47981F12" w14:textId="77777777" w:rsidR="00623D02" w:rsidRDefault="00713AA3" w:rsidP="00B8276D">
      <w:pPr>
        <w:pStyle w:val="Heading3hiddenfromTOC"/>
        <w:outlineLvl w:val="9"/>
      </w:pPr>
      <w:r>
        <w:rPr>
          <w:iCs/>
          <w:lang w:val="cy-GB"/>
        </w:rPr>
        <w:t>Datblygiadau a Newidiadau ers y Cam Cysyniad</w:t>
      </w:r>
    </w:p>
    <w:tbl>
      <w:tblPr>
        <w:tblStyle w:val="TableGrid"/>
        <w:tblW w:w="0" w:type="auto"/>
        <w:tblLook w:val="04A0" w:firstRow="1" w:lastRow="0" w:firstColumn="1" w:lastColumn="0" w:noHBand="0" w:noVBand="1"/>
      </w:tblPr>
      <w:tblGrid>
        <w:gridCol w:w="8810"/>
      </w:tblGrid>
      <w:tr w:rsidR="00C7273B" w14:paraId="63781DF2" w14:textId="77777777" w:rsidTr="00906350">
        <w:trPr>
          <w:trHeight w:val="2268"/>
        </w:trPr>
        <w:tc>
          <w:tcPr>
            <w:tcW w:w="8810" w:type="dxa"/>
            <w:tcBorders>
              <w:top w:val="single" w:sz="4" w:space="0" w:color="auto"/>
              <w:left w:val="single" w:sz="4" w:space="0" w:color="auto"/>
              <w:bottom w:val="single" w:sz="4" w:space="0" w:color="auto"/>
              <w:right w:val="single" w:sz="4" w:space="0" w:color="auto"/>
            </w:tcBorders>
          </w:tcPr>
          <w:p w14:paraId="31ECC617" w14:textId="77777777" w:rsidR="00623D02" w:rsidRDefault="00DA75EB" w:rsidP="00906350">
            <w:pPr>
              <w:spacing w:line="360" w:lineRule="auto"/>
            </w:pPr>
          </w:p>
        </w:tc>
      </w:tr>
    </w:tbl>
    <w:p w14:paraId="1221B298" w14:textId="77777777" w:rsidR="00623D02" w:rsidRDefault="00713AA3" w:rsidP="00B8276D">
      <w:pPr>
        <w:pStyle w:val="Heading3hiddenfromTOC"/>
        <w:outlineLvl w:val="9"/>
      </w:pPr>
      <w:r>
        <w:rPr>
          <w:iCs/>
          <w:lang w:val="cy-GB"/>
        </w:rPr>
        <w:t>Materion a Chyfyngiadau Cynllunio</w:t>
      </w:r>
    </w:p>
    <w:tbl>
      <w:tblPr>
        <w:tblStyle w:val="TableGrid"/>
        <w:tblW w:w="0" w:type="auto"/>
        <w:tblLook w:val="04A0" w:firstRow="1" w:lastRow="0" w:firstColumn="1" w:lastColumn="0" w:noHBand="0" w:noVBand="1"/>
      </w:tblPr>
      <w:tblGrid>
        <w:gridCol w:w="8810"/>
      </w:tblGrid>
      <w:tr w:rsidR="00C7273B" w14:paraId="28D15223" w14:textId="77777777" w:rsidTr="00906350">
        <w:trPr>
          <w:trHeight w:val="2268"/>
        </w:trPr>
        <w:tc>
          <w:tcPr>
            <w:tcW w:w="8810" w:type="dxa"/>
            <w:tcBorders>
              <w:top w:val="single" w:sz="4" w:space="0" w:color="auto"/>
              <w:left w:val="single" w:sz="4" w:space="0" w:color="auto"/>
              <w:bottom w:val="single" w:sz="4" w:space="0" w:color="auto"/>
              <w:right w:val="single" w:sz="4" w:space="0" w:color="auto"/>
            </w:tcBorders>
          </w:tcPr>
          <w:p w14:paraId="31CD375A" w14:textId="77777777" w:rsidR="00623D02" w:rsidRDefault="00DA75EB" w:rsidP="00906350">
            <w:pPr>
              <w:spacing w:line="360" w:lineRule="auto"/>
            </w:pPr>
          </w:p>
        </w:tc>
      </w:tr>
    </w:tbl>
    <w:p w14:paraId="0148C569" w14:textId="77777777" w:rsidR="00623D02" w:rsidRDefault="00713AA3" w:rsidP="00B8276D">
      <w:pPr>
        <w:pStyle w:val="Heading3hiddenfromTOC"/>
        <w:outlineLvl w:val="9"/>
      </w:pPr>
      <w:r>
        <w:rPr>
          <w:iCs/>
          <w:lang w:val="cy-GB"/>
        </w:rPr>
        <w:t>Y diweddaraf am Gaffael</w:t>
      </w:r>
    </w:p>
    <w:tbl>
      <w:tblPr>
        <w:tblStyle w:val="TableGrid"/>
        <w:tblW w:w="0" w:type="auto"/>
        <w:tblLook w:val="04A0" w:firstRow="1" w:lastRow="0" w:firstColumn="1" w:lastColumn="0" w:noHBand="0" w:noVBand="1"/>
      </w:tblPr>
      <w:tblGrid>
        <w:gridCol w:w="8810"/>
      </w:tblGrid>
      <w:tr w:rsidR="00C7273B" w14:paraId="64445CE6" w14:textId="77777777" w:rsidTr="00906350">
        <w:trPr>
          <w:trHeight w:val="2268"/>
        </w:trPr>
        <w:tc>
          <w:tcPr>
            <w:tcW w:w="8810" w:type="dxa"/>
            <w:tcBorders>
              <w:top w:val="single" w:sz="4" w:space="0" w:color="auto"/>
              <w:left w:val="single" w:sz="4" w:space="0" w:color="auto"/>
              <w:bottom w:val="single" w:sz="4" w:space="0" w:color="auto"/>
              <w:right w:val="single" w:sz="4" w:space="0" w:color="auto"/>
            </w:tcBorders>
          </w:tcPr>
          <w:p w14:paraId="5FCA0590" w14:textId="77777777" w:rsidR="00623D02" w:rsidRDefault="00DA75EB" w:rsidP="00906350">
            <w:pPr>
              <w:spacing w:line="360" w:lineRule="auto"/>
            </w:pPr>
          </w:p>
        </w:tc>
      </w:tr>
    </w:tbl>
    <w:p w14:paraId="2DACC4F7" w14:textId="77777777" w:rsidR="00623D02" w:rsidRDefault="00713AA3" w:rsidP="00B8276D">
      <w:pPr>
        <w:pStyle w:val="Heading3hiddenfromTOC"/>
        <w:outlineLvl w:val="9"/>
      </w:pPr>
      <w:r>
        <w:rPr>
          <w:iCs/>
          <w:lang w:val="cy-GB"/>
        </w:rPr>
        <w:t>Y diweddaraf am Gost</w:t>
      </w:r>
    </w:p>
    <w:tbl>
      <w:tblPr>
        <w:tblStyle w:val="TableGrid"/>
        <w:tblW w:w="0" w:type="auto"/>
        <w:tblLook w:val="04A0" w:firstRow="1" w:lastRow="0" w:firstColumn="1" w:lastColumn="0" w:noHBand="0" w:noVBand="1"/>
      </w:tblPr>
      <w:tblGrid>
        <w:gridCol w:w="8810"/>
      </w:tblGrid>
      <w:tr w:rsidR="00C7273B" w14:paraId="036B9923" w14:textId="77777777" w:rsidTr="00906350">
        <w:trPr>
          <w:trHeight w:val="2268"/>
        </w:trPr>
        <w:tc>
          <w:tcPr>
            <w:tcW w:w="8810" w:type="dxa"/>
            <w:tcBorders>
              <w:top w:val="single" w:sz="4" w:space="0" w:color="auto"/>
              <w:left w:val="single" w:sz="4" w:space="0" w:color="auto"/>
              <w:bottom w:val="single" w:sz="4" w:space="0" w:color="auto"/>
              <w:right w:val="single" w:sz="4" w:space="0" w:color="auto"/>
            </w:tcBorders>
          </w:tcPr>
          <w:p w14:paraId="580CF04D" w14:textId="77777777" w:rsidR="00623D02" w:rsidRDefault="00DA75EB" w:rsidP="00906350"/>
        </w:tc>
      </w:tr>
    </w:tbl>
    <w:p w14:paraId="51DE7B0D" w14:textId="77777777" w:rsidR="00623D02" w:rsidRDefault="00713AA3" w:rsidP="00623D02">
      <w:pPr>
        <w:rPr>
          <w:rFonts w:cs="Arial"/>
        </w:rPr>
      </w:pPr>
      <w:r>
        <w:rPr>
          <w:rFonts w:cs="Arial"/>
          <w:lang w:val="cy-GB"/>
        </w:rPr>
        <w:br w:type="page"/>
      </w:r>
    </w:p>
    <w:p w14:paraId="5F23896C" w14:textId="77777777" w:rsidR="00BB002A" w:rsidRDefault="00713AA3" w:rsidP="0020334D">
      <w:pPr>
        <w:pStyle w:val="Heading1"/>
      </w:pPr>
      <w:bookmarkStart w:id="30" w:name="_Toc18324782"/>
      <w:r w:rsidRPr="0046638A">
        <w:rPr>
          <w:lang w:val="cy-GB"/>
        </w:rPr>
        <w:lastRenderedPageBreak/>
        <w:t>Atodiad 2 (Rhan 2) – Ffurflen Adborth Adolygiad Technegol</w:t>
      </w:r>
      <w:bookmarkEnd w:id="30"/>
    </w:p>
    <w:p w14:paraId="715BDD0E" w14:textId="77777777" w:rsidR="00623D02" w:rsidRDefault="00713AA3" w:rsidP="003F4C8D">
      <w:pPr>
        <w:pStyle w:val="Heading2hiddenfromTOC"/>
        <w:outlineLvl w:val="9"/>
      </w:pPr>
      <w:r>
        <w:rPr>
          <w:bCs/>
          <w:lang w:val="cy-GB"/>
        </w:rPr>
        <w:t xml:space="preserve">Adborth Cam Cysyniad i </w:t>
      </w:r>
      <w:proofErr w:type="spellStart"/>
      <w:r>
        <w:rPr>
          <w:bCs/>
          <w:lang w:val="cy-GB"/>
        </w:rPr>
        <w:t>LCCau</w:t>
      </w:r>
      <w:proofErr w:type="spellEnd"/>
    </w:p>
    <w:p w14:paraId="6C3C66B5" w14:textId="77777777" w:rsidR="00207166" w:rsidRPr="00207166" w:rsidRDefault="00713AA3" w:rsidP="001163A4">
      <w:r>
        <w:rPr>
          <w:lang w:val="cy-GB"/>
        </w:rPr>
        <w:t>DS Nid ystyrir bod cymeradwyaeth craffu yn gyfystyr â chymeradwyo grant.</w:t>
      </w:r>
    </w:p>
    <w:p w14:paraId="643D1B13" w14:textId="77777777" w:rsidR="00623D02" w:rsidRDefault="00713AA3" w:rsidP="003F4C8D">
      <w:pPr>
        <w:pStyle w:val="Heading3hiddenfromTOC"/>
        <w:outlineLvl w:val="9"/>
      </w:pPr>
      <w:r>
        <w:rPr>
          <w:iCs/>
          <w:lang w:val="cy-GB"/>
        </w:rPr>
        <w:t>Dylunio a Chysyniad</w:t>
      </w:r>
    </w:p>
    <w:tbl>
      <w:tblPr>
        <w:tblStyle w:val="TableGrid"/>
        <w:tblW w:w="0" w:type="auto"/>
        <w:tblLook w:val="04A0" w:firstRow="1" w:lastRow="0" w:firstColumn="1" w:lastColumn="0" w:noHBand="0" w:noVBand="1"/>
      </w:tblPr>
      <w:tblGrid>
        <w:gridCol w:w="8810"/>
      </w:tblGrid>
      <w:tr w:rsidR="00C7273B" w14:paraId="3A4926A9" w14:textId="77777777" w:rsidTr="00565666">
        <w:trPr>
          <w:trHeight w:val="1361"/>
        </w:trPr>
        <w:tc>
          <w:tcPr>
            <w:tcW w:w="8810" w:type="dxa"/>
            <w:tcBorders>
              <w:top w:val="single" w:sz="4" w:space="0" w:color="auto"/>
              <w:left w:val="single" w:sz="4" w:space="0" w:color="auto"/>
              <w:bottom w:val="single" w:sz="4" w:space="0" w:color="auto"/>
              <w:right w:val="single" w:sz="4" w:space="0" w:color="auto"/>
            </w:tcBorders>
          </w:tcPr>
          <w:p w14:paraId="17448258" w14:textId="77777777" w:rsidR="00623D02" w:rsidRDefault="00DA75EB" w:rsidP="001833C0">
            <w:pPr>
              <w:rPr>
                <w:rFonts w:cs="Arial"/>
              </w:rPr>
            </w:pPr>
          </w:p>
        </w:tc>
      </w:tr>
    </w:tbl>
    <w:p w14:paraId="235D002E" w14:textId="77777777" w:rsidR="00623D02" w:rsidRDefault="00713AA3" w:rsidP="003F4C8D">
      <w:pPr>
        <w:pStyle w:val="Heading3hiddenfromTOC"/>
        <w:outlineLvl w:val="9"/>
      </w:pPr>
      <w:r>
        <w:rPr>
          <w:iCs/>
          <w:lang w:val="cy-GB"/>
        </w:rPr>
        <w:t>Cydymffurfiaeth â Safonau Ansawdd Llywodraeth Cymru</w:t>
      </w:r>
    </w:p>
    <w:tbl>
      <w:tblPr>
        <w:tblStyle w:val="TableGrid"/>
        <w:tblW w:w="0" w:type="auto"/>
        <w:tblLook w:val="04A0" w:firstRow="1" w:lastRow="0" w:firstColumn="1" w:lastColumn="0" w:noHBand="0" w:noVBand="1"/>
      </w:tblPr>
      <w:tblGrid>
        <w:gridCol w:w="8810"/>
      </w:tblGrid>
      <w:tr w:rsidR="00C7273B" w14:paraId="4B3C67C4" w14:textId="77777777" w:rsidTr="00565666">
        <w:trPr>
          <w:trHeight w:val="1361"/>
        </w:trPr>
        <w:tc>
          <w:tcPr>
            <w:tcW w:w="8810" w:type="dxa"/>
            <w:tcBorders>
              <w:top w:val="single" w:sz="4" w:space="0" w:color="auto"/>
              <w:left w:val="single" w:sz="4" w:space="0" w:color="auto"/>
              <w:bottom w:val="single" w:sz="4" w:space="0" w:color="auto"/>
              <w:right w:val="single" w:sz="4" w:space="0" w:color="auto"/>
            </w:tcBorders>
          </w:tcPr>
          <w:p w14:paraId="41DCB5EF" w14:textId="77777777" w:rsidR="00623D02" w:rsidRDefault="00DA75EB" w:rsidP="001833C0">
            <w:pPr>
              <w:rPr>
                <w:rFonts w:cs="Arial"/>
              </w:rPr>
            </w:pPr>
          </w:p>
        </w:tc>
      </w:tr>
    </w:tbl>
    <w:p w14:paraId="6765B127" w14:textId="77777777" w:rsidR="00623D02" w:rsidRDefault="00713AA3" w:rsidP="003F4C8D">
      <w:pPr>
        <w:pStyle w:val="Heading3hiddenfromTOC"/>
        <w:outlineLvl w:val="9"/>
      </w:pPr>
      <w:r>
        <w:rPr>
          <w:iCs/>
          <w:lang w:val="cy-GB"/>
        </w:rPr>
        <w:t>Caffael</w:t>
      </w:r>
    </w:p>
    <w:tbl>
      <w:tblPr>
        <w:tblStyle w:val="TableGrid"/>
        <w:tblW w:w="0" w:type="auto"/>
        <w:tblLook w:val="04A0" w:firstRow="1" w:lastRow="0" w:firstColumn="1" w:lastColumn="0" w:noHBand="0" w:noVBand="1"/>
      </w:tblPr>
      <w:tblGrid>
        <w:gridCol w:w="8810"/>
      </w:tblGrid>
      <w:tr w:rsidR="00C7273B" w14:paraId="0C15DB61" w14:textId="77777777" w:rsidTr="00565666">
        <w:trPr>
          <w:trHeight w:val="1361"/>
        </w:trPr>
        <w:tc>
          <w:tcPr>
            <w:tcW w:w="8810" w:type="dxa"/>
            <w:tcBorders>
              <w:top w:val="single" w:sz="4" w:space="0" w:color="auto"/>
              <w:left w:val="single" w:sz="4" w:space="0" w:color="auto"/>
              <w:bottom w:val="single" w:sz="4" w:space="0" w:color="auto"/>
              <w:right w:val="single" w:sz="4" w:space="0" w:color="auto"/>
            </w:tcBorders>
          </w:tcPr>
          <w:p w14:paraId="434A1509" w14:textId="77777777" w:rsidR="00623D02" w:rsidRDefault="00DA75EB" w:rsidP="001833C0">
            <w:pPr>
              <w:rPr>
                <w:rFonts w:cs="Arial"/>
              </w:rPr>
            </w:pPr>
          </w:p>
        </w:tc>
      </w:tr>
    </w:tbl>
    <w:p w14:paraId="3D8DDB4D" w14:textId="77777777" w:rsidR="00623D02" w:rsidRDefault="00713AA3" w:rsidP="003F4C8D">
      <w:pPr>
        <w:pStyle w:val="Heading3hiddenfromTOC"/>
        <w:outlineLvl w:val="9"/>
      </w:pPr>
      <w:r>
        <w:rPr>
          <w:iCs/>
          <w:lang w:val="cy-GB"/>
        </w:rPr>
        <w:t>Cost</w:t>
      </w:r>
    </w:p>
    <w:tbl>
      <w:tblPr>
        <w:tblStyle w:val="TableGrid"/>
        <w:tblW w:w="0" w:type="auto"/>
        <w:tblLook w:val="04A0" w:firstRow="1" w:lastRow="0" w:firstColumn="1" w:lastColumn="0" w:noHBand="0" w:noVBand="1"/>
      </w:tblPr>
      <w:tblGrid>
        <w:gridCol w:w="8810"/>
      </w:tblGrid>
      <w:tr w:rsidR="00C7273B" w14:paraId="034EA3D2" w14:textId="77777777" w:rsidTr="00565666">
        <w:trPr>
          <w:trHeight w:val="1361"/>
        </w:trPr>
        <w:tc>
          <w:tcPr>
            <w:tcW w:w="8810" w:type="dxa"/>
            <w:tcBorders>
              <w:top w:val="single" w:sz="4" w:space="0" w:color="auto"/>
              <w:left w:val="single" w:sz="4" w:space="0" w:color="auto"/>
              <w:bottom w:val="single" w:sz="4" w:space="0" w:color="auto"/>
              <w:right w:val="single" w:sz="4" w:space="0" w:color="auto"/>
            </w:tcBorders>
          </w:tcPr>
          <w:p w14:paraId="0622E242" w14:textId="77777777" w:rsidR="00623D02" w:rsidRDefault="00DA75EB" w:rsidP="001833C0">
            <w:pPr>
              <w:rPr>
                <w:rFonts w:cs="Arial"/>
              </w:rPr>
            </w:pPr>
          </w:p>
        </w:tc>
      </w:tr>
    </w:tbl>
    <w:p w14:paraId="7AEF5859" w14:textId="77777777" w:rsidR="00623D02" w:rsidRDefault="00DA75EB" w:rsidP="00623D02">
      <w:pPr>
        <w:rPr>
          <w:rFonts w:cs="Arial"/>
        </w:rPr>
      </w:pPr>
    </w:p>
    <w:tbl>
      <w:tblPr>
        <w:tblStyle w:val="TableGrid"/>
        <w:tblW w:w="0" w:type="auto"/>
        <w:tblLook w:val="04A0" w:firstRow="1" w:lastRow="0" w:firstColumn="1" w:lastColumn="0" w:noHBand="0" w:noVBand="1"/>
      </w:tblPr>
      <w:tblGrid>
        <w:gridCol w:w="2440"/>
        <w:gridCol w:w="247"/>
        <w:gridCol w:w="2811"/>
        <w:gridCol w:w="248"/>
        <w:gridCol w:w="2697"/>
        <w:gridCol w:w="367"/>
      </w:tblGrid>
      <w:tr w:rsidR="00C7273B" w14:paraId="262D1B74" w14:textId="77777777" w:rsidTr="003F4C8D">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1D3CDA" w14:textId="77777777" w:rsidR="00623D02" w:rsidRDefault="00713AA3" w:rsidP="001833C0">
            <w:pPr>
              <w:rPr>
                <w:rFonts w:cs="Arial"/>
              </w:rPr>
            </w:pPr>
            <w:r>
              <w:rPr>
                <w:rFonts w:cs="Arial"/>
                <w:lang w:val="cy-GB"/>
              </w:rPr>
              <w:t xml:space="preserve">Cymeradwywyd </w:t>
            </w:r>
          </w:p>
        </w:tc>
        <w:tc>
          <w:tcPr>
            <w:tcW w:w="247" w:type="dxa"/>
            <w:tcBorders>
              <w:top w:val="single" w:sz="4" w:space="0" w:color="auto"/>
              <w:left w:val="single" w:sz="4" w:space="0" w:color="auto"/>
              <w:bottom w:val="single" w:sz="4" w:space="0" w:color="auto"/>
              <w:right w:val="single" w:sz="4" w:space="0" w:color="auto"/>
            </w:tcBorders>
          </w:tcPr>
          <w:p w14:paraId="3BB464F7" w14:textId="77777777" w:rsidR="00623D02" w:rsidRDefault="00DA75EB" w:rsidP="001833C0">
            <w:pPr>
              <w:rPr>
                <w:rFonts w:cs="Arial"/>
              </w:rPr>
            </w:pPr>
          </w:p>
        </w:tc>
        <w:tc>
          <w:tcPr>
            <w:tcW w:w="2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2358B" w14:textId="77777777" w:rsidR="00623D02" w:rsidRDefault="00713AA3" w:rsidP="001833C0">
            <w:pPr>
              <w:rPr>
                <w:rFonts w:cs="Arial"/>
              </w:rPr>
            </w:pPr>
            <w:r>
              <w:rPr>
                <w:rFonts w:cs="Arial"/>
                <w:lang w:val="cy-GB"/>
              </w:rPr>
              <w:t xml:space="preserve">Gwrthodwyd </w:t>
            </w:r>
          </w:p>
        </w:tc>
        <w:tc>
          <w:tcPr>
            <w:tcW w:w="248" w:type="dxa"/>
            <w:tcBorders>
              <w:top w:val="single" w:sz="4" w:space="0" w:color="auto"/>
              <w:left w:val="single" w:sz="4" w:space="0" w:color="auto"/>
              <w:bottom w:val="single" w:sz="4" w:space="0" w:color="auto"/>
              <w:right w:val="single" w:sz="4" w:space="0" w:color="auto"/>
            </w:tcBorders>
          </w:tcPr>
          <w:p w14:paraId="0E1CD8DC" w14:textId="77777777" w:rsidR="00623D02" w:rsidRDefault="00DA75EB" w:rsidP="001833C0">
            <w:pPr>
              <w:rPr>
                <w:rFonts w:cs="Arial"/>
              </w:rPr>
            </w:pPr>
          </w:p>
        </w:tc>
        <w:tc>
          <w:tcPr>
            <w:tcW w:w="2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B82EB7" w14:textId="77777777" w:rsidR="00623D02" w:rsidRDefault="00713AA3" w:rsidP="001833C0">
            <w:pPr>
              <w:rPr>
                <w:rFonts w:cs="Arial"/>
              </w:rPr>
            </w:pPr>
            <w:r>
              <w:rPr>
                <w:rFonts w:cs="Arial"/>
                <w:lang w:val="cy-GB"/>
              </w:rPr>
              <w:t>Ddim yn gymwys</w:t>
            </w:r>
          </w:p>
        </w:tc>
        <w:tc>
          <w:tcPr>
            <w:tcW w:w="367" w:type="dxa"/>
            <w:tcBorders>
              <w:top w:val="single" w:sz="4" w:space="0" w:color="auto"/>
              <w:left w:val="single" w:sz="4" w:space="0" w:color="auto"/>
              <w:bottom w:val="single" w:sz="4" w:space="0" w:color="auto"/>
              <w:right w:val="single" w:sz="4" w:space="0" w:color="auto"/>
            </w:tcBorders>
          </w:tcPr>
          <w:p w14:paraId="4BE4DE33" w14:textId="77777777" w:rsidR="00623D02" w:rsidRDefault="00DA75EB" w:rsidP="001833C0">
            <w:pPr>
              <w:rPr>
                <w:rFonts w:cs="Arial"/>
                <w:color w:val="FF0000"/>
              </w:rPr>
            </w:pPr>
          </w:p>
        </w:tc>
      </w:tr>
      <w:tr w:rsidR="00C7273B" w14:paraId="3279194F" w14:textId="77777777" w:rsidTr="003F4C8D">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2EB36" w14:textId="77777777" w:rsidR="00623D02" w:rsidRDefault="00713AA3" w:rsidP="001833C0">
            <w:pPr>
              <w:rPr>
                <w:rFonts w:cs="Arial"/>
              </w:rPr>
            </w:pPr>
            <w:r>
              <w:rPr>
                <w:rFonts w:cs="Arial"/>
                <w:lang w:val="cy-GB"/>
              </w:rPr>
              <w:t>Dyddiad cyflwyno i Lywodraeth Cymru:</w:t>
            </w:r>
          </w:p>
        </w:tc>
        <w:tc>
          <w:tcPr>
            <w:tcW w:w="6123" w:type="dxa"/>
            <w:gridSpan w:val="4"/>
            <w:tcBorders>
              <w:top w:val="single" w:sz="4" w:space="0" w:color="auto"/>
              <w:left w:val="single" w:sz="4" w:space="0" w:color="auto"/>
              <w:bottom w:val="single" w:sz="4" w:space="0" w:color="auto"/>
              <w:right w:val="single" w:sz="4" w:space="0" w:color="auto"/>
            </w:tcBorders>
          </w:tcPr>
          <w:p w14:paraId="588647B0" w14:textId="77777777" w:rsidR="00623D02" w:rsidRDefault="00DA75EB" w:rsidP="001833C0">
            <w:pPr>
              <w:rPr>
                <w:rFonts w:cs="Arial"/>
              </w:rPr>
            </w:pPr>
          </w:p>
        </w:tc>
      </w:tr>
      <w:tr w:rsidR="00C7273B" w14:paraId="29F8A31F" w14:textId="77777777" w:rsidTr="003F4C8D">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CB487" w14:textId="77777777" w:rsidR="00623D02" w:rsidRDefault="00713AA3" w:rsidP="001833C0">
            <w:pPr>
              <w:rPr>
                <w:rFonts w:cs="Arial"/>
              </w:rPr>
            </w:pPr>
            <w:r>
              <w:rPr>
                <w:rFonts w:cs="Arial"/>
                <w:lang w:val="cy-GB"/>
              </w:rPr>
              <w:t>Adolygwyd gan</w:t>
            </w:r>
          </w:p>
        </w:tc>
        <w:tc>
          <w:tcPr>
            <w:tcW w:w="6123" w:type="dxa"/>
            <w:gridSpan w:val="4"/>
            <w:tcBorders>
              <w:top w:val="single" w:sz="4" w:space="0" w:color="auto"/>
              <w:left w:val="single" w:sz="4" w:space="0" w:color="auto"/>
              <w:bottom w:val="single" w:sz="4" w:space="0" w:color="auto"/>
              <w:right w:val="single" w:sz="4" w:space="0" w:color="auto"/>
            </w:tcBorders>
          </w:tcPr>
          <w:p w14:paraId="4A368E29" w14:textId="77777777" w:rsidR="00623D02" w:rsidRDefault="00DA75EB" w:rsidP="001833C0">
            <w:pPr>
              <w:rPr>
                <w:rFonts w:cs="Arial"/>
              </w:rPr>
            </w:pPr>
          </w:p>
        </w:tc>
      </w:tr>
      <w:tr w:rsidR="00C7273B" w14:paraId="3C6B2A34" w14:textId="77777777" w:rsidTr="003F4C8D">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96A923" w14:textId="77777777" w:rsidR="00623D02" w:rsidRDefault="00713AA3" w:rsidP="001833C0">
            <w:pPr>
              <w:rPr>
                <w:rFonts w:cs="Arial"/>
              </w:rPr>
            </w:pPr>
            <w:r>
              <w:rPr>
                <w:rFonts w:cs="Arial"/>
                <w:lang w:val="cy-GB"/>
              </w:rPr>
              <w:t>Dyddiad adolygu:</w:t>
            </w:r>
          </w:p>
        </w:tc>
        <w:tc>
          <w:tcPr>
            <w:tcW w:w="6123" w:type="dxa"/>
            <w:gridSpan w:val="4"/>
            <w:tcBorders>
              <w:top w:val="single" w:sz="4" w:space="0" w:color="auto"/>
              <w:left w:val="single" w:sz="4" w:space="0" w:color="auto"/>
              <w:bottom w:val="single" w:sz="4" w:space="0" w:color="auto"/>
              <w:right w:val="single" w:sz="4" w:space="0" w:color="auto"/>
            </w:tcBorders>
          </w:tcPr>
          <w:p w14:paraId="28E38B7E" w14:textId="77777777" w:rsidR="00623D02" w:rsidRDefault="00DA75EB" w:rsidP="001833C0">
            <w:pPr>
              <w:rPr>
                <w:rFonts w:cs="Arial"/>
              </w:rPr>
            </w:pPr>
          </w:p>
        </w:tc>
      </w:tr>
      <w:tr w:rsidR="00C7273B" w14:paraId="232E6C6A" w14:textId="77777777" w:rsidTr="003F4C8D">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3EE707" w14:textId="77777777" w:rsidR="00623D02" w:rsidRDefault="00713AA3" w:rsidP="001833C0">
            <w:pPr>
              <w:rPr>
                <w:rFonts w:cs="Arial"/>
              </w:rPr>
            </w:pPr>
            <w:r>
              <w:rPr>
                <w:rFonts w:cs="Arial"/>
                <w:lang w:val="cy-GB"/>
              </w:rPr>
              <w:t>Ffôn:</w:t>
            </w:r>
          </w:p>
        </w:tc>
        <w:tc>
          <w:tcPr>
            <w:tcW w:w="6123" w:type="dxa"/>
            <w:gridSpan w:val="4"/>
            <w:tcBorders>
              <w:top w:val="single" w:sz="4" w:space="0" w:color="auto"/>
              <w:left w:val="single" w:sz="4" w:space="0" w:color="auto"/>
              <w:bottom w:val="single" w:sz="4" w:space="0" w:color="auto"/>
              <w:right w:val="single" w:sz="4" w:space="0" w:color="auto"/>
            </w:tcBorders>
          </w:tcPr>
          <w:p w14:paraId="6631E516" w14:textId="77777777" w:rsidR="00623D02" w:rsidRDefault="00DA75EB" w:rsidP="001833C0">
            <w:pPr>
              <w:rPr>
                <w:rFonts w:cs="Arial"/>
              </w:rPr>
            </w:pPr>
          </w:p>
        </w:tc>
      </w:tr>
      <w:tr w:rsidR="00C7273B" w14:paraId="7D549027" w14:textId="77777777" w:rsidTr="003F4C8D">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01D5CE" w14:textId="77777777" w:rsidR="00623D02" w:rsidRDefault="00713AA3" w:rsidP="001833C0">
            <w:pPr>
              <w:rPr>
                <w:rFonts w:cs="Arial"/>
              </w:rPr>
            </w:pPr>
            <w:r>
              <w:rPr>
                <w:rFonts w:cs="Arial"/>
                <w:lang w:val="cy-GB"/>
              </w:rPr>
              <w:t>E-bost:</w:t>
            </w:r>
          </w:p>
        </w:tc>
        <w:tc>
          <w:tcPr>
            <w:tcW w:w="6123" w:type="dxa"/>
            <w:gridSpan w:val="4"/>
            <w:tcBorders>
              <w:top w:val="single" w:sz="4" w:space="0" w:color="auto"/>
              <w:left w:val="single" w:sz="4" w:space="0" w:color="auto"/>
              <w:bottom w:val="single" w:sz="4" w:space="0" w:color="auto"/>
              <w:right w:val="single" w:sz="4" w:space="0" w:color="auto"/>
            </w:tcBorders>
          </w:tcPr>
          <w:p w14:paraId="2C741BA0" w14:textId="77777777" w:rsidR="00623D02" w:rsidRDefault="00DA75EB" w:rsidP="001833C0">
            <w:pPr>
              <w:rPr>
                <w:rFonts w:cs="Arial"/>
              </w:rPr>
            </w:pPr>
          </w:p>
        </w:tc>
      </w:tr>
    </w:tbl>
    <w:p w14:paraId="302B2FDD" w14:textId="77777777" w:rsidR="00207166" w:rsidRPr="001163A4" w:rsidRDefault="00713AA3" w:rsidP="001163A4">
      <w:r w:rsidRPr="001163A4">
        <w:rPr>
          <w:lang w:val="cy-GB"/>
        </w:rPr>
        <w:br w:type="page"/>
      </w:r>
    </w:p>
    <w:p w14:paraId="03D80954" w14:textId="77777777" w:rsidR="00623D02" w:rsidRDefault="00713AA3" w:rsidP="003F4C8D">
      <w:pPr>
        <w:pStyle w:val="Heading2hiddenfromTOC"/>
        <w:outlineLvl w:val="9"/>
      </w:pPr>
      <w:r>
        <w:rPr>
          <w:bCs/>
          <w:lang w:val="cy-GB"/>
        </w:rPr>
        <w:lastRenderedPageBreak/>
        <w:t xml:space="preserve">Adborth Cam Cyn Cynllunio i </w:t>
      </w:r>
      <w:proofErr w:type="spellStart"/>
      <w:r>
        <w:rPr>
          <w:bCs/>
          <w:lang w:val="cy-GB"/>
        </w:rPr>
        <w:t>LCCau</w:t>
      </w:r>
      <w:proofErr w:type="spellEnd"/>
    </w:p>
    <w:p w14:paraId="11EA9F67" w14:textId="77777777" w:rsidR="00C83FAE" w:rsidRPr="00207166" w:rsidRDefault="00713AA3" w:rsidP="001163A4">
      <w:r>
        <w:rPr>
          <w:lang w:val="cy-GB"/>
        </w:rPr>
        <w:t>DS Nid ystyrir bod cymeradwyaeth craffu yn gyfystyr â chymeradwyo grant.</w:t>
      </w:r>
    </w:p>
    <w:p w14:paraId="70F1FB9F" w14:textId="77777777" w:rsidR="00623D02" w:rsidRDefault="00713AA3" w:rsidP="003F4C8D">
      <w:pPr>
        <w:pStyle w:val="Heading3hiddenfromTOC"/>
        <w:outlineLvl w:val="9"/>
      </w:pPr>
      <w:r>
        <w:rPr>
          <w:iCs/>
          <w:lang w:val="cy-GB"/>
        </w:rPr>
        <w:t>Dylunio a Chysyniad</w:t>
      </w:r>
    </w:p>
    <w:tbl>
      <w:tblPr>
        <w:tblStyle w:val="TableGrid"/>
        <w:tblW w:w="0" w:type="auto"/>
        <w:tblLook w:val="04A0" w:firstRow="1" w:lastRow="0" w:firstColumn="1" w:lastColumn="0" w:noHBand="0" w:noVBand="1"/>
      </w:tblPr>
      <w:tblGrid>
        <w:gridCol w:w="8810"/>
      </w:tblGrid>
      <w:tr w:rsidR="00C7273B" w14:paraId="051B12F9" w14:textId="77777777" w:rsidTr="003F4C8D">
        <w:trPr>
          <w:trHeight w:val="1417"/>
        </w:trPr>
        <w:tc>
          <w:tcPr>
            <w:tcW w:w="8810" w:type="dxa"/>
            <w:tcBorders>
              <w:top w:val="single" w:sz="4" w:space="0" w:color="auto"/>
              <w:left w:val="single" w:sz="4" w:space="0" w:color="auto"/>
              <w:bottom w:val="single" w:sz="4" w:space="0" w:color="auto"/>
              <w:right w:val="single" w:sz="4" w:space="0" w:color="auto"/>
            </w:tcBorders>
          </w:tcPr>
          <w:p w14:paraId="0E4EEE5D" w14:textId="77777777" w:rsidR="00623D02" w:rsidRDefault="00DA75EB" w:rsidP="001833C0">
            <w:pPr>
              <w:rPr>
                <w:rFonts w:cs="Arial"/>
              </w:rPr>
            </w:pPr>
          </w:p>
        </w:tc>
      </w:tr>
    </w:tbl>
    <w:p w14:paraId="7AB37BDF" w14:textId="77777777" w:rsidR="00623D02" w:rsidRDefault="00713AA3" w:rsidP="003F4C8D">
      <w:pPr>
        <w:pStyle w:val="Heading3hiddenfromTOC"/>
        <w:outlineLvl w:val="9"/>
      </w:pPr>
      <w:r>
        <w:rPr>
          <w:iCs/>
          <w:lang w:val="cy-GB"/>
        </w:rPr>
        <w:t>Cydymffurfiaeth â Safonau Ansawdd Llywodraeth Cymru</w:t>
      </w:r>
    </w:p>
    <w:tbl>
      <w:tblPr>
        <w:tblStyle w:val="TableGrid"/>
        <w:tblW w:w="0" w:type="auto"/>
        <w:tblLook w:val="04A0" w:firstRow="1" w:lastRow="0" w:firstColumn="1" w:lastColumn="0" w:noHBand="0" w:noVBand="1"/>
      </w:tblPr>
      <w:tblGrid>
        <w:gridCol w:w="8810"/>
      </w:tblGrid>
      <w:tr w:rsidR="00C7273B" w14:paraId="7C9FC0F3" w14:textId="77777777" w:rsidTr="003F4C8D">
        <w:trPr>
          <w:trHeight w:val="1417"/>
        </w:trPr>
        <w:tc>
          <w:tcPr>
            <w:tcW w:w="8810" w:type="dxa"/>
            <w:tcBorders>
              <w:top w:val="single" w:sz="4" w:space="0" w:color="auto"/>
              <w:left w:val="single" w:sz="4" w:space="0" w:color="auto"/>
              <w:bottom w:val="single" w:sz="4" w:space="0" w:color="auto"/>
              <w:right w:val="single" w:sz="4" w:space="0" w:color="auto"/>
            </w:tcBorders>
          </w:tcPr>
          <w:p w14:paraId="52A41AAA" w14:textId="77777777" w:rsidR="00623D02" w:rsidRDefault="00DA75EB" w:rsidP="001833C0">
            <w:pPr>
              <w:rPr>
                <w:rFonts w:cs="Arial"/>
              </w:rPr>
            </w:pPr>
          </w:p>
        </w:tc>
      </w:tr>
    </w:tbl>
    <w:p w14:paraId="17BA1846" w14:textId="77777777" w:rsidR="00623D02" w:rsidRDefault="00713AA3" w:rsidP="003F4C8D">
      <w:pPr>
        <w:pStyle w:val="Heading3hiddenfromTOC"/>
        <w:outlineLvl w:val="9"/>
      </w:pPr>
      <w:r>
        <w:rPr>
          <w:iCs/>
          <w:lang w:val="cy-GB"/>
        </w:rPr>
        <w:t>Caffael</w:t>
      </w:r>
    </w:p>
    <w:tbl>
      <w:tblPr>
        <w:tblStyle w:val="TableGrid"/>
        <w:tblW w:w="0" w:type="auto"/>
        <w:tblLook w:val="04A0" w:firstRow="1" w:lastRow="0" w:firstColumn="1" w:lastColumn="0" w:noHBand="0" w:noVBand="1"/>
      </w:tblPr>
      <w:tblGrid>
        <w:gridCol w:w="8810"/>
      </w:tblGrid>
      <w:tr w:rsidR="00C7273B" w14:paraId="544B3304" w14:textId="77777777" w:rsidTr="003F4C8D">
        <w:trPr>
          <w:trHeight w:val="1417"/>
        </w:trPr>
        <w:tc>
          <w:tcPr>
            <w:tcW w:w="8810" w:type="dxa"/>
            <w:tcBorders>
              <w:top w:val="single" w:sz="4" w:space="0" w:color="auto"/>
              <w:left w:val="single" w:sz="4" w:space="0" w:color="auto"/>
              <w:bottom w:val="single" w:sz="4" w:space="0" w:color="auto"/>
              <w:right w:val="single" w:sz="4" w:space="0" w:color="auto"/>
            </w:tcBorders>
          </w:tcPr>
          <w:p w14:paraId="594201C8" w14:textId="77777777" w:rsidR="00623D02" w:rsidRDefault="00DA75EB" w:rsidP="001833C0">
            <w:pPr>
              <w:rPr>
                <w:rFonts w:cs="Arial"/>
              </w:rPr>
            </w:pPr>
          </w:p>
        </w:tc>
      </w:tr>
    </w:tbl>
    <w:p w14:paraId="63F106BA" w14:textId="77777777" w:rsidR="00623D02" w:rsidRDefault="00713AA3" w:rsidP="003F4C8D">
      <w:pPr>
        <w:pStyle w:val="Heading3hiddenfromTOC"/>
        <w:outlineLvl w:val="9"/>
      </w:pPr>
      <w:r>
        <w:rPr>
          <w:iCs/>
          <w:lang w:val="cy-GB"/>
        </w:rPr>
        <w:t>Cost</w:t>
      </w:r>
    </w:p>
    <w:tbl>
      <w:tblPr>
        <w:tblStyle w:val="TableGrid"/>
        <w:tblW w:w="0" w:type="auto"/>
        <w:tblLook w:val="04A0" w:firstRow="1" w:lastRow="0" w:firstColumn="1" w:lastColumn="0" w:noHBand="0" w:noVBand="1"/>
      </w:tblPr>
      <w:tblGrid>
        <w:gridCol w:w="8810"/>
      </w:tblGrid>
      <w:tr w:rsidR="00C7273B" w14:paraId="6D701A9C" w14:textId="77777777" w:rsidTr="003F4C8D">
        <w:trPr>
          <w:trHeight w:val="1417"/>
        </w:trPr>
        <w:tc>
          <w:tcPr>
            <w:tcW w:w="8810" w:type="dxa"/>
            <w:tcBorders>
              <w:top w:val="single" w:sz="4" w:space="0" w:color="auto"/>
              <w:left w:val="single" w:sz="4" w:space="0" w:color="auto"/>
              <w:bottom w:val="single" w:sz="4" w:space="0" w:color="auto"/>
              <w:right w:val="single" w:sz="4" w:space="0" w:color="auto"/>
            </w:tcBorders>
          </w:tcPr>
          <w:p w14:paraId="309C0B73" w14:textId="77777777" w:rsidR="00623D02" w:rsidRDefault="00DA75EB" w:rsidP="001833C0">
            <w:pPr>
              <w:rPr>
                <w:rFonts w:cs="Arial"/>
              </w:rPr>
            </w:pPr>
          </w:p>
        </w:tc>
      </w:tr>
    </w:tbl>
    <w:p w14:paraId="00B9B8BA" w14:textId="77777777" w:rsidR="00623D02" w:rsidRDefault="00DA75EB" w:rsidP="00623D02">
      <w:pPr>
        <w:rPr>
          <w:rFonts w:cs="Arial"/>
        </w:rPr>
      </w:pPr>
    </w:p>
    <w:tbl>
      <w:tblPr>
        <w:tblStyle w:val="TableGrid"/>
        <w:tblW w:w="0" w:type="auto"/>
        <w:tblLook w:val="04A0" w:firstRow="1" w:lastRow="0" w:firstColumn="1" w:lastColumn="0" w:noHBand="0" w:noVBand="1"/>
      </w:tblPr>
      <w:tblGrid>
        <w:gridCol w:w="2774"/>
        <w:gridCol w:w="421"/>
        <w:gridCol w:w="1762"/>
        <w:gridCol w:w="567"/>
        <w:gridCol w:w="3286"/>
      </w:tblGrid>
      <w:tr w:rsidR="00C7273B" w14:paraId="775FD924"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F07A54" w14:textId="77777777" w:rsidR="003F4C8D" w:rsidRDefault="00713AA3" w:rsidP="003F4C8D">
            <w:pPr>
              <w:rPr>
                <w:rFonts w:cs="Arial"/>
              </w:rPr>
            </w:pPr>
            <w:r>
              <w:rPr>
                <w:rFonts w:cs="Arial"/>
                <w:lang w:val="cy-GB"/>
              </w:rPr>
              <w:t>Cymeradwywyd</w:t>
            </w:r>
          </w:p>
        </w:tc>
        <w:tc>
          <w:tcPr>
            <w:tcW w:w="421" w:type="dxa"/>
            <w:tcBorders>
              <w:top w:val="single" w:sz="4" w:space="0" w:color="auto"/>
              <w:left w:val="single" w:sz="4" w:space="0" w:color="auto"/>
              <w:bottom w:val="single" w:sz="4" w:space="0" w:color="auto"/>
              <w:right w:val="single" w:sz="4" w:space="0" w:color="auto"/>
            </w:tcBorders>
          </w:tcPr>
          <w:p w14:paraId="7791E2A6" w14:textId="77777777" w:rsidR="003F4C8D" w:rsidRDefault="00DA75EB" w:rsidP="001833C0">
            <w:pPr>
              <w:rPr>
                <w:rFonts w:cs="Arial"/>
              </w:rPr>
            </w:pPr>
          </w:p>
        </w:tc>
        <w:tc>
          <w:tcPr>
            <w:tcW w:w="1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B0E288" w14:textId="77777777" w:rsidR="003F4C8D" w:rsidRDefault="00713AA3" w:rsidP="003F4C8D">
            <w:pPr>
              <w:rPr>
                <w:rFonts w:cs="Arial"/>
              </w:rPr>
            </w:pPr>
            <w:r>
              <w:rPr>
                <w:rFonts w:cs="Arial"/>
                <w:lang w:val="cy-GB"/>
              </w:rPr>
              <w:t>Gwrthodwyd</w:t>
            </w:r>
          </w:p>
        </w:tc>
        <w:tc>
          <w:tcPr>
            <w:tcW w:w="567" w:type="dxa"/>
            <w:tcBorders>
              <w:top w:val="single" w:sz="4" w:space="0" w:color="auto"/>
              <w:left w:val="single" w:sz="4" w:space="0" w:color="auto"/>
              <w:bottom w:val="single" w:sz="4" w:space="0" w:color="auto"/>
              <w:right w:val="single" w:sz="4" w:space="0" w:color="auto"/>
            </w:tcBorders>
          </w:tcPr>
          <w:p w14:paraId="46EF485C" w14:textId="77777777" w:rsidR="003F4C8D" w:rsidRDefault="00DA75EB" w:rsidP="003F4C8D"/>
        </w:tc>
        <w:tc>
          <w:tcPr>
            <w:tcW w:w="3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7B9CD" w14:textId="77777777" w:rsidR="003F4C8D" w:rsidRDefault="00DA75EB" w:rsidP="003F4C8D"/>
        </w:tc>
      </w:tr>
      <w:tr w:rsidR="00C7273B" w14:paraId="16A5306D"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1A3AF5" w14:textId="77777777" w:rsidR="00623D02" w:rsidRDefault="00713AA3" w:rsidP="001833C0">
            <w:pPr>
              <w:rPr>
                <w:rFonts w:cs="Arial"/>
              </w:rPr>
            </w:pPr>
            <w:r>
              <w:rPr>
                <w:rFonts w:cs="Arial"/>
                <w:lang w:val="cy-GB"/>
              </w:rPr>
              <w:t>Dyddiad cyflwyno i Lywodraeth Cymru:</w:t>
            </w:r>
          </w:p>
        </w:tc>
        <w:tc>
          <w:tcPr>
            <w:tcW w:w="6036" w:type="dxa"/>
            <w:gridSpan w:val="4"/>
            <w:tcBorders>
              <w:top w:val="single" w:sz="4" w:space="0" w:color="auto"/>
              <w:left w:val="single" w:sz="4" w:space="0" w:color="auto"/>
              <w:bottom w:val="single" w:sz="4" w:space="0" w:color="auto"/>
              <w:right w:val="single" w:sz="4" w:space="0" w:color="auto"/>
            </w:tcBorders>
          </w:tcPr>
          <w:p w14:paraId="10548CAB" w14:textId="77777777" w:rsidR="00623D02" w:rsidRDefault="00DA75EB" w:rsidP="001833C0">
            <w:pPr>
              <w:rPr>
                <w:rFonts w:cs="Arial"/>
              </w:rPr>
            </w:pPr>
          </w:p>
        </w:tc>
      </w:tr>
      <w:tr w:rsidR="00C7273B" w14:paraId="5FF923D1"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F70D4" w14:textId="77777777" w:rsidR="00623D02" w:rsidRDefault="00713AA3" w:rsidP="001833C0">
            <w:pPr>
              <w:rPr>
                <w:rFonts w:cs="Arial"/>
              </w:rPr>
            </w:pPr>
            <w:r>
              <w:rPr>
                <w:rFonts w:cs="Arial"/>
                <w:lang w:val="cy-GB"/>
              </w:rPr>
              <w:t>Adolygwyd gan</w:t>
            </w:r>
          </w:p>
        </w:tc>
        <w:tc>
          <w:tcPr>
            <w:tcW w:w="6036" w:type="dxa"/>
            <w:gridSpan w:val="4"/>
            <w:tcBorders>
              <w:top w:val="single" w:sz="4" w:space="0" w:color="auto"/>
              <w:left w:val="single" w:sz="4" w:space="0" w:color="auto"/>
              <w:bottom w:val="single" w:sz="4" w:space="0" w:color="auto"/>
              <w:right w:val="single" w:sz="4" w:space="0" w:color="auto"/>
            </w:tcBorders>
          </w:tcPr>
          <w:p w14:paraId="4ED86DCD" w14:textId="77777777" w:rsidR="00623D02" w:rsidRDefault="00DA75EB" w:rsidP="001833C0">
            <w:pPr>
              <w:rPr>
                <w:rFonts w:cs="Arial"/>
              </w:rPr>
            </w:pPr>
          </w:p>
        </w:tc>
      </w:tr>
      <w:tr w:rsidR="00C7273B" w14:paraId="09023FF7"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FFAAA" w14:textId="77777777" w:rsidR="00623D02" w:rsidRDefault="00713AA3" w:rsidP="001833C0">
            <w:pPr>
              <w:rPr>
                <w:rFonts w:cs="Arial"/>
              </w:rPr>
            </w:pPr>
            <w:r>
              <w:rPr>
                <w:rFonts w:cs="Arial"/>
                <w:lang w:val="cy-GB"/>
              </w:rPr>
              <w:t>Dyddiad adolygu:</w:t>
            </w:r>
          </w:p>
        </w:tc>
        <w:tc>
          <w:tcPr>
            <w:tcW w:w="6036" w:type="dxa"/>
            <w:gridSpan w:val="4"/>
            <w:tcBorders>
              <w:top w:val="single" w:sz="4" w:space="0" w:color="auto"/>
              <w:left w:val="single" w:sz="4" w:space="0" w:color="auto"/>
              <w:bottom w:val="single" w:sz="4" w:space="0" w:color="auto"/>
              <w:right w:val="single" w:sz="4" w:space="0" w:color="auto"/>
            </w:tcBorders>
          </w:tcPr>
          <w:p w14:paraId="72A0419E" w14:textId="77777777" w:rsidR="00623D02" w:rsidRDefault="00DA75EB" w:rsidP="001833C0">
            <w:pPr>
              <w:rPr>
                <w:rFonts w:cs="Arial"/>
              </w:rPr>
            </w:pPr>
          </w:p>
        </w:tc>
      </w:tr>
      <w:tr w:rsidR="00C7273B" w14:paraId="1C60EDB5"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C9A0F" w14:textId="77777777" w:rsidR="00623D02" w:rsidRDefault="00713AA3" w:rsidP="001833C0">
            <w:pPr>
              <w:rPr>
                <w:rFonts w:cs="Arial"/>
              </w:rPr>
            </w:pPr>
            <w:r>
              <w:rPr>
                <w:rFonts w:cs="Arial"/>
                <w:lang w:val="cy-GB"/>
              </w:rPr>
              <w:t>Ffôn:</w:t>
            </w:r>
          </w:p>
        </w:tc>
        <w:tc>
          <w:tcPr>
            <w:tcW w:w="6036" w:type="dxa"/>
            <w:gridSpan w:val="4"/>
            <w:tcBorders>
              <w:top w:val="single" w:sz="4" w:space="0" w:color="auto"/>
              <w:left w:val="single" w:sz="4" w:space="0" w:color="auto"/>
              <w:bottom w:val="single" w:sz="4" w:space="0" w:color="auto"/>
              <w:right w:val="single" w:sz="4" w:space="0" w:color="auto"/>
            </w:tcBorders>
          </w:tcPr>
          <w:p w14:paraId="198EF530" w14:textId="77777777" w:rsidR="00623D02" w:rsidRDefault="00DA75EB" w:rsidP="001833C0">
            <w:pPr>
              <w:rPr>
                <w:rFonts w:cs="Arial"/>
              </w:rPr>
            </w:pPr>
          </w:p>
        </w:tc>
      </w:tr>
      <w:tr w:rsidR="00C7273B" w14:paraId="668F1E42" w14:textId="77777777" w:rsidTr="003F4C8D">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8C063B" w14:textId="77777777" w:rsidR="00623D02" w:rsidRDefault="00713AA3" w:rsidP="001833C0">
            <w:pPr>
              <w:rPr>
                <w:rFonts w:cs="Arial"/>
              </w:rPr>
            </w:pPr>
            <w:r>
              <w:rPr>
                <w:rFonts w:cs="Arial"/>
                <w:lang w:val="cy-GB"/>
              </w:rPr>
              <w:t>E-bost:</w:t>
            </w:r>
          </w:p>
        </w:tc>
        <w:tc>
          <w:tcPr>
            <w:tcW w:w="6036" w:type="dxa"/>
            <w:gridSpan w:val="4"/>
            <w:tcBorders>
              <w:top w:val="single" w:sz="4" w:space="0" w:color="auto"/>
              <w:left w:val="single" w:sz="4" w:space="0" w:color="auto"/>
              <w:bottom w:val="single" w:sz="4" w:space="0" w:color="auto"/>
              <w:right w:val="single" w:sz="4" w:space="0" w:color="auto"/>
            </w:tcBorders>
          </w:tcPr>
          <w:p w14:paraId="0FD7D83C" w14:textId="77777777" w:rsidR="00623D02" w:rsidRDefault="00DA75EB" w:rsidP="001833C0">
            <w:pPr>
              <w:rPr>
                <w:rFonts w:cs="Arial"/>
              </w:rPr>
            </w:pPr>
          </w:p>
        </w:tc>
      </w:tr>
    </w:tbl>
    <w:p w14:paraId="1B88A71D" w14:textId="77777777" w:rsidR="00C83FAE" w:rsidRDefault="00713AA3" w:rsidP="00851833">
      <w:pPr>
        <w:pStyle w:val="Heading1"/>
      </w:pPr>
      <w:bookmarkStart w:id="31" w:name="_Toc18324783"/>
      <w:r>
        <w:rPr>
          <w:lang w:val="cy-GB"/>
        </w:rPr>
        <w:lastRenderedPageBreak/>
        <w:t>Atodiad 3 – Canllawiau Esboniadol</w:t>
      </w:r>
      <w:bookmarkEnd w:id="31"/>
    </w:p>
    <w:p w14:paraId="647FD4E8" w14:textId="77777777" w:rsidR="00942EAE" w:rsidRDefault="00713AA3" w:rsidP="00942EAE">
      <w:pPr>
        <w:rPr>
          <w:rFonts w:cs="Arial"/>
        </w:rPr>
      </w:pPr>
      <w:r>
        <w:rPr>
          <w:rFonts w:cs="Arial"/>
          <w:lang w:val="cy-GB"/>
        </w:rPr>
        <w:t>Bydd y canllawiau canlynol yn eich helpu i lenwi'r ffurflenni ac yn darparu rhestr o'r wybodaeth sydd ei hangen ar bob cam.</w:t>
      </w:r>
    </w:p>
    <w:p w14:paraId="1717AC2A" w14:textId="77777777" w:rsidR="00942EAE" w:rsidRDefault="00713AA3" w:rsidP="001D69C1">
      <w:pPr>
        <w:pStyle w:val="Heading2hiddenfromTOC"/>
        <w:outlineLvl w:val="9"/>
      </w:pPr>
      <w:r>
        <w:rPr>
          <w:bCs/>
          <w:lang w:val="cy-GB"/>
        </w:rPr>
        <w:t>Rhan 1</w:t>
      </w:r>
    </w:p>
    <w:p w14:paraId="02347F9C" w14:textId="77777777" w:rsidR="00942EAE" w:rsidRDefault="00713AA3" w:rsidP="001D69C1">
      <w:pPr>
        <w:pStyle w:val="Heading3hiddenfromTOC"/>
        <w:outlineLvl w:val="9"/>
      </w:pPr>
      <w:r>
        <w:rPr>
          <w:iCs/>
          <w:lang w:val="cy-GB"/>
        </w:rPr>
        <w:t>Manylion y cynllun</w:t>
      </w: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C7273B" w14:paraId="306AF575" w14:textId="77777777" w:rsidTr="0056557E">
        <w:trPr>
          <w:cantSplit/>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02790" w14:textId="77777777" w:rsidR="00942EAE" w:rsidRPr="001163A4" w:rsidRDefault="00713AA3" w:rsidP="004870FC">
            <w:pPr>
              <w:rPr>
                <w:rStyle w:val="Tableheading13ptbold"/>
              </w:rPr>
            </w:pPr>
            <w:r w:rsidRPr="001163A4">
              <w:rPr>
                <w:rStyle w:val="Tableheading13ptbold"/>
                <w:lang w:val="cy-GB"/>
              </w:rPr>
              <w:t>Blychau Cais</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CA9962" w14:textId="77777777" w:rsidR="00942EAE" w:rsidRPr="001163A4" w:rsidRDefault="00713AA3" w:rsidP="004870FC">
            <w:pPr>
              <w:rPr>
                <w:rStyle w:val="Tableheading13ptbold"/>
              </w:rPr>
            </w:pPr>
            <w:r w:rsidRPr="001163A4">
              <w:rPr>
                <w:rStyle w:val="Tableheading13ptbold"/>
                <w:lang w:val="cy-GB"/>
              </w:rPr>
              <w:t>Y Wybodaeth Ofynnol</w:t>
            </w:r>
          </w:p>
        </w:tc>
      </w:tr>
      <w:tr w:rsidR="00C7273B" w14:paraId="4F20BCE5"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12574D78" w14:textId="77777777" w:rsidR="00942EAE" w:rsidRDefault="00713AA3" w:rsidP="004870FC">
            <w:pPr>
              <w:rPr>
                <w:rFonts w:cs="Arial"/>
              </w:rPr>
            </w:pPr>
            <w:r>
              <w:rPr>
                <w:rFonts w:cs="Arial"/>
                <w:lang w:val="cy-GB"/>
              </w:rPr>
              <w:t>Cam</w:t>
            </w:r>
          </w:p>
        </w:tc>
        <w:tc>
          <w:tcPr>
            <w:tcW w:w="6521" w:type="dxa"/>
            <w:tcBorders>
              <w:top w:val="single" w:sz="4" w:space="0" w:color="auto"/>
              <w:left w:val="single" w:sz="4" w:space="0" w:color="auto"/>
              <w:bottom w:val="single" w:sz="4" w:space="0" w:color="auto"/>
              <w:right w:val="single" w:sz="4" w:space="0" w:color="auto"/>
            </w:tcBorders>
            <w:hideMark/>
          </w:tcPr>
          <w:p w14:paraId="3A439E68" w14:textId="77777777" w:rsidR="00942EAE" w:rsidRDefault="00713AA3" w:rsidP="0033410D">
            <w:pPr>
              <w:rPr>
                <w:rFonts w:cs="Arial"/>
              </w:rPr>
            </w:pPr>
            <w:r>
              <w:rPr>
                <w:rFonts w:cs="Arial"/>
                <w:lang w:val="cy-GB"/>
              </w:rPr>
              <w:t>Dewiswch fel y bo'n gymwys y cam Cysyniad, Cyn Cynllunio neu gyfunol (dim ond gyda chymeradwyaeth Llywodraeth Cymru ymlaen llaw y mae'r olaf yn dderbyniol).</w:t>
            </w:r>
          </w:p>
        </w:tc>
      </w:tr>
      <w:tr w:rsidR="00C7273B" w14:paraId="4E633CCB"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35FB711D" w14:textId="77777777" w:rsidR="00942EAE" w:rsidRDefault="00713AA3" w:rsidP="004870FC">
            <w:pPr>
              <w:rPr>
                <w:rFonts w:cs="Arial"/>
              </w:rPr>
            </w:pPr>
            <w:r>
              <w:rPr>
                <w:rFonts w:cs="Arial"/>
                <w:lang w:val="cy-GB"/>
              </w:rPr>
              <w:t>LCC</w:t>
            </w:r>
          </w:p>
        </w:tc>
        <w:tc>
          <w:tcPr>
            <w:tcW w:w="6521" w:type="dxa"/>
            <w:tcBorders>
              <w:top w:val="single" w:sz="4" w:space="0" w:color="auto"/>
              <w:left w:val="single" w:sz="4" w:space="0" w:color="auto"/>
              <w:bottom w:val="single" w:sz="4" w:space="0" w:color="auto"/>
              <w:right w:val="single" w:sz="4" w:space="0" w:color="auto"/>
            </w:tcBorders>
            <w:hideMark/>
          </w:tcPr>
          <w:p w14:paraId="0A2F29CC" w14:textId="77777777" w:rsidR="00942EAE" w:rsidRDefault="00713AA3" w:rsidP="004870FC">
            <w:pPr>
              <w:rPr>
                <w:rFonts w:cs="Arial"/>
              </w:rPr>
            </w:pPr>
            <w:r>
              <w:rPr>
                <w:rFonts w:cs="Arial"/>
                <w:lang w:val="cy-GB"/>
              </w:rPr>
              <w:t>Nodwch enw.</w:t>
            </w:r>
          </w:p>
        </w:tc>
      </w:tr>
      <w:tr w:rsidR="00C7273B" w14:paraId="1A7461CE"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50200EBD" w14:textId="77777777" w:rsidR="00942EAE" w:rsidRDefault="00713AA3" w:rsidP="004870FC">
            <w:pPr>
              <w:rPr>
                <w:rFonts w:cs="Arial"/>
              </w:rPr>
            </w:pPr>
            <w:r>
              <w:rPr>
                <w:rFonts w:cs="Arial"/>
                <w:lang w:val="cy-GB"/>
              </w:rPr>
              <w:t>Enw a chyfeiriad y cynllun</w:t>
            </w:r>
          </w:p>
        </w:tc>
        <w:tc>
          <w:tcPr>
            <w:tcW w:w="6521" w:type="dxa"/>
            <w:tcBorders>
              <w:top w:val="single" w:sz="4" w:space="0" w:color="auto"/>
              <w:left w:val="single" w:sz="4" w:space="0" w:color="auto"/>
              <w:bottom w:val="single" w:sz="4" w:space="0" w:color="auto"/>
              <w:right w:val="single" w:sz="4" w:space="0" w:color="auto"/>
            </w:tcBorders>
          </w:tcPr>
          <w:p w14:paraId="78E23E13" w14:textId="77777777" w:rsidR="00942EAE" w:rsidRDefault="00713AA3" w:rsidP="00F12EB5">
            <w:pPr>
              <w:rPr>
                <w:rFonts w:cs="Arial"/>
              </w:rPr>
            </w:pPr>
            <w:r>
              <w:rPr>
                <w:rFonts w:cs="Arial"/>
                <w:lang w:val="cy-GB"/>
              </w:rPr>
              <w:t xml:space="preserve">Nodwch enw eich cynllun, a'r cyfeiriad a'r cod post. Rhaid i enw'r cynllun gyfateb i enw'r cynllun yn y </w:t>
            </w:r>
            <w:proofErr w:type="spellStart"/>
            <w:r>
              <w:rPr>
                <w:rFonts w:cs="Arial"/>
                <w:lang w:val="cy-GB"/>
              </w:rPr>
              <w:t>CDRh</w:t>
            </w:r>
            <w:proofErr w:type="spellEnd"/>
            <w:r>
              <w:rPr>
                <w:rFonts w:cs="Arial"/>
                <w:lang w:val="cy-GB"/>
              </w:rPr>
              <w:t>.</w:t>
            </w:r>
          </w:p>
        </w:tc>
      </w:tr>
      <w:tr w:rsidR="00C7273B" w14:paraId="5102E078"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7DD8DBE5" w14:textId="77777777" w:rsidR="00942EAE" w:rsidRDefault="00713AA3" w:rsidP="004870FC">
            <w:pPr>
              <w:rPr>
                <w:rFonts w:cs="Arial"/>
              </w:rPr>
            </w:pPr>
            <w:r>
              <w:rPr>
                <w:rFonts w:cs="Arial"/>
                <w:lang w:val="cy-GB"/>
              </w:rPr>
              <w:t>Cyfeirnod Cynllun Llywodraeth Cymru</w:t>
            </w:r>
          </w:p>
        </w:tc>
        <w:tc>
          <w:tcPr>
            <w:tcW w:w="6521" w:type="dxa"/>
            <w:tcBorders>
              <w:top w:val="single" w:sz="4" w:space="0" w:color="auto"/>
              <w:left w:val="single" w:sz="4" w:space="0" w:color="auto"/>
              <w:bottom w:val="single" w:sz="4" w:space="0" w:color="auto"/>
              <w:right w:val="single" w:sz="4" w:space="0" w:color="auto"/>
            </w:tcBorders>
            <w:hideMark/>
          </w:tcPr>
          <w:p w14:paraId="0378EC03" w14:textId="77777777" w:rsidR="00942EAE" w:rsidRDefault="00713AA3" w:rsidP="004870FC">
            <w:pPr>
              <w:rPr>
                <w:rFonts w:cs="Arial"/>
              </w:rPr>
            </w:pPr>
            <w:r>
              <w:rPr>
                <w:rFonts w:cs="Arial"/>
                <w:lang w:val="cy-GB"/>
              </w:rPr>
              <w:t>I'w nodi gan Lywodraeth Cymru.</w:t>
            </w:r>
          </w:p>
        </w:tc>
      </w:tr>
      <w:tr w:rsidR="00C7273B" w14:paraId="59672AD4"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766A29F7" w14:textId="77777777" w:rsidR="00942EAE" w:rsidRDefault="00713AA3" w:rsidP="004870FC">
            <w:pPr>
              <w:rPr>
                <w:rFonts w:cs="Arial"/>
              </w:rPr>
            </w:pPr>
            <w:r>
              <w:rPr>
                <w:rFonts w:cs="Arial"/>
                <w:lang w:val="cy-GB"/>
              </w:rPr>
              <w:t xml:space="preserve">Statws </w:t>
            </w:r>
            <w:proofErr w:type="spellStart"/>
            <w:r>
              <w:rPr>
                <w:rFonts w:cs="Arial"/>
                <w:lang w:val="cy-GB"/>
              </w:rPr>
              <w:t>CDRh</w:t>
            </w:r>
            <w:proofErr w:type="spellEnd"/>
          </w:p>
        </w:tc>
        <w:tc>
          <w:tcPr>
            <w:tcW w:w="6521" w:type="dxa"/>
            <w:tcBorders>
              <w:top w:val="single" w:sz="4" w:space="0" w:color="auto"/>
              <w:left w:val="single" w:sz="4" w:space="0" w:color="auto"/>
              <w:bottom w:val="single" w:sz="4" w:space="0" w:color="auto"/>
              <w:right w:val="single" w:sz="4" w:space="0" w:color="auto"/>
            </w:tcBorders>
          </w:tcPr>
          <w:p w14:paraId="61D8E8C8" w14:textId="77777777" w:rsidR="00942EAE" w:rsidRDefault="00713AA3" w:rsidP="002906B8">
            <w:pPr>
              <w:rPr>
                <w:rFonts w:cs="Arial"/>
              </w:rPr>
            </w:pPr>
            <w:r>
              <w:rPr>
                <w:rFonts w:cs="Arial"/>
                <w:lang w:val="cy-GB"/>
              </w:rPr>
              <w:t xml:space="preserve">Dewiswch statws y cynllun o fewn y </w:t>
            </w:r>
            <w:proofErr w:type="spellStart"/>
            <w:r>
              <w:rPr>
                <w:rFonts w:cs="Arial"/>
                <w:lang w:val="cy-GB"/>
              </w:rPr>
              <w:t>CDRh</w:t>
            </w:r>
            <w:proofErr w:type="spellEnd"/>
            <w:r>
              <w:rPr>
                <w:rFonts w:cs="Arial"/>
                <w:lang w:val="cy-GB"/>
              </w:rPr>
              <w:t xml:space="preserve"> cyfredol: Prif raglen, cynllun wrth gefn, neu gynllun posibl.</w:t>
            </w:r>
          </w:p>
        </w:tc>
      </w:tr>
      <w:tr w:rsidR="00C7273B" w14:paraId="41ABBA2F"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65E2EF9D" w14:textId="77777777" w:rsidR="00942EAE" w:rsidRDefault="00713AA3" w:rsidP="004870FC">
            <w:pPr>
              <w:rPr>
                <w:rFonts w:cs="Arial"/>
              </w:rPr>
            </w:pPr>
            <w:r>
              <w:rPr>
                <w:rFonts w:cs="Arial"/>
                <w:lang w:val="cy-GB"/>
              </w:rPr>
              <w:t>Math o Dendr</w:t>
            </w:r>
          </w:p>
        </w:tc>
        <w:tc>
          <w:tcPr>
            <w:tcW w:w="6521" w:type="dxa"/>
            <w:tcBorders>
              <w:top w:val="single" w:sz="4" w:space="0" w:color="auto"/>
              <w:left w:val="single" w:sz="4" w:space="0" w:color="auto"/>
              <w:bottom w:val="single" w:sz="4" w:space="0" w:color="auto"/>
              <w:right w:val="single" w:sz="4" w:space="0" w:color="auto"/>
            </w:tcBorders>
          </w:tcPr>
          <w:p w14:paraId="4E0F49C1" w14:textId="77777777" w:rsidR="00BB002A" w:rsidRDefault="00713AA3" w:rsidP="004870FC">
            <w:pPr>
              <w:rPr>
                <w:rFonts w:cs="Arial"/>
              </w:rPr>
            </w:pPr>
            <w:r>
              <w:rPr>
                <w:rFonts w:cs="Arial"/>
                <w:lang w:val="cy-GB"/>
              </w:rPr>
              <w:t>Dewiswch a nodwch – tendr cystadleuol/a negodwyd (yn cynnwys pecynnau).</w:t>
            </w:r>
          </w:p>
          <w:p w14:paraId="3B8D4449" w14:textId="77777777" w:rsidR="00942EAE" w:rsidRDefault="00713AA3" w:rsidP="004870FC">
            <w:pPr>
              <w:rPr>
                <w:rFonts w:cs="Arial"/>
              </w:rPr>
            </w:pPr>
            <w:r>
              <w:rPr>
                <w:rFonts w:cs="Arial"/>
                <w:lang w:val="cy-GB"/>
              </w:rPr>
              <w:t>Nodwch, os mai tendr a negodwyd neu becyn sydd dan sylw, mae'n rhaid darparu gwerthusiad o'r costau a'i gadw ar eich ffeil Adolygiad Ôl-gwblhau. Diweddarwch fel sy'n ofynnol.</w:t>
            </w:r>
          </w:p>
          <w:p w14:paraId="35816FD3" w14:textId="77777777" w:rsidR="00942EAE" w:rsidRPr="0056557E" w:rsidRDefault="00713AA3" w:rsidP="004870FC">
            <w:pPr>
              <w:rPr>
                <w:rFonts w:cs="Arial"/>
                <w:b/>
              </w:rPr>
            </w:pPr>
            <w:r w:rsidRPr="00F53DD4">
              <w:rPr>
                <w:rFonts w:cs="Arial"/>
                <w:b/>
                <w:bCs/>
                <w:lang w:val="cy-GB"/>
              </w:rPr>
              <w:t>Gweler Atodiad 5 am restr o'r wybodaeth sy'n ofynnol ar gyfer y ffeil Adolygiad Ôl-gwblhau.</w:t>
            </w:r>
          </w:p>
        </w:tc>
      </w:tr>
      <w:tr w:rsidR="00C7273B" w14:paraId="7C80465E"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74127051" w14:textId="77777777" w:rsidR="00942EAE" w:rsidRDefault="00713AA3" w:rsidP="004870FC">
            <w:pPr>
              <w:rPr>
                <w:rFonts w:cs="Arial"/>
              </w:rPr>
            </w:pPr>
            <w:r>
              <w:rPr>
                <w:rFonts w:cs="Arial"/>
                <w:lang w:val="cy-GB"/>
              </w:rPr>
              <w:t>Llwybr caffael</w:t>
            </w:r>
          </w:p>
        </w:tc>
        <w:tc>
          <w:tcPr>
            <w:tcW w:w="6521" w:type="dxa"/>
            <w:tcBorders>
              <w:top w:val="single" w:sz="4" w:space="0" w:color="auto"/>
              <w:left w:val="single" w:sz="4" w:space="0" w:color="auto"/>
              <w:bottom w:val="single" w:sz="4" w:space="0" w:color="auto"/>
              <w:right w:val="single" w:sz="4" w:space="0" w:color="auto"/>
            </w:tcBorders>
          </w:tcPr>
          <w:p w14:paraId="026BCC10" w14:textId="77777777" w:rsidR="00942EAE" w:rsidRDefault="00713AA3" w:rsidP="00942EAE">
            <w:pPr>
              <w:rPr>
                <w:rFonts w:cs="Arial"/>
              </w:rPr>
            </w:pPr>
            <w:r>
              <w:rPr>
                <w:rFonts w:cs="Arial"/>
                <w:lang w:val="cy-GB"/>
              </w:rPr>
              <w:t>Dewiswch y llwybr caffael cymwys. Darperir diffiniad o bob llwybr caffael isod:</w:t>
            </w:r>
          </w:p>
        </w:tc>
      </w:tr>
      <w:tr w:rsidR="00C7273B" w14:paraId="2CA7CC92"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60188C12" w14:textId="77777777" w:rsidR="00942EAE" w:rsidRDefault="00DA75EB" w:rsidP="004870FC">
            <w:pPr>
              <w:rPr>
                <w:rFonts w:cs="Arial"/>
              </w:rPr>
            </w:pPr>
          </w:p>
        </w:tc>
        <w:tc>
          <w:tcPr>
            <w:tcW w:w="6521" w:type="dxa"/>
            <w:tcBorders>
              <w:top w:val="single" w:sz="4" w:space="0" w:color="auto"/>
              <w:left w:val="single" w:sz="4" w:space="0" w:color="auto"/>
              <w:bottom w:val="single" w:sz="4" w:space="0" w:color="auto"/>
              <w:right w:val="single" w:sz="4" w:space="0" w:color="auto"/>
            </w:tcBorders>
          </w:tcPr>
          <w:p w14:paraId="28C26C20" w14:textId="77777777" w:rsidR="00BB002A" w:rsidRDefault="00713AA3" w:rsidP="004870FC">
            <w:pPr>
              <w:rPr>
                <w:rFonts w:cs="Arial"/>
                <w:u w:val="single"/>
              </w:rPr>
            </w:pPr>
            <w:r>
              <w:rPr>
                <w:rFonts w:cs="Arial"/>
                <w:u w:val="single"/>
                <w:lang w:val="cy-GB"/>
              </w:rPr>
              <w:t>Pecyn</w:t>
            </w:r>
          </w:p>
          <w:p w14:paraId="45BADC72" w14:textId="77777777" w:rsidR="00942EAE" w:rsidRDefault="00713AA3" w:rsidP="00942EAE">
            <w:pPr>
              <w:rPr>
                <w:rFonts w:cs="Arial"/>
              </w:rPr>
            </w:pPr>
            <w:r>
              <w:rPr>
                <w:rFonts w:cs="Arial"/>
                <w:lang w:val="cy-GB"/>
              </w:rPr>
              <w:t xml:space="preserve">Lle y darperir y safle/eiddo a'r gwaith fel "pecyn" gan y contractwr datblygu, sydd hefyd yn llwyr gyfrifol am ddyluniad a manyleb y cynllun. </w:t>
            </w:r>
          </w:p>
        </w:tc>
      </w:tr>
      <w:tr w:rsidR="00C7273B" w14:paraId="12A87285"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3C5FB7A2" w14:textId="77777777" w:rsidR="00942EAE" w:rsidRDefault="00DA75EB" w:rsidP="004870FC">
            <w:pPr>
              <w:rPr>
                <w:rFonts w:eastAsia="Calibri" w:cs="Arial"/>
                <w:u w:val="single"/>
              </w:rPr>
            </w:pPr>
          </w:p>
        </w:tc>
        <w:tc>
          <w:tcPr>
            <w:tcW w:w="6521" w:type="dxa"/>
            <w:tcBorders>
              <w:top w:val="single" w:sz="4" w:space="0" w:color="auto"/>
              <w:left w:val="single" w:sz="4" w:space="0" w:color="auto"/>
              <w:bottom w:val="single" w:sz="4" w:space="0" w:color="auto"/>
              <w:right w:val="single" w:sz="4" w:space="0" w:color="auto"/>
            </w:tcBorders>
            <w:hideMark/>
          </w:tcPr>
          <w:p w14:paraId="3F149D57" w14:textId="77777777" w:rsidR="00BB002A" w:rsidRDefault="00713AA3" w:rsidP="004870FC">
            <w:pPr>
              <w:rPr>
                <w:rFonts w:eastAsia="Calibri" w:cs="Arial"/>
                <w:u w:val="single"/>
              </w:rPr>
            </w:pPr>
            <w:r>
              <w:rPr>
                <w:rFonts w:cs="Arial"/>
                <w:u w:val="single"/>
                <w:lang w:val="cy-GB"/>
              </w:rPr>
              <w:t>Pecyn Cydweithredol</w:t>
            </w:r>
          </w:p>
          <w:p w14:paraId="14E4E421" w14:textId="77777777" w:rsidR="00BB002A" w:rsidRDefault="00713AA3" w:rsidP="004870FC">
            <w:pPr>
              <w:rPr>
                <w:rFonts w:eastAsia="Calibri" w:cs="Arial"/>
              </w:rPr>
            </w:pPr>
            <w:r>
              <w:rPr>
                <w:rFonts w:eastAsia="Calibri" w:cs="Arial"/>
                <w:lang w:val="cy-GB"/>
              </w:rPr>
              <w:t>Lle y darperir y safle/eiddo fel pecyn ond y partner LCC sy'n rheoli'r dyluniad ac mae'n penodi ymgynghorwyr i ddarparu dyluniad o'r cynllun hyd at ac yn cynnwys Cam 3 o gynllun gwaith RIBA.</w:t>
            </w:r>
          </w:p>
          <w:p w14:paraId="2C109171" w14:textId="77777777" w:rsidR="00942EAE" w:rsidRDefault="00713AA3" w:rsidP="004870FC">
            <w:pPr>
              <w:rPr>
                <w:rFonts w:eastAsia="Calibri" w:cs="Arial"/>
              </w:rPr>
            </w:pPr>
            <w:r>
              <w:rPr>
                <w:rFonts w:eastAsia="Calibri" w:cs="Arial"/>
                <w:lang w:val="cy-GB"/>
              </w:rPr>
              <w:t xml:space="preserve">Y datblygwr fydd yn gyfrifol am y dyluniad a'r fanyleb fanwl ond rhaid iddo gael cymeradwyaeth yr LCC. </w:t>
            </w:r>
          </w:p>
        </w:tc>
      </w:tr>
      <w:tr w:rsidR="00C7273B" w14:paraId="24E2C64B"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633E2351" w14:textId="77777777" w:rsidR="00942EAE" w:rsidRDefault="00DA75EB" w:rsidP="004870FC">
            <w:pPr>
              <w:rPr>
                <w:rFonts w:eastAsia="Calibri" w:cs="Arial"/>
              </w:rPr>
            </w:pPr>
          </w:p>
        </w:tc>
        <w:tc>
          <w:tcPr>
            <w:tcW w:w="6521" w:type="dxa"/>
            <w:tcBorders>
              <w:top w:val="single" w:sz="4" w:space="0" w:color="auto"/>
              <w:left w:val="single" w:sz="4" w:space="0" w:color="auto"/>
              <w:bottom w:val="single" w:sz="4" w:space="0" w:color="auto"/>
              <w:right w:val="single" w:sz="4" w:space="0" w:color="auto"/>
            </w:tcBorders>
          </w:tcPr>
          <w:p w14:paraId="61DDD3CF" w14:textId="77777777" w:rsidR="00BB002A" w:rsidRPr="001D69C1" w:rsidRDefault="00713AA3" w:rsidP="004870FC">
            <w:pPr>
              <w:rPr>
                <w:rFonts w:eastAsia="Calibri" w:cs="Arial"/>
              </w:rPr>
            </w:pPr>
            <w:r w:rsidRPr="001D69C1">
              <w:rPr>
                <w:rFonts w:cs="Arial"/>
                <w:lang w:val="cy-GB"/>
              </w:rPr>
              <w:t>Dylunio ac Adeiladu</w:t>
            </w:r>
          </w:p>
          <w:p w14:paraId="16138FEF" w14:textId="77777777" w:rsidR="00942EAE" w:rsidRDefault="00713AA3" w:rsidP="004870FC">
            <w:pPr>
              <w:rPr>
                <w:rFonts w:eastAsia="Calibri" w:cs="Arial"/>
              </w:rPr>
            </w:pPr>
            <w:r>
              <w:rPr>
                <w:rFonts w:eastAsia="Calibri" w:cs="Arial"/>
                <w:lang w:val="cy-GB"/>
              </w:rPr>
              <w:t>Lle y caiff yr holl gyfrifoldeb am ddyluniad a manyleb y cynllun ei roi i'r contractwr sy'n tendro a chaiff y safle/eiddo ei gaffael ar wahân.</w:t>
            </w:r>
          </w:p>
          <w:p w14:paraId="07856E3D" w14:textId="77777777" w:rsidR="00942EAE" w:rsidRDefault="00713AA3" w:rsidP="004870FC">
            <w:pPr>
              <w:rPr>
                <w:rFonts w:cs="Arial"/>
              </w:rPr>
            </w:pPr>
            <w:r>
              <w:rPr>
                <w:rFonts w:eastAsia="Calibri" w:cs="Arial"/>
                <w:lang w:val="cy-GB"/>
              </w:rPr>
              <w:t xml:space="preserve">Rhaid i'r dyluniad a'r fanyleb fanwl gael cymeradwyaeth yr LCC. </w:t>
            </w:r>
          </w:p>
        </w:tc>
      </w:tr>
      <w:tr w:rsidR="00C7273B" w14:paraId="02FC6C14"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2ADE0490" w14:textId="77777777" w:rsidR="00942EAE" w:rsidRDefault="00DA75EB" w:rsidP="004870FC">
            <w:pPr>
              <w:rPr>
                <w:rFonts w:eastAsia="Calibri" w:cs="Arial"/>
                <w:u w:val="single"/>
              </w:rPr>
            </w:pPr>
          </w:p>
        </w:tc>
        <w:tc>
          <w:tcPr>
            <w:tcW w:w="6521" w:type="dxa"/>
            <w:tcBorders>
              <w:top w:val="single" w:sz="4" w:space="0" w:color="auto"/>
              <w:left w:val="single" w:sz="4" w:space="0" w:color="auto"/>
              <w:bottom w:val="single" w:sz="4" w:space="0" w:color="auto"/>
              <w:right w:val="single" w:sz="4" w:space="0" w:color="auto"/>
            </w:tcBorders>
            <w:hideMark/>
          </w:tcPr>
          <w:p w14:paraId="2261CF92" w14:textId="77777777" w:rsidR="00BB002A" w:rsidRDefault="00713AA3" w:rsidP="004870FC">
            <w:pPr>
              <w:rPr>
                <w:rFonts w:eastAsia="Calibri" w:cs="Arial"/>
                <w:u w:val="single"/>
              </w:rPr>
            </w:pPr>
            <w:r>
              <w:rPr>
                <w:rFonts w:cs="Arial"/>
                <w:u w:val="single"/>
                <w:lang w:val="cy-GB"/>
              </w:rPr>
              <w:t>Dylunio ac Adeiladu Cydweithredol</w:t>
            </w:r>
          </w:p>
          <w:p w14:paraId="1D64E3EA" w14:textId="77777777" w:rsidR="00BB002A" w:rsidRDefault="00713AA3" w:rsidP="004870FC">
            <w:pPr>
              <w:rPr>
                <w:rFonts w:eastAsia="Calibri" w:cs="Arial"/>
              </w:rPr>
            </w:pPr>
            <w:r>
              <w:rPr>
                <w:rFonts w:eastAsia="Calibri" w:cs="Arial"/>
                <w:lang w:val="cy-GB"/>
              </w:rPr>
              <w:t>Lle y caiff safle/eiddo ei gaffael a phenodir ymgynghorwyr i ddarparu dyluniad o'r cynllun hyd at ac yn cynnwys Cam 3 o gynllun gwaith RIBA 2013, a'r contractwr sy'n tendro sy'n gyfrifol am y dyluniad a'r fanyleb fanwl.</w:t>
            </w:r>
          </w:p>
          <w:p w14:paraId="4288539C" w14:textId="77777777" w:rsidR="00942EAE" w:rsidRDefault="00713AA3" w:rsidP="004870FC">
            <w:pPr>
              <w:rPr>
                <w:rFonts w:eastAsia="Calibri" w:cs="Arial"/>
              </w:rPr>
            </w:pPr>
            <w:r>
              <w:rPr>
                <w:rFonts w:eastAsia="Calibri" w:cs="Arial"/>
                <w:lang w:val="cy-GB"/>
              </w:rPr>
              <w:t xml:space="preserve">Y contractwr fydd yn gyfrifol am y dyluniad a'r fanyleb fanwl ond rhaid iddo gael cymeradwyaeth yr LCC. </w:t>
            </w:r>
          </w:p>
        </w:tc>
      </w:tr>
      <w:tr w:rsidR="00C7273B" w14:paraId="7F84B6F8"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28CAFE07" w14:textId="77777777" w:rsidR="00942EAE" w:rsidRDefault="00DA75EB" w:rsidP="004870FC">
            <w:pPr>
              <w:rPr>
                <w:rFonts w:cs="Arial"/>
                <w:u w:val="single"/>
              </w:rPr>
            </w:pPr>
          </w:p>
        </w:tc>
        <w:tc>
          <w:tcPr>
            <w:tcW w:w="6521" w:type="dxa"/>
            <w:tcBorders>
              <w:top w:val="single" w:sz="4" w:space="0" w:color="auto"/>
              <w:left w:val="single" w:sz="4" w:space="0" w:color="auto"/>
              <w:bottom w:val="single" w:sz="4" w:space="0" w:color="auto"/>
              <w:right w:val="single" w:sz="4" w:space="0" w:color="auto"/>
            </w:tcBorders>
            <w:hideMark/>
          </w:tcPr>
          <w:p w14:paraId="0E802652" w14:textId="77777777" w:rsidR="00BB002A" w:rsidRDefault="00713AA3" w:rsidP="004870FC">
            <w:pPr>
              <w:rPr>
                <w:rFonts w:cs="Arial"/>
                <w:u w:val="single"/>
              </w:rPr>
            </w:pPr>
            <w:r>
              <w:rPr>
                <w:rFonts w:cs="Arial"/>
                <w:u w:val="single"/>
                <w:lang w:val="cy-GB"/>
              </w:rPr>
              <w:t>Caffael Confensiynol</w:t>
            </w:r>
          </w:p>
          <w:p w14:paraId="654ABEC0" w14:textId="77777777" w:rsidR="00942EAE" w:rsidRDefault="00713AA3" w:rsidP="004870FC">
            <w:pPr>
              <w:rPr>
                <w:rFonts w:eastAsia="Calibri" w:cs="Arial"/>
              </w:rPr>
            </w:pPr>
            <w:r>
              <w:rPr>
                <w:rFonts w:eastAsia="Calibri" w:cs="Arial"/>
                <w:lang w:val="cy-GB"/>
              </w:rPr>
              <w:t>Lle y caiff safle/eiddo ei gaffael a'r ymgynghorwyr a benodwyd gan yr ymgeisydd sy'n bennaf cyfrifol am y dyluniad a'r fanyleb.</w:t>
            </w:r>
          </w:p>
        </w:tc>
      </w:tr>
      <w:tr w:rsidR="00C7273B" w14:paraId="01C5DE56"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216C4587" w14:textId="77777777" w:rsidR="00942EAE" w:rsidRDefault="00713AA3" w:rsidP="00942EAE">
            <w:pPr>
              <w:rPr>
                <w:rFonts w:cs="Arial"/>
                <w:u w:val="single"/>
              </w:rPr>
            </w:pPr>
            <w:r>
              <w:rPr>
                <w:rFonts w:cs="Arial"/>
                <w:lang w:val="cy-GB"/>
              </w:rPr>
              <w:t>Cyfarfod</w:t>
            </w:r>
          </w:p>
        </w:tc>
        <w:tc>
          <w:tcPr>
            <w:tcW w:w="6521" w:type="dxa"/>
            <w:tcBorders>
              <w:top w:val="single" w:sz="4" w:space="0" w:color="auto"/>
              <w:left w:val="single" w:sz="4" w:space="0" w:color="auto"/>
              <w:bottom w:val="single" w:sz="4" w:space="0" w:color="auto"/>
              <w:right w:val="single" w:sz="4" w:space="0" w:color="auto"/>
            </w:tcBorders>
          </w:tcPr>
          <w:p w14:paraId="51B40237" w14:textId="77777777" w:rsidR="00942EAE" w:rsidRDefault="003E0706" w:rsidP="00942EAE">
            <w:pPr>
              <w:pStyle w:val="Header"/>
              <w:rPr>
                <w:rFonts w:cs="Arial"/>
              </w:rPr>
            </w:pPr>
            <w:r>
              <w:rPr>
                <w:rFonts w:cs="Arial"/>
                <w:lang w:val="cy-GB"/>
              </w:rPr>
              <w:t>Yn dilyn derbyn y cais bydd Llywodraeth Cymru’n penderfynu a oes angen cyfarfod.</w:t>
            </w:r>
            <w:r w:rsidR="00713AA3">
              <w:rPr>
                <w:rFonts w:cs="Arial"/>
                <w:lang w:val="cy-GB"/>
              </w:rPr>
              <w:t xml:space="preserve"> </w:t>
            </w:r>
          </w:p>
        </w:tc>
      </w:tr>
      <w:tr w:rsidR="00C7273B" w14:paraId="2F780E3B"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1EEF415E" w14:textId="77777777" w:rsidR="00942EAE" w:rsidRDefault="00713AA3" w:rsidP="004870FC">
            <w:pPr>
              <w:rPr>
                <w:rFonts w:cs="Arial"/>
              </w:rPr>
            </w:pPr>
            <w:r>
              <w:rPr>
                <w:rFonts w:cs="Arial"/>
                <w:lang w:val="cy-GB"/>
              </w:rPr>
              <w:t>Rhesymau</w:t>
            </w:r>
          </w:p>
          <w:p w14:paraId="5BAB6880" w14:textId="77777777" w:rsidR="00942EAE" w:rsidRDefault="00DA75EB" w:rsidP="004870FC">
            <w:pPr>
              <w:rPr>
                <w:rFonts w:cs="Arial"/>
              </w:rPr>
            </w:pPr>
          </w:p>
          <w:p w14:paraId="59D4CD91" w14:textId="77777777" w:rsidR="00942EAE" w:rsidRDefault="00DA75EB" w:rsidP="004870FC">
            <w:pPr>
              <w:rPr>
                <w:rFonts w:cs="Arial"/>
              </w:rPr>
            </w:pPr>
          </w:p>
        </w:tc>
        <w:tc>
          <w:tcPr>
            <w:tcW w:w="6521" w:type="dxa"/>
            <w:tcBorders>
              <w:top w:val="single" w:sz="4" w:space="0" w:color="auto"/>
              <w:left w:val="single" w:sz="4" w:space="0" w:color="auto"/>
              <w:bottom w:val="single" w:sz="4" w:space="0" w:color="auto"/>
              <w:right w:val="single" w:sz="4" w:space="0" w:color="auto"/>
            </w:tcBorders>
          </w:tcPr>
          <w:p w14:paraId="53DF1010" w14:textId="77777777" w:rsidR="00942EAE" w:rsidRDefault="003E0706" w:rsidP="003E0706">
            <w:pPr>
              <w:pStyle w:val="Header"/>
              <w:rPr>
                <w:rFonts w:cs="Arial"/>
              </w:rPr>
            </w:pPr>
            <w:r>
              <w:rPr>
                <w:rFonts w:cs="Arial"/>
                <w:lang w:val="cy-GB"/>
              </w:rPr>
              <w:t xml:space="preserve">Fel arfer, bydd cyfarfod yn cael ei gynnal ar </w:t>
            </w:r>
            <w:r w:rsidR="00713AA3">
              <w:rPr>
                <w:rFonts w:cs="Arial"/>
                <w:lang w:val="cy-GB"/>
              </w:rPr>
              <w:t xml:space="preserve">gyfer cynlluniau mwy (11 neu drosodd), rhai cymhleth neu gynlluniau </w:t>
            </w:r>
            <w:r>
              <w:rPr>
                <w:rFonts w:cs="Arial"/>
                <w:lang w:val="cy-GB"/>
              </w:rPr>
              <w:t>y gallai fod</w:t>
            </w:r>
            <w:r w:rsidR="00713AA3">
              <w:rPr>
                <w:rFonts w:cs="Arial"/>
                <w:lang w:val="cy-GB"/>
              </w:rPr>
              <w:t xml:space="preserve"> gennych bryderon penodol yn eu cylch</w:t>
            </w:r>
            <w:r>
              <w:rPr>
                <w:rFonts w:cs="Arial"/>
                <w:lang w:val="cy-GB"/>
              </w:rPr>
              <w:t xml:space="preserve"> sydd wedi’u nodi yma.</w:t>
            </w:r>
            <w:r w:rsidR="00713AA3">
              <w:rPr>
                <w:rFonts w:cs="Arial"/>
                <w:lang w:val="cy-GB"/>
              </w:rPr>
              <w:t xml:space="preserve"> Dylai'r Ymgynghorydd/Ymgynghorwyr fod yn bresennol.</w:t>
            </w:r>
          </w:p>
        </w:tc>
      </w:tr>
      <w:tr w:rsidR="00C7273B" w14:paraId="0BBB0E03"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2BC6ADCC" w14:textId="77777777" w:rsidR="00942EAE" w:rsidRDefault="00713AA3" w:rsidP="004870FC">
            <w:pPr>
              <w:rPr>
                <w:rFonts w:cs="Arial"/>
              </w:rPr>
            </w:pPr>
            <w:r>
              <w:rPr>
                <w:rFonts w:cs="Arial"/>
                <w:lang w:val="cy-GB"/>
              </w:rPr>
              <w:t>Dogfennau a Ddarparwyd</w:t>
            </w:r>
          </w:p>
        </w:tc>
        <w:tc>
          <w:tcPr>
            <w:tcW w:w="6521" w:type="dxa"/>
            <w:tcBorders>
              <w:top w:val="single" w:sz="4" w:space="0" w:color="auto"/>
              <w:left w:val="single" w:sz="4" w:space="0" w:color="auto"/>
              <w:bottom w:val="single" w:sz="4" w:space="0" w:color="auto"/>
              <w:right w:val="single" w:sz="4" w:space="0" w:color="auto"/>
            </w:tcBorders>
          </w:tcPr>
          <w:p w14:paraId="00064614" w14:textId="77777777" w:rsidR="00942EAE" w:rsidRDefault="00713AA3" w:rsidP="00942EAE">
            <w:pPr>
              <w:rPr>
                <w:rFonts w:cs="Arial"/>
              </w:rPr>
            </w:pPr>
            <w:r>
              <w:rPr>
                <w:rFonts w:cs="Arial"/>
                <w:lang w:val="cy-GB"/>
              </w:rPr>
              <w:t xml:space="preserve">Rhestrwch y cynlluniau a'r darluniadau a ddarparwyd i'w trafod ar bob cam. Bydd y rhain yn amrywio yn dibynnu ar hynt datblygu'r dyluniad. </w:t>
            </w:r>
            <w:r>
              <w:rPr>
                <w:rFonts w:cs="Arial"/>
                <w:b/>
                <w:bCs/>
                <w:lang w:val="cy-GB"/>
              </w:rPr>
              <w:t>Gweler Atodiad 04 am wybodaeth gyflwyno.</w:t>
            </w:r>
          </w:p>
        </w:tc>
      </w:tr>
      <w:tr w:rsidR="00C7273B" w14:paraId="7088DD07"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22154B08" w14:textId="77777777" w:rsidR="00942EAE" w:rsidRDefault="00713AA3" w:rsidP="004870FC">
            <w:pPr>
              <w:rPr>
                <w:rFonts w:cs="Arial"/>
              </w:rPr>
            </w:pPr>
            <w:r>
              <w:rPr>
                <w:rFonts w:cs="Arial"/>
                <w:lang w:val="cy-GB"/>
              </w:rPr>
              <w:t>Enw/manylion cyswllt</w:t>
            </w:r>
          </w:p>
        </w:tc>
        <w:tc>
          <w:tcPr>
            <w:tcW w:w="6521" w:type="dxa"/>
            <w:tcBorders>
              <w:top w:val="single" w:sz="4" w:space="0" w:color="auto"/>
              <w:left w:val="single" w:sz="4" w:space="0" w:color="auto"/>
              <w:bottom w:val="single" w:sz="4" w:space="0" w:color="auto"/>
              <w:right w:val="single" w:sz="4" w:space="0" w:color="auto"/>
            </w:tcBorders>
          </w:tcPr>
          <w:p w14:paraId="25EC2D0C" w14:textId="77777777" w:rsidR="00942EAE" w:rsidRDefault="00713AA3" w:rsidP="00942EAE">
            <w:pPr>
              <w:rPr>
                <w:rFonts w:cs="Arial"/>
              </w:rPr>
            </w:pPr>
            <w:r>
              <w:rPr>
                <w:rFonts w:cs="Arial"/>
                <w:lang w:val="cy-GB"/>
              </w:rPr>
              <w:t>Nodwch enw/manylion y swyddog cyfrifol.</w:t>
            </w:r>
          </w:p>
        </w:tc>
      </w:tr>
      <w:tr w:rsidR="00C7273B" w14:paraId="6B59F2E0"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4D94542C" w14:textId="77777777" w:rsidR="00942EAE" w:rsidRDefault="00713AA3" w:rsidP="004870FC">
            <w:pPr>
              <w:rPr>
                <w:rFonts w:cs="Arial"/>
              </w:rPr>
            </w:pPr>
            <w:r>
              <w:rPr>
                <w:rFonts w:cs="Arial"/>
                <w:lang w:val="cy-GB"/>
              </w:rPr>
              <w:t>Rôl yn LCC</w:t>
            </w:r>
          </w:p>
        </w:tc>
        <w:tc>
          <w:tcPr>
            <w:tcW w:w="6521" w:type="dxa"/>
            <w:tcBorders>
              <w:top w:val="single" w:sz="4" w:space="0" w:color="auto"/>
              <w:left w:val="single" w:sz="4" w:space="0" w:color="auto"/>
              <w:bottom w:val="single" w:sz="4" w:space="0" w:color="auto"/>
              <w:right w:val="single" w:sz="4" w:space="0" w:color="auto"/>
            </w:tcBorders>
          </w:tcPr>
          <w:p w14:paraId="4E6DF4EC" w14:textId="77777777" w:rsidR="00942EAE" w:rsidRDefault="00713AA3" w:rsidP="00942EAE">
            <w:pPr>
              <w:rPr>
                <w:rFonts w:cs="Arial"/>
              </w:rPr>
            </w:pPr>
            <w:r>
              <w:rPr>
                <w:rFonts w:cs="Arial"/>
                <w:lang w:val="cy-GB"/>
              </w:rPr>
              <w:t>Nodwch y teitl swydd.</w:t>
            </w:r>
          </w:p>
        </w:tc>
      </w:tr>
      <w:tr w:rsidR="00C7273B" w14:paraId="025AAC7B"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74C75FDA" w14:textId="77777777" w:rsidR="00942EAE" w:rsidRDefault="00713AA3" w:rsidP="004870FC">
            <w:pPr>
              <w:rPr>
                <w:rFonts w:cs="Arial"/>
              </w:rPr>
            </w:pPr>
            <w:r>
              <w:rPr>
                <w:rFonts w:cs="Arial"/>
                <w:lang w:val="cy-GB"/>
              </w:rPr>
              <w:t>Dyddiad</w:t>
            </w:r>
          </w:p>
        </w:tc>
        <w:tc>
          <w:tcPr>
            <w:tcW w:w="6521" w:type="dxa"/>
            <w:tcBorders>
              <w:top w:val="single" w:sz="4" w:space="0" w:color="auto"/>
              <w:left w:val="single" w:sz="4" w:space="0" w:color="auto"/>
              <w:bottom w:val="single" w:sz="4" w:space="0" w:color="auto"/>
              <w:right w:val="single" w:sz="4" w:space="0" w:color="auto"/>
            </w:tcBorders>
          </w:tcPr>
          <w:p w14:paraId="1FB51E5E" w14:textId="77777777" w:rsidR="00942EAE" w:rsidRDefault="00713AA3" w:rsidP="00942EAE">
            <w:pPr>
              <w:rPr>
                <w:rFonts w:cs="Arial"/>
              </w:rPr>
            </w:pPr>
            <w:r>
              <w:rPr>
                <w:rFonts w:cs="Arial"/>
                <w:lang w:val="cy-GB"/>
              </w:rPr>
              <w:t>Nodwch y dyddiad cyflwyno.</w:t>
            </w:r>
          </w:p>
        </w:tc>
      </w:tr>
    </w:tbl>
    <w:p w14:paraId="6B97A43A" w14:textId="77777777" w:rsidR="00942EAE" w:rsidRDefault="00713AA3" w:rsidP="001D69C1">
      <w:pPr>
        <w:pStyle w:val="Heading3hiddenfromTOC"/>
        <w:outlineLvl w:val="9"/>
      </w:pPr>
      <w:r>
        <w:rPr>
          <w:iCs/>
          <w:lang w:val="cy-GB"/>
        </w:rPr>
        <w:t>Manylion cyswllt – ymgynghorwyr</w:t>
      </w:r>
    </w:p>
    <w:p w14:paraId="33843218" w14:textId="77777777" w:rsidR="00942EAE" w:rsidRDefault="00713AA3" w:rsidP="0046041D">
      <w:r>
        <w:rPr>
          <w:lang w:val="cy-GB"/>
        </w:rPr>
        <w:t>(Cwblhewch/diweddarwch ar gyfer pob cam)</w:t>
      </w:r>
    </w:p>
    <w:p w14:paraId="71829836" w14:textId="77777777" w:rsidR="00942EAE" w:rsidRDefault="00DA75EB" w:rsidP="0046041D"/>
    <w:tbl>
      <w:tblPr>
        <w:tblStyle w:val="TableGrid"/>
        <w:tblW w:w="9351" w:type="dxa"/>
        <w:tblCellMar>
          <w:top w:w="57" w:type="dxa"/>
          <w:bottom w:w="57" w:type="dxa"/>
        </w:tblCellMar>
        <w:tblLook w:val="04A0" w:firstRow="1" w:lastRow="0" w:firstColumn="1" w:lastColumn="0" w:noHBand="0" w:noVBand="1"/>
      </w:tblPr>
      <w:tblGrid>
        <w:gridCol w:w="2830"/>
        <w:gridCol w:w="6521"/>
      </w:tblGrid>
      <w:tr w:rsidR="00C7273B" w14:paraId="169CD6A3" w14:textId="77777777" w:rsidTr="0056557E">
        <w:trPr>
          <w:cantSplit/>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6331F" w14:textId="77777777" w:rsidR="00942EAE" w:rsidRDefault="00713AA3" w:rsidP="004870FC">
            <w:pPr>
              <w:rPr>
                <w:rFonts w:cs="Arial"/>
                <w:b/>
              </w:rPr>
            </w:pPr>
            <w:r>
              <w:rPr>
                <w:rFonts w:cs="Arial"/>
                <w:b/>
                <w:bCs/>
                <w:lang w:val="cy-GB"/>
              </w:rPr>
              <w:t>Ymgynghorydd</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B40E7F" w14:textId="77777777" w:rsidR="00942EAE" w:rsidRDefault="00713AA3" w:rsidP="004870FC">
            <w:pPr>
              <w:rPr>
                <w:rFonts w:cs="Arial"/>
                <w:b/>
              </w:rPr>
            </w:pPr>
            <w:r>
              <w:rPr>
                <w:rFonts w:cs="Arial"/>
                <w:b/>
                <w:bCs/>
                <w:lang w:val="cy-GB"/>
              </w:rPr>
              <w:t>Manylion Cyswllt</w:t>
            </w:r>
          </w:p>
        </w:tc>
      </w:tr>
      <w:tr w:rsidR="00C7273B" w14:paraId="442276D0"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19E2DD0C" w14:textId="77777777" w:rsidR="00942EAE" w:rsidRDefault="00713AA3" w:rsidP="004870FC">
            <w:pPr>
              <w:rPr>
                <w:rFonts w:cs="Arial"/>
              </w:rPr>
            </w:pPr>
            <w:r>
              <w:rPr>
                <w:rFonts w:cs="Arial"/>
                <w:lang w:val="cy-GB"/>
              </w:rPr>
              <w:t>Ymgynghorydd Dylunio</w:t>
            </w:r>
          </w:p>
        </w:tc>
        <w:tc>
          <w:tcPr>
            <w:tcW w:w="6521" w:type="dxa"/>
            <w:tcBorders>
              <w:top w:val="single" w:sz="4" w:space="0" w:color="auto"/>
              <w:left w:val="single" w:sz="4" w:space="0" w:color="auto"/>
              <w:bottom w:val="single" w:sz="4" w:space="0" w:color="auto"/>
              <w:right w:val="single" w:sz="4" w:space="0" w:color="auto"/>
            </w:tcBorders>
          </w:tcPr>
          <w:p w14:paraId="2F46CC52" w14:textId="77777777" w:rsidR="00942EAE" w:rsidRDefault="00713AA3" w:rsidP="004870FC">
            <w:pPr>
              <w:rPr>
                <w:rFonts w:cs="Arial"/>
              </w:rPr>
            </w:pPr>
            <w:r>
              <w:rPr>
                <w:rFonts w:cs="Arial"/>
                <w:lang w:val="cy-GB"/>
              </w:rPr>
              <w:t>Ychwanegwch enw a manylion cyswllt (pan y'i penodir)</w:t>
            </w:r>
          </w:p>
          <w:p w14:paraId="4A193566" w14:textId="77777777" w:rsidR="00942EAE" w:rsidRDefault="00713AA3" w:rsidP="00942EAE">
            <w:pPr>
              <w:rPr>
                <w:rFonts w:cs="Arial"/>
              </w:rPr>
            </w:pPr>
            <w:r>
              <w:rPr>
                <w:rFonts w:cs="Arial"/>
                <w:lang w:val="cy-GB"/>
              </w:rPr>
              <w:t>(Dylai hyn nodi Enw'r Practis a'r person cyfrifol).</w:t>
            </w:r>
          </w:p>
        </w:tc>
      </w:tr>
      <w:tr w:rsidR="00C7273B" w14:paraId="45BA242C"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7934E92B" w14:textId="77777777" w:rsidR="00942EAE" w:rsidRDefault="00713AA3" w:rsidP="004870FC">
            <w:pPr>
              <w:rPr>
                <w:rFonts w:cs="Arial"/>
              </w:rPr>
            </w:pPr>
            <w:r>
              <w:rPr>
                <w:rFonts w:cs="Arial"/>
                <w:lang w:val="cy-GB"/>
              </w:rPr>
              <w:t>Ymgynghorydd Cost</w:t>
            </w:r>
          </w:p>
        </w:tc>
        <w:tc>
          <w:tcPr>
            <w:tcW w:w="6521" w:type="dxa"/>
            <w:tcBorders>
              <w:top w:val="single" w:sz="4" w:space="0" w:color="auto"/>
              <w:left w:val="single" w:sz="4" w:space="0" w:color="auto"/>
              <w:bottom w:val="single" w:sz="4" w:space="0" w:color="auto"/>
              <w:right w:val="single" w:sz="4" w:space="0" w:color="auto"/>
            </w:tcBorders>
          </w:tcPr>
          <w:p w14:paraId="7DE20E21" w14:textId="77777777" w:rsidR="00942EAE" w:rsidRDefault="00713AA3" w:rsidP="004870FC">
            <w:pPr>
              <w:rPr>
                <w:rFonts w:cs="Arial"/>
              </w:rPr>
            </w:pPr>
            <w:r>
              <w:rPr>
                <w:rFonts w:cs="Arial"/>
                <w:lang w:val="cy-GB"/>
              </w:rPr>
              <w:t>Ychwanegwch enw a manylion cyswllt (pan fyddant yn hysbys).</w:t>
            </w:r>
          </w:p>
          <w:p w14:paraId="6444FD66" w14:textId="77777777" w:rsidR="00942EAE" w:rsidRDefault="00713AA3" w:rsidP="00942EAE">
            <w:pPr>
              <w:rPr>
                <w:rFonts w:cs="Arial"/>
              </w:rPr>
            </w:pPr>
            <w:r>
              <w:rPr>
                <w:rFonts w:cs="Arial"/>
                <w:lang w:val="cy-GB"/>
              </w:rPr>
              <w:t>(Dylai hyn nodi Enw'r Practis a'r person cyfrifol).</w:t>
            </w:r>
          </w:p>
        </w:tc>
      </w:tr>
      <w:tr w:rsidR="00C7273B" w14:paraId="32B1BB36"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110A77F7" w14:textId="77777777" w:rsidR="00942EAE" w:rsidRDefault="00713AA3" w:rsidP="004870FC">
            <w:pPr>
              <w:rPr>
                <w:rFonts w:cs="Arial"/>
              </w:rPr>
            </w:pPr>
            <w:r>
              <w:rPr>
                <w:rFonts w:cs="Arial"/>
                <w:lang w:val="cy-GB"/>
              </w:rPr>
              <w:lastRenderedPageBreak/>
              <w:t>Ymgynghorwyr eraill</w:t>
            </w:r>
          </w:p>
        </w:tc>
        <w:tc>
          <w:tcPr>
            <w:tcW w:w="6521" w:type="dxa"/>
            <w:tcBorders>
              <w:top w:val="single" w:sz="4" w:space="0" w:color="auto"/>
              <w:left w:val="single" w:sz="4" w:space="0" w:color="auto"/>
              <w:bottom w:val="single" w:sz="4" w:space="0" w:color="auto"/>
              <w:right w:val="single" w:sz="4" w:space="0" w:color="auto"/>
            </w:tcBorders>
            <w:hideMark/>
          </w:tcPr>
          <w:p w14:paraId="59A8F940" w14:textId="77777777" w:rsidR="00BB002A" w:rsidRDefault="00713AA3" w:rsidP="004870FC">
            <w:pPr>
              <w:rPr>
                <w:rFonts w:cs="Arial"/>
              </w:rPr>
            </w:pPr>
            <w:r>
              <w:rPr>
                <w:rFonts w:cs="Arial"/>
                <w:lang w:val="cy-GB"/>
              </w:rPr>
              <w:t>Ychwanegwch enw a manylion cyswllt (pan fyddant yn hysbys).</w:t>
            </w:r>
          </w:p>
          <w:p w14:paraId="426EE0C5" w14:textId="77777777" w:rsidR="00942EAE" w:rsidRDefault="00713AA3" w:rsidP="00942EAE">
            <w:pPr>
              <w:rPr>
                <w:rFonts w:cs="Arial"/>
              </w:rPr>
            </w:pPr>
            <w:r>
              <w:rPr>
                <w:rFonts w:cs="Arial"/>
                <w:lang w:val="cy-GB"/>
              </w:rPr>
              <w:t>(Dylai hyn nodi Enw'r Practis a'r person cyfrifol).</w:t>
            </w:r>
          </w:p>
        </w:tc>
      </w:tr>
    </w:tbl>
    <w:p w14:paraId="6767D1B1" w14:textId="77777777" w:rsidR="00942EAE" w:rsidRDefault="00713AA3" w:rsidP="0016258E">
      <w:pPr>
        <w:pStyle w:val="Heading3hiddenfromTOC"/>
        <w:outlineLvl w:val="9"/>
      </w:pPr>
      <w:r>
        <w:rPr>
          <w:iCs/>
          <w:lang w:val="cy-GB"/>
        </w:rPr>
        <w:t>Data'r cynllun</w:t>
      </w:r>
    </w:p>
    <w:p w14:paraId="14E473A8" w14:textId="77777777" w:rsidR="00942EAE" w:rsidRDefault="00713AA3" w:rsidP="00942EAE">
      <w:r w:rsidRPr="0046041D">
        <w:rPr>
          <w:lang w:val="cy-GB"/>
        </w:rPr>
        <w:t>(Cwblhewch/diweddarwch ar gyfer pob cam)</w:t>
      </w:r>
    </w:p>
    <w:p w14:paraId="1B35AD47" w14:textId="77777777" w:rsidR="002157C8" w:rsidRPr="0046041D" w:rsidRDefault="00DA75EB" w:rsidP="00942EAE"/>
    <w:tbl>
      <w:tblPr>
        <w:tblStyle w:val="TableGrid"/>
        <w:tblW w:w="9351" w:type="dxa"/>
        <w:tblCellMar>
          <w:top w:w="57" w:type="dxa"/>
          <w:bottom w:w="57" w:type="dxa"/>
        </w:tblCellMar>
        <w:tblLook w:val="04A0" w:firstRow="1" w:lastRow="0" w:firstColumn="1" w:lastColumn="0" w:noHBand="0" w:noVBand="1"/>
      </w:tblPr>
      <w:tblGrid>
        <w:gridCol w:w="2830"/>
        <w:gridCol w:w="6521"/>
      </w:tblGrid>
      <w:tr w:rsidR="00C7273B" w14:paraId="6F3130E6" w14:textId="77777777" w:rsidTr="0056557E">
        <w:tc>
          <w:tcPr>
            <w:tcW w:w="2830" w:type="dxa"/>
            <w:shd w:val="clear" w:color="auto" w:fill="D9D9D9" w:themeFill="background1" w:themeFillShade="D9"/>
          </w:tcPr>
          <w:p w14:paraId="75454DF0" w14:textId="77777777" w:rsidR="002157C8" w:rsidRPr="001163A4" w:rsidRDefault="00713AA3" w:rsidP="006C56C6">
            <w:pPr>
              <w:rPr>
                <w:rStyle w:val="Tableheading13ptbold"/>
              </w:rPr>
            </w:pPr>
            <w:r w:rsidRPr="001163A4">
              <w:rPr>
                <w:rStyle w:val="Tableheading13ptbold"/>
                <w:lang w:val="cy-GB"/>
              </w:rPr>
              <w:t>Blychau Cais</w:t>
            </w:r>
          </w:p>
        </w:tc>
        <w:tc>
          <w:tcPr>
            <w:tcW w:w="6521" w:type="dxa"/>
            <w:shd w:val="clear" w:color="auto" w:fill="D9D9D9" w:themeFill="background1" w:themeFillShade="D9"/>
            <w:hideMark/>
          </w:tcPr>
          <w:p w14:paraId="7ECBE586" w14:textId="77777777" w:rsidR="002157C8" w:rsidRPr="001163A4" w:rsidRDefault="00713AA3" w:rsidP="006C56C6">
            <w:pPr>
              <w:rPr>
                <w:rStyle w:val="Tableheading13ptbold"/>
              </w:rPr>
            </w:pPr>
            <w:r w:rsidRPr="001163A4">
              <w:rPr>
                <w:rStyle w:val="Tableheading13ptbold"/>
                <w:lang w:val="cy-GB"/>
              </w:rPr>
              <w:t>Y Wybodaeth Ofynnol</w:t>
            </w:r>
          </w:p>
        </w:tc>
      </w:tr>
      <w:tr w:rsidR="00C7273B" w14:paraId="49937521" w14:textId="77777777" w:rsidTr="0056557E">
        <w:tc>
          <w:tcPr>
            <w:tcW w:w="2830" w:type="dxa"/>
            <w:tcBorders>
              <w:top w:val="single" w:sz="4" w:space="0" w:color="auto"/>
              <w:left w:val="single" w:sz="4" w:space="0" w:color="auto"/>
              <w:bottom w:val="single" w:sz="4" w:space="0" w:color="auto"/>
              <w:right w:val="single" w:sz="4" w:space="0" w:color="auto"/>
            </w:tcBorders>
            <w:hideMark/>
          </w:tcPr>
          <w:p w14:paraId="4D2DE50F" w14:textId="77777777" w:rsidR="00942EAE" w:rsidRDefault="00713AA3" w:rsidP="004870FC">
            <w:pPr>
              <w:rPr>
                <w:rFonts w:cs="Arial"/>
              </w:rPr>
            </w:pPr>
            <w:r>
              <w:rPr>
                <w:rFonts w:cs="Arial"/>
                <w:lang w:val="cy-GB"/>
              </w:rPr>
              <w:t>Personau ac Ystafelloedd Gwely</w:t>
            </w:r>
          </w:p>
        </w:tc>
        <w:tc>
          <w:tcPr>
            <w:tcW w:w="6521" w:type="dxa"/>
            <w:tcBorders>
              <w:top w:val="single" w:sz="4" w:space="0" w:color="auto"/>
              <w:left w:val="single" w:sz="4" w:space="0" w:color="auto"/>
              <w:bottom w:val="single" w:sz="4" w:space="0" w:color="auto"/>
              <w:right w:val="single" w:sz="4" w:space="0" w:color="auto"/>
            </w:tcBorders>
          </w:tcPr>
          <w:p w14:paraId="74B953E0" w14:textId="77777777" w:rsidR="00BB002A" w:rsidRDefault="00713AA3" w:rsidP="004870FC">
            <w:pPr>
              <w:rPr>
                <w:rFonts w:cs="Arial"/>
              </w:rPr>
            </w:pPr>
            <w:r>
              <w:rPr>
                <w:rFonts w:cs="Arial"/>
                <w:lang w:val="cy-GB"/>
              </w:rPr>
              <w:t>Cadarnhewch nifer y personau/ystafelloedd gwely.</w:t>
            </w:r>
          </w:p>
          <w:p w14:paraId="04D3BA01" w14:textId="77777777" w:rsidR="00942EAE" w:rsidRDefault="00713AA3" w:rsidP="00942EAE">
            <w:pPr>
              <w:rPr>
                <w:rFonts w:cs="Arial"/>
              </w:rPr>
            </w:pPr>
            <w:r>
              <w:rPr>
                <w:rFonts w:cs="Arial"/>
                <w:lang w:val="cy-GB"/>
              </w:rPr>
              <w:t xml:space="preserve">Os nad </w:t>
            </w:r>
            <w:proofErr w:type="spellStart"/>
            <w:r>
              <w:rPr>
                <w:rFonts w:cs="Arial"/>
                <w:lang w:val="cy-GB"/>
              </w:rPr>
              <w:t>yw'ch</w:t>
            </w:r>
            <w:proofErr w:type="spellEnd"/>
            <w:r>
              <w:rPr>
                <w:rFonts w:cs="Arial"/>
                <w:lang w:val="cy-GB"/>
              </w:rPr>
              <w:t xml:space="preserve"> cartrefi wedi'u cwmpasu gofynnwch am CGD pwrpasol gan Lywodraeth Cymru. </w:t>
            </w:r>
          </w:p>
        </w:tc>
      </w:tr>
      <w:tr w:rsidR="00C7273B" w14:paraId="191EEDB9" w14:textId="77777777" w:rsidTr="0056557E">
        <w:tc>
          <w:tcPr>
            <w:tcW w:w="2830" w:type="dxa"/>
            <w:tcBorders>
              <w:top w:val="single" w:sz="4" w:space="0" w:color="auto"/>
              <w:left w:val="single" w:sz="4" w:space="0" w:color="auto"/>
              <w:bottom w:val="single" w:sz="4" w:space="0" w:color="auto"/>
              <w:right w:val="single" w:sz="4" w:space="0" w:color="auto"/>
            </w:tcBorders>
            <w:hideMark/>
          </w:tcPr>
          <w:p w14:paraId="390158BE" w14:textId="77777777" w:rsidR="00942EAE" w:rsidRDefault="00713AA3" w:rsidP="004870FC">
            <w:pPr>
              <w:rPr>
                <w:rFonts w:cs="Arial"/>
              </w:rPr>
            </w:pPr>
            <w:r>
              <w:rPr>
                <w:rFonts w:cs="Arial"/>
                <w:lang w:val="cy-GB"/>
              </w:rPr>
              <w:t>Math</w:t>
            </w:r>
          </w:p>
          <w:p w14:paraId="03B63E21" w14:textId="77777777" w:rsidR="00942EAE" w:rsidRDefault="00713AA3" w:rsidP="004870FC">
            <w:pPr>
              <w:rPr>
                <w:rFonts w:cs="Arial"/>
              </w:rPr>
            </w:pPr>
            <w:r>
              <w:rPr>
                <w:rFonts w:cs="Arial"/>
                <w:lang w:val="cy-GB"/>
              </w:rPr>
              <w:t>(i'w adolygu yn erbyn Cynllun 1)</w:t>
            </w:r>
          </w:p>
        </w:tc>
        <w:tc>
          <w:tcPr>
            <w:tcW w:w="6521" w:type="dxa"/>
            <w:tcBorders>
              <w:top w:val="single" w:sz="4" w:space="0" w:color="auto"/>
              <w:left w:val="single" w:sz="4" w:space="0" w:color="auto"/>
              <w:bottom w:val="single" w:sz="4" w:space="0" w:color="auto"/>
              <w:right w:val="single" w:sz="4" w:space="0" w:color="auto"/>
            </w:tcBorders>
          </w:tcPr>
          <w:p w14:paraId="017A27F2" w14:textId="77777777" w:rsidR="00942EAE" w:rsidRDefault="00713AA3" w:rsidP="004870FC">
            <w:pPr>
              <w:rPr>
                <w:rFonts w:cs="Arial"/>
              </w:rPr>
            </w:pPr>
            <w:r>
              <w:rPr>
                <w:rFonts w:cs="Arial"/>
                <w:lang w:val="cy-GB"/>
              </w:rPr>
              <w:t>Cadarnhewch a yw'r cartref yn:</w:t>
            </w:r>
          </w:p>
          <w:p w14:paraId="465B2BFB" w14:textId="77777777" w:rsidR="00942EAE" w:rsidRDefault="00713AA3" w:rsidP="004870FC">
            <w:pPr>
              <w:rPr>
                <w:rFonts w:cs="Arial"/>
              </w:rPr>
            </w:pPr>
            <w:proofErr w:type="spellStart"/>
            <w:r>
              <w:rPr>
                <w:rFonts w:cs="Arial"/>
                <w:lang w:val="cy-GB"/>
              </w:rPr>
              <w:t>Ff</w:t>
            </w:r>
            <w:proofErr w:type="spellEnd"/>
            <w:r>
              <w:rPr>
                <w:rFonts w:cs="Arial"/>
                <w:lang w:val="cy-GB"/>
              </w:rPr>
              <w:t xml:space="preserve"> – Fflat</w:t>
            </w:r>
          </w:p>
          <w:p w14:paraId="32B31773" w14:textId="77777777" w:rsidR="00942EAE" w:rsidRDefault="00713AA3" w:rsidP="004870FC">
            <w:pPr>
              <w:rPr>
                <w:rFonts w:cs="Arial"/>
              </w:rPr>
            </w:pPr>
            <w:r>
              <w:rPr>
                <w:rFonts w:cs="Arial"/>
                <w:lang w:val="cy-GB"/>
              </w:rPr>
              <w:t>T – Tŷ</w:t>
            </w:r>
          </w:p>
          <w:p w14:paraId="1B975EDC" w14:textId="77777777" w:rsidR="00942EAE" w:rsidRDefault="00713AA3" w:rsidP="00942EAE">
            <w:pPr>
              <w:rPr>
                <w:rFonts w:cs="Arial"/>
              </w:rPr>
            </w:pPr>
            <w:r>
              <w:rPr>
                <w:rFonts w:cs="Arial"/>
                <w:lang w:val="cy-GB"/>
              </w:rPr>
              <w:t>B – Byngalo</w:t>
            </w:r>
          </w:p>
        </w:tc>
      </w:tr>
      <w:tr w:rsidR="00C7273B" w14:paraId="72F2CEED" w14:textId="77777777" w:rsidTr="0056557E">
        <w:tc>
          <w:tcPr>
            <w:tcW w:w="2830" w:type="dxa"/>
            <w:tcBorders>
              <w:top w:val="single" w:sz="4" w:space="0" w:color="auto"/>
              <w:left w:val="single" w:sz="4" w:space="0" w:color="auto"/>
              <w:bottom w:val="single" w:sz="4" w:space="0" w:color="auto"/>
              <w:right w:val="single" w:sz="4" w:space="0" w:color="auto"/>
            </w:tcBorders>
            <w:hideMark/>
          </w:tcPr>
          <w:p w14:paraId="529296D7" w14:textId="77777777" w:rsidR="00942EAE" w:rsidRDefault="00713AA3" w:rsidP="004870FC">
            <w:pPr>
              <w:rPr>
                <w:rFonts w:cs="Arial"/>
              </w:rPr>
            </w:pPr>
            <w:r>
              <w:rPr>
                <w:rFonts w:cs="Arial"/>
                <w:lang w:val="cy-GB"/>
              </w:rPr>
              <w:t>Angen</w:t>
            </w:r>
          </w:p>
          <w:p w14:paraId="5CB19EA1" w14:textId="77777777" w:rsidR="00942EAE" w:rsidRDefault="00713AA3" w:rsidP="004870FC">
            <w:pPr>
              <w:rPr>
                <w:rFonts w:cs="Arial"/>
              </w:rPr>
            </w:pPr>
            <w:r>
              <w:rPr>
                <w:rFonts w:cs="Arial"/>
                <w:lang w:val="cy-GB"/>
              </w:rPr>
              <w:t>(i'w adolygu yn erbyn Cynllun 1)</w:t>
            </w:r>
          </w:p>
        </w:tc>
        <w:tc>
          <w:tcPr>
            <w:tcW w:w="6521" w:type="dxa"/>
            <w:tcBorders>
              <w:top w:val="single" w:sz="4" w:space="0" w:color="auto"/>
              <w:left w:val="single" w:sz="4" w:space="0" w:color="auto"/>
              <w:bottom w:val="single" w:sz="4" w:space="0" w:color="auto"/>
              <w:right w:val="single" w:sz="4" w:space="0" w:color="auto"/>
            </w:tcBorders>
          </w:tcPr>
          <w:p w14:paraId="251F6F3D" w14:textId="77777777" w:rsidR="00942EAE" w:rsidRDefault="00713AA3" w:rsidP="004870FC">
            <w:pPr>
              <w:rPr>
                <w:rFonts w:cs="Arial"/>
              </w:rPr>
            </w:pPr>
            <w:r>
              <w:rPr>
                <w:rFonts w:cs="Arial"/>
                <w:lang w:val="cy-GB"/>
              </w:rPr>
              <w:t>Cadarnhewch yr angen am y cartref:</w:t>
            </w:r>
          </w:p>
          <w:p w14:paraId="41FB4E74" w14:textId="77777777" w:rsidR="00942EAE" w:rsidRDefault="00713AA3" w:rsidP="004870FC">
            <w:pPr>
              <w:rPr>
                <w:rFonts w:cs="Arial"/>
              </w:rPr>
            </w:pPr>
            <w:r>
              <w:rPr>
                <w:rFonts w:cs="Arial"/>
                <w:lang w:val="cy-GB"/>
              </w:rPr>
              <w:t>AC – Anghenion cyffredinol</w:t>
            </w:r>
          </w:p>
          <w:p w14:paraId="60FD8311" w14:textId="77777777" w:rsidR="00942EAE" w:rsidRDefault="00713AA3" w:rsidP="004870FC">
            <w:pPr>
              <w:rPr>
                <w:rFonts w:cs="Arial"/>
              </w:rPr>
            </w:pPr>
            <w:r>
              <w:rPr>
                <w:rFonts w:cs="Arial"/>
                <w:lang w:val="cy-GB"/>
              </w:rPr>
              <w:t>PH – Pobl hŷn</w:t>
            </w:r>
          </w:p>
          <w:p w14:paraId="789A1597" w14:textId="77777777" w:rsidR="00942EAE" w:rsidRDefault="00713AA3" w:rsidP="004870FC">
            <w:pPr>
              <w:rPr>
                <w:rFonts w:cs="Arial"/>
              </w:rPr>
            </w:pPr>
            <w:r>
              <w:rPr>
                <w:rFonts w:cs="Arial"/>
                <w:lang w:val="cy-GB"/>
              </w:rPr>
              <w:t>GY – Gofal ychwanegol</w:t>
            </w:r>
          </w:p>
          <w:p w14:paraId="4A3B29B5" w14:textId="77777777" w:rsidR="00942EAE" w:rsidRDefault="00713AA3" w:rsidP="004870FC">
            <w:pPr>
              <w:rPr>
                <w:rFonts w:cs="Arial"/>
              </w:rPr>
            </w:pPr>
            <w:proofErr w:type="spellStart"/>
            <w:r>
              <w:rPr>
                <w:rFonts w:cs="Arial"/>
                <w:lang w:val="cy-GB"/>
              </w:rPr>
              <w:t>TCh</w:t>
            </w:r>
            <w:proofErr w:type="spellEnd"/>
            <w:r>
              <w:rPr>
                <w:rFonts w:cs="Arial"/>
                <w:lang w:val="cy-GB"/>
              </w:rPr>
              <w:t xml:space="preserve"> – Tai â chymorth</w:t>
            </w:r>
          </w:p>
          <w:p w14:paraId="5ABBD54D" w14:textId="77777777" w:rsidR="00942EAE" w:rsidRDefault="00713AA3" w:rsidP="00942EAE">
            <w:pPr>
              <w:rPr>
                <w:rFonts w:cs="Arial"/>
              </w:rPr>
            </w:pPr>
            <w:r>
              <w:rPr>
                <w:rFonts w:cs="Arial"/>
                <w:lang w:val="cy-GB"/>
              </w:rPr>
              <w:t>D – Digartrefedd</w:t>
            </w:r>
          </w:p>
        </w:tc>
      </w:tr>
      <w:tr w:rsidR="00C7273B" w14:paraId="36875FE3" w14:textId="77777777" w:rsidTr="0056557E">
        <w:tc>
          <w:tcPr>
            <w:tcW w:w="2830" w:type="dxa"/>
            <w:tcBorders>
              <w:top w:val="single" w:sz="4" w:space="0" w:color="auto"/>
              <w:left w:val="single" w:sz="4" w:space="0" w:color="auto"/>
              <w:bottom w:val="single" w:sz="4" w:space="0" w:color="auto"/>
              <w:right w:val="single" w:sz="4" w:space="0" w:color="auto"/>
            </w:tcBorders>
            <w:hideMark/>
          </w:tcPr>
          <w:p w14:paraId="67F93FC6" w14:textId="77777777" w:rsidR="00942EAE" w:rsidRDefault="00713AA3" w:rsidP="004870FC">
            <w:pPr>
              <w:rPr>
                <w:rFonts w:cs="Arial"/>
              </w:rPr>
            </w:pPr>
            <w:r>
              <w:rPr>
                <w:rFonts w:cs="Arial"/>
                <w:lang w:val="cy-GB"/>
              </w:rPr>
              <w:t>Deiliadaeth</w:t>
            </w:r>
          </w:p>
          <w:p w14:paraId="60107B80" w14:textId="77777777" w:rsidR="00942EAE" w:rsidRDefault="00713AA3" w:rsidP="004870FC">
            <w:pPr>
              <w:rPr>
                <w:rFonts w:cs="Arial"/>
              </w:rPr>
            </w:pPr>
            <w:r>
              <w:rPr>
                <w:rFonts w:cs="Arial"/>
                <w:lang w:val="cy-GB"/>
              </w:rPr>
              <w:t>(i'w hadolygu yn erbyn Cynllun 1)</w:t>
            </w:r>
          </w:p>
        </w:tc>
        <w:tc>
          <w:tcPr>
            <w:tcW w:w="6521" w:type="dxa"/>
            <w:tcBorders>
              <w:top w:val="single" w:sz="4" w:space="0" w:color="auto"/>
              <w:left w:val="single" w:sz="4" w:space="0" w:color="auto"/>
              <w:bottom w:val="single" w:sz="4" w:space="0" w:color="auto"/>
              <w:right w:val="single" w:sz="4" w:space="0" w:color="auto"/>
            </w:tcBorders>
          </w:tcPr>
          <w:p w14:paraId="735EBEE7" w14:textId="77777777" w:rsidR="00942EAE" w:rsidRDefault="00713AA3" w:rsidP="004870FC">
            <w:pPr>
              <w:rPr>
                <w:rFonts w:cs="Arial"/>
              </w:rPr>
            </w:pPr>
            <w:r>
              <w:rPr>
                <w:rFonts w:cs="Arial"/>
                <w:lang w:val="cy-GB"/>
              </w:rPr>
              <w:t>Cadarnhewch y ddeiliadaeth:</w:t>
            </w:r>
          </w:p>
          <w:p w14:paraId="14CEA938" w14:textId="77777777" w:rsidR="00942EAE" w:rsidRDefault="00713AA3" w:rsidP="004870FC">
            <w:pPr>
              <w:rPr>
                <w:rFonts w:cs="Arial"/>
              </w:rPr>
            </w:pPr>
            <w:proofErr w:type="spellStart"/>
            <w:r>
              <w:rPr>
                <w:rFonts w:cs="Arial"/>
                <w:lang w:val="cy-GB"/>
              </w:rPr>
              <w:t>RhC</w:t>
            </w:r>
            <w:proofErr w:type="spellEnd"/>
            <w:r>
              <w:rPr>
                <w:rFonts w:cs="Arial"/>
                <w:lang w:val="cy-GB"/>
              </w:rPr>
              <w:t xml:space="preserve"> – Rhent cymdeithasol</w:t>
            </w:r>
          </w:p>
          <w:p w14:paraId="573E8237" w14:textId="77777777" w:rsidR="00942EAE" w:rsidRDefault="00713AA3" w:rsidP="004870FC">
            <w:pPr>
              <w:rPr>
                <w:rFonts w:cs="Arial"/>
              </w:rPr>
            </w:pPr>
            <w:proofErr w:type="spellStart"/>
            <w:r>
              <w:rPr>
                <w:rFonts w:cs="Arial"/>
                <w:lang w:val="cy-GB"/>
              </w:rPr>
              <w:t>RhC</w:t>
            </w:r>
            <w:proofErr w:type="spellEnd"/>
            <w:r>
              <w:rPr>
                <w:rFonts w:cs="Arial"/>
                <w:lang w:val="cy-GB"/>
              </w:rPr>
              <w:t xml:space="preserve"> – Rhent canolradd</w:t>
            </w:r>
          </w:p>
          <w:p w14:paraId="14164CA7" w14:textId="77777777" w:rsidR="00942EAE" w:rsidRDefault="00713AA3" w:rsidP="00942EAE">
            <w:pPr>
              <w:rPr>
                <w:rFonts w:cs="Arial"/>
              </w:rPr>
            </w:pPr>
            <w:r>
              <w:rPr>
                <w:rFonts w:cs="Arial"/>
                <w:lang w:val="cy-GB"/>
              </w:rPr>
              <w:t>DN – Deiliadaeth niwtral</w:t>
            </w:r>
          </w:p>
        </w:tc>
      </w:tr>
      <w:tr w:rsidR="00C7273B" w14:paraId="2899A7D8" w14:textId="77777777" w:rsidTr="0056557E">
        <w:tc>
          <w:tcPr>
            <w:tcW w:w="2830" w:type="dxa"/>
            <w:tcBorders>
              <w:top w:val="single" w:sz="4" w:space="0" w:color="auto"/>
              <w:left w:val="single" w:sz="4" w:space="0" w:color="auto"/>
              <w:bottom w:val="single" w:sz="4" w:space="0" w:color="auto"/>
              <w:right w:val="single" w:sz="4" w:space="0" w:color="auto"/>
            </w:tcBorders>
          </w:tcPr>
          <w:p w14:paraId="02764A4E" w14:textId="77777777" w:rsidR="00942EAE" w:rsidRDefault="00713AA3" w:rsidP="004870FC">
            <w:pPr>
              <w:rPr>
                <w:rFonts w:cs="Arial"/>
              </w:rPr>
            </w:pPr>
            <w:r>
              <w:rPr>
                <w:rFonts w:cs="Arial"/>
                <w:lang w:val="cy-GB"/>
              </w:rPr>
              <w:t>Math o Waith (angen adolygu yn erbyn Cynllun 1)</w:t>
            </w:r>
          </w:p>
        </w:tc>
        <w:tc>
          <w:tcPr>
            <w:tcW w:w="6521" w:type="dxa"/>
            <w:tcBorders>
              <w:top w:val="single" w:sz="4" w:space="0" w:color="auto"/>
              <w:left w:val="single" w:sz="4" w:space="0" w:color="auto"/>
              <w:bottom w:val="single" w:sz="4" w:space="0" w:color="auto"/>
              <w:right w:val="single" w:sz="4" w:space="0" w:color="auto"/>
            </w:tcBorders>
            <w:hideMark/>
          </w:tcPr>
          <w:p w14:paraId="0F0D46B7" w14:textId="77777777" w:rsidR="00942EAE" w:rsidRDefault="00713AA3" w:rsidP="004870FC">
            <w:pPr>
              <w:rPr>
                <w:rFonts w:cs="Arial"/>
              </w:rPr>
            </w:pPr>
            <w:r>
              <w:rPr>
                <w:rFonts w:cs="Arial"/>
                <w:lang w:val="cy-GB"/>
              </w:rPr>
              <w:t>Cadarnhewch y math o waith:</w:t>
            </w:r>
          </w:p>
          <w:p w14:paraId="0B5E8CB0" w14:textId="77777777" w:rsidR="00942EAE" w:rsidRDefault="00713AA3" w:rsidP="004870FC">
            <w:pPr>
              <w:rPr>
                <w:rFonts w:cs="Arial"/>
              </w:rPr>
            </w:pPr>
            <w:r>
              <w:rPr>
                <w:rFonts w:cs="Arial"/>
                <w:lang w:val="cy-GB"/>
              </w:rPr>
              <w:t>AN – Adeilad newydd</w:t>
            </w:r>
          </w:p>
          <w:p w14:paraId="4547FAE1" w14:textId="77777777" w:rsidR="00942EAE" w:rsidRDefault="00713AA3" w:rsidP="004870FC">
            <w:pPr>
              <w:rPr>
                <w:rFonts w:cs="Arial"/>
              </w:rPr>
            </w:pPr>
            <w:r>
              <w:rPr>
                <w:rFonts w:cs="Arial"/>
                <w:lang w:val="cy-GB"/>
              </w:rPr>
              <w:t>ND – Newid defnydd</w:t>
            </w:r>
          </w:p>
          <w:p w14:paraId="75705364" w14:textId="77777777" w:rsidR="00942EAE" w:rsidRDefault="00713AA3" w:rsidP="004870FC">
            <w:pPr>
              <w:rPr>
                <w:rFonts w:cs="Arial"/>
              </w:rPr>
            </w:pPr>
            <w:r>
              <w:rPr>
                <w:rFonts w:cs="Arial"/>
                <w:lang w:val="cy-GB"/>
              </w:rPr>
              <w:t>AP – Annedd Bresennol</w:t>
            </w:r>
          </w:p>
          <w:p w14:paraId="713C125F" w14:textId="77777777" w:rsidR="00942EAE" w:rsidRDefault="00713AA3" w:rsidP="004870FC">
            <w:pPr>
              <w:rPr>
                <w:rFonts w:cs="Arial"/>
              </w:rPr>
            </w:pPr>
            <w:r>
              <w:rPr>
                <w:rFonts w:cs="Arial"/>
                <w:lang w:val="cy-GB"/>
              </w:rPr>
              <w:t>OAS – Oddi ar y silff</w:t>
            </w:r>
          </w:p>
        </w:tc>
      </w:tr>
      <w:tr w:rsidR="00C7273B" w14:paraId="40B76B87" w14:textId="77777777" w:rsidTr="0056557E">
        <w:tc>
          <w:tcPr>
            <w:tcW w:w="2830" w:type="dxa"/>
            <w:tcBorders>
              <w:top w:val="single" w:sz="4" w:space="0" w:color="auto"/>
              <w:left w:val="single" w:sz="4" w:space="0" w:color="auto"/>
              <w:bottom w:val="single" w:sz="4" w:space="0" w:color="auto"/>
              <w:right w:val="single" w:sz="4" w:space="0" w:color="auto"/>
            </w:tcBorders>
          </w:tcPr>
          <w:p w14:paraId="29C8E183" w14:textId="77777777" w:rsidR="00942EAE" w:rsidRDefault="00713AA3" w:rsidP="004870FC">
            <w:pPr>
              <w:rPr>
                <w:rFonts w:cs="Arial"/>
              </w:rPr>
            </w:pPr>
            <w:r>
              <w:rPr>
                <w:rFonts w:cs="Arial"/>
                <w:lang w:val="cy-GB"/>
              </w:rPr>
              <w:t>Nifer y cartrefi</w:t>
            </w:r>
          </w:p>
        </w:tc>
        <w:tc>
          <w:tcPr>
            <w:tcW w:w="6521" w:type="dxa"/>
            <w:tcBorders>
              <w:top w:val="single" w:sz="4" w:space="0" w:color="auto"/>
              <w:left w:val="single" w:sz="4" w:space="0" w:color="auto"/>
              <w:bottom w:val="single" w:sz="4" w:space="0" w:color="auto"/>
              <w:right w:val="single" w:sz="4" w:space="0" w:color="auto"/>
            </w:tcBorders>
            <w:hideMark/>
          </w:tcPr>
          <w:p w14:paraId="1A80227A" w14:textId="77777777" w:rsidR="00942EAE" w:rsidRDefault="00713AA3" w:rsidP="004870FC">
            <w:pPr>
              <w:rPr>
                <w:rFonts w:cs="Arial"/>
              </w:rPr>
            </w:pPr>
            <w:r>
              <w:rPr>
                <w:rFonts w:cs="Arial"/>
                <w:lang w:val="cy-GB"/>
              </w:rPr>
              <w:t>Cadarnhewch yn ôl math.</w:t>
            </w:r>
          </w:p>
        </w:tc>
      </w:tr>
      <w:tr w:rsidR="00C7273B" w14:paraId="7B3A6766" w14:textId="77777777" w:rsidTr="0056557E">
        <w:tc>
          <w:tcPr>
            <w:tcW w:w="2830" w:type="dxa"/>
            <w:tcBorders>
              <w:top w:val="single" w:sz="4" w:space="0" w:color="auto"/>
              <w:left w:val="single" w:sz="4" w:space="0" w:color="auto"/>
              <w:bottom w:val="single" w:sz="4" w:space="0" w:color="auto"/>
              <w:right w:val="single" w:sz="4" w:space="0" w:color="auto"/>
            </w:tcBorders>
          </w:tcPr>
          <w:p w14:paraId="57A4DF47" w14:textId="77777777" w:rsidR="00942EAE" w:rsidRDefault="00713AA3" w:rsidP="004870FC">
            <w:pPr>
              <w:rPr>
                <w:rFonts w:cs="Arial"/>
              </w:rPr>
            </w:pPr>
            <w:r>
              <w:rPr>
                <w:rFonts w:cs="Arial"/>
                <w:lang w:val="cy-GB"/>
              </w:rPr>
              <w:t>Arwynebedd llawr net (</w:t>
            </w:r>
            <w:proofErr w:type="spellStart"/>
            <w:r>
              <w:rPr>
                <w:rFonts w:cs="Arial"/>
                <w:lang w:val="cy-GB"/>
              </w:rPr>
              <w:t>ALlN</w:t>
            </w:r>
            <w:proofErr w:type="spellEnd"/>
            <w:r>
              <w:rPr>
                <w:rFonts w:cs="Arial"/>
                <w:lang w:val="cy-GB"/>
              </w:rPr>
              <w:t>)</w:t>
            </w:r>
          </w:p>
        </w:tc>
        <w:tc>
          <w:tcPr>
            <w:tcW w:w="6521" w:type="dxa"/>
            <w:tcBorders>
              <w:top w:val="single" w:sz="4" w:space="0" w:color="auto"/>
              <w:left w:val="single" w:sz="4" w:space="0" w:color="auto"/>
              <w:bottom w:val="single" w:sz="4" w:space="0" w:color="auto"/>
              <w:right w:val="single" w:sz="4" w:space="0" w:color="auto"/>
            </w:tcBorders>
            <w:hideMark/>
          </w:tcPr>
          <w:p w14:paraId="6B167A56" w14:textId="77777777" w:rsidR="00BB002A" w:rsidRDefault="00713AA3" w:rsidP="004870FC">
            <w:pPr>
              <w:rPr>
                <w:rFonts w:cs="Arial"/>
              </w:rPr>
            </w:pPr>
            <w:r>
              <w:rPr>
                <w:rFonts w:cs="Arial"/>
                <w:lang w:val="cy-GB"/>
              </w:rPr>
              <w:t xml:space="preserve">Cadarnhewch ar gyfer </w:t>
            </w:r>
            <w:r>
              <w:rPr>
                <w:rFonts w:cs="Arial"/>
                <w:b/>
                <w:bCs/>
                <w:lang w:val="cy-GB"/>
              </w:rPr>
              <w:t xml:space="preserve">pob </w:t>
            </w:r>
            <w:r>
              <w:rPr>
                <w:rFonts w:cs="Arial"/>
                <w:lang w:val="cy-GB"/>
              </w:rPr>
              <w:t>cartref.</w:t>
            </w:r>
          </w:p>
          <w:p w14:paraId="58602363" w14:textId="77777777" w:rsidR="00942EAE" w:rsidRDefault="00713AA3" w:rsidP="004870FC">
            <w:pPr>
              <w:rPr>
                <w:rFonts w:cs="Arial"/>
                <w:b/>
              </w:rPr>
            </w:pPr>
            <w:r>
              <w:rPr>
                <w:rFonts w:cs="Arial"/>
                <w:b/>
                <w:bCs/>
                <w:lang w:val="cy-GB"/>
              </w:rPr>
              <w:t>Gweler atodiad 11 am wybodaeth am arwynebeddau llawr.</w:t>
            </w:r>
          </w:p>
        </w:tc>
      </w:tr>
      <w:tr w:rsidR="00C7273B" w14:paraId="5CD46EFC" w14:textId="77777777" w:rsidTr="0056557E">
        <w:tc>
          <w:tcPr>
            <w:tcW w:w="2830" w:type="dxa"/>
            <w:tcBorders>
              <w:top w:val="single" w:sz="4" w:space="0" w:color="auto"/>
              <w:left w:val="single" w:sz="4" w:space="0" w:color="auto"/>
              <w:bottom w:val="single" w:sz="4" w:space="0" w:color="auto"/>
              <w:right w:val="single" w:sz="4" w:space="0" w:color="auto"/>
            </w:tcBorders>
          </w:tcPr>
          <w:p w14:paraId="0A9DBD7A" w14:textId="77777777" w:rsidR="00942EAE" w:rsidRDefault="00713AA3" w:rsidP="004870FC">
            <w:pPr>
              <w:rPr>
                <w:rFonts w:cs="Arial"/>
              </w:rPr>
            </w:pPr>
            <w:r>
              <w:rPr>
                <w:rFonts w:cs="Arial"/>
                <w:lang w:val="cy-GB"/>
              </w:rPr>
              <w:t xml:space="preserve">Cyfansymiau </w:t>
            </w:r>
            <w:proofErr w:type="spellStart"/>
            <w:r>
              <w:rPr>
                <w:rFonts w:cs="Arial"/>
                <w:lang w:val="cy-GB"/>
              </w:rPr>
              <w:t>ALlN</w:t>
            </w:r>
            <w:proofErr w:type="spellEnd"/>
          </w:p>
        </w:tc>
        <w:tc>
          <w:tcPr>
            <w:tcW w:w="6521" w:type="dxa"/>
            <w:tcBorders>
              <w:top w:val="single" w:sz="4" w:space="0" w:color="auto"/>
              <w:left w:val="single" w:sz="4" w:space="0" w:color="auto"/>
              <w:bottom w:val="single" w:sz="4" w:space="0" w:color="auto"/>
              <w:right w:val="single" w:sz="4" w:space="0" w:color="auto"/>
            </w:tcBorders>
            <w:hideMark/>
          </w:tcPr>
          <w:p w14:paraId="607AA9E4" w14:textId="77777777" w:rsidR="00942EAE" w:rsidRDefault="00713AA3" w:rsidP="004870FC">
            <w:pPr>
              <w:rPr>
                <w:rFonts w:cs="Arial"/>
                <w:b/>
                <w:sz w:val="28"/>
                <w:szCs w:val="28"/>
              </w:rPr>
            </w:pPr>
            <w:r>
              <w:rPr>
                <w:rFonts w:cs="Arial"/>
                <w:lang w:val="cy-GB"/>
              </w:rPr>
              <w:t>Cyfanswm yr arwynebedd llawr net (o Ffurflen Data'r Cynllun).</w:t>
            </w:r>
          </w:p>
        </w:tc>
      </w:tr>
    </w:tbl>
    <w:p w14:paraId="5CB2AD9C" w14:textId="77777777" w:rsidR="00942EAE" w:rsidRDefault="00713AA3" w:rsidP="00D02E25">
      <w:pPr>
        <w:pStyle w:val="Heading3hiddenfromTOC"/>
        <w:outlineLvl w:val="9"/>
      </w:pPr>
      <w:r>
        <w:rPr>
          <w:iCs/>
          <w:lang w:val="cy-GB"/>
        </w:rPr>
        <w:t>Data cost</w:t>
      </w:r>
    </w:p>
    <w:p w14:paraId="4DBB215F" w14:textId="77777777" w:rsidR="00942EAE" w:rsidRDefault="00713AA3" w:rsidP="00231517">
      <w:r>
        <w:rPr>
          <w:lang w:val="cy-GB"/>
        </w:rPr>
        <w:t xml:space="preserve">(Cwblhewch/diweddarwch ar gyfer </w:t>
      </w:r>
      <w:r w:rsidR="002863EA">
        <w:rPr>
          <w:lang w:val="cy-GB"/>
        </w:rPr>
        <w:t>pob Cam</w:t>
      </w:r>
      <w:r>
        <w:rPr>
          <w:lang w:val="cy-GB"/>
        </w:rPr>
        <w:t>)</w:t>
      </w:r>
    </w:p>
    <w:p w14:paraId="1EFC2257" w14:textId="77777777" w:rsidR="00231517" w:rsidRDefault="00DA75EB" w:rsidP="00231517"/>
    <w:tbl>
      <w:tblPr>
        <w:tblStyle w:val="TableGrid"/>
        <w:tblW w:w="9351" w:type="dxa"/>
        <w:tblCellMar>
          <w:top w:w="57" w:type="dxa"/>
          <w:bottom w:w="57" w:type="dxa"/>
        </w:tblCellMar>
        <w:tblLook w:val="04A0" w:firstRow="1" w:lastRow="0" w:firstColumn="1" w:lastColumn="0" w:noHBand="0" w:noVBand="1"/>
      </w:tblPr>
      <w:tblGrid>
        <w:gridCol w:w="2830"/>
        <w:gridCol w:w="6521"/>
      </w:tblGrid>
      <w:tr w:rsidR="00C7273B" w14:paraId="1F0494EA" w14:textId="77777777" w:rsidTr="0056557E">
        <w:trPr>
          <w:cantSplit/>
        </w:trPr>
        <w:tc>
          <w:tcPr>
            <w:tcW w:w="2830" w:type="dxa"/>
            <w:shd w:val="clear" w:color="auto" w:fill="D9D9D9" w:themeFill="background1" w:themeFillShade="D9"/>
          </w:tcPr>
          <w:p w14:paraId="49BE1B80" w14:textId="77777777" w:rsidR="002157C8" w:rsidRPr="001163A4" w:rsidRDefault="00713AA3" w:rsidP="006C56C6">
            <w:pPr>
              <w:rPr>
                <w:rStyle w:val="Tableheading13ptbold"/>
              </w:rPr>
            </w:pPr>
            <w:r w:rsidRPr="001163A4">
              <w:rPr>
                <w:rStyle w:val="Tableheading13ptbold"/>
                <w:lang w:val="cy-GB"/>
              </w:rPr>
              <w:t>Blychau Cais</w:t>
            </w:r>
          </w:p>
        </w:tc>
        <w:tc>
          <w:tcPr>
            <w:tcW w:w="6521" w:type="dxa"/>
            <w:shd w:val="clear" w:color="auto" w:fill="D9D9D9" w:themeFill="background1" w:themeFillShade="D9"/>
            <w:hideMark/>
          </w:tcPr>
          <w:p w14:paraId="1D31EAAC" w14:textId="77777777" w:rsidR="002157C8" w:rsidRPr="001163A4" w:rsidRDefault="00713AA3" w:rsidP="006C56C6">
            <w:pPr>
              <w:rPr>
                <w:rStyle w:val="Tableheading13ptbold"/>
              </w:rPr>
            </w:pPr>
            <w:r w:rsidRPr="001163A4">
              <w:rPr>
                <w:rStyle w:val="Tableheading13ptbold"/>
                <w:lang w:val="cy-GB"/>
              </w:rPr>
              <w:t>Y Wybodaeth Ofynnol</w:t>
            </w:r>
          </w:p>
        </w:tc>
      </w:tr>
      <w:tr w:rsidR="00C7273B" w14:paraId="70222AEC"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0DD192FA" w14:textId="77777777" w:rsidR="00942EAE" w:rsidRDefault="00713AA3" w:rsidP="004870FC">
            <w:pPr>
              <w:rPr>
                <w:rFonts w:cs="Arial"/>
              </w:rPr>
            </w:pPr>
            <w:r>
              <w:rPr>
                <w:rFonts w:cs="Arial"/>
                <w:lang w:val="cy-GB"/>
              </w:rPr>
              <w:lastRenderedPageBreak/>
              <w:t>Gwaith (£)</w:t>
            </w:r>
          </w:p>
        </w:tc>
        <w:tc>
          <w:tcPr>
            <w:tcW w:w="6521" w:type="dxa"/>
            <w:tcBorders>
              <w:top w:val="single" w:sz="4" w:space="0" w:color="auto"/>
              <w:left w:val="single" w:sz="4" w:space="0" w:color="auto"/>
              <w:bottom w:val="single" w:sz="4" w:space="0" w:color="auto"/>
              <w:right w:val="single" w:sz="4" w:space="0" w:color="auto"/>
            </w:tcBorders>
            <w:hideMark/>
          </w:tcPr>
          <w:p w14:paraId="3C003C9D" w14:textId="77777777" w:rsidR="00942EAE" w:rsidRDefault="00713AA3" w:rsidP="004870FC">
            <w:pPr>
              <w:rPr>
                <w:rFonts w:cs="Arial"/>
              </w:rPr>
            </w:pPr>
            <w:r>
              <w:rPr>
                <w:rFonts w:cs="Arial"/>
                <w:lang w:val="cy-GB"/>
              </w:rPr>
              <w:t xml:space="preserve">Nodwch y gost </w:t>
            </w:r>
            <w:proofErr w:type="spellStart"/>
            <w:r>
              <w:rPr>
                <w:rFonts w:cs="Arial"/>
                <w:lang w:val="cy-GB"/>
              </w:rPr>
              <w:t>amcangyfrifedig</w:t>
            </w:r>
            <w:proofErr w:type="spellEnd"/>
            <w:r>
              <w:rPr>
                <w:rFonts w:cs="Arial"/>
                <w:lang w:val="cy-GB"/>
              </w:rPr>
              <w:t>/gwirioneddol fel sy'n briodol.</w:t>
            </w:r>
          </w:p>
        </w:tc>
      </w:tr>
      <w:tr w:rsidR="00C7273B" w14:paraId="60C6F6B4"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69D5A268" w14:textId="77777777" w:rsidR="00942EAE" w:rsidRDefault="00713AA3" w:rsidP="004870FC">
            <w:pPr>
              <w:rPr>
                <w:rFonts w:cs="Arial"/>
              </w:rPr>
            </w:pPr>
            <w:r w:rsidRPr="0056557E">
              <w:rPr>
                <w:rFonts w:cs="Arial"/>
                <w:lang w:val="cy-GB"/>
              </w:rPr>
              <w:t>Cost m</w:t>
            </w:r>
            <w:r w:rsidRPr="0056557E">
              <w:rPr>
                <w:rFonts w:cs="Arial"/>
                <w:vertAlign w:val="superscript"/>
                <w:lang w:val="cy-GB"/>
              </w:rPr>
              <w:t>2</w:t>
            </w:r>
          </w:p>
        </w:tc>
        <w:tc>
          <w:tcPr>
            <w:tcW w:w="6521" w:type="dxa"/>
            <w:tcBorders>
              <w:top w:val="single" w:sz="4" w:space="0" w:color="auto"/>
              <w:left w:val="single" w:sz="4" w:space="0" w:color="auto"/>
              <w:bottom w:val="single" w:sz="4" w:space="0" w:color="auto"/>
              <w:right w:val="single" w:sz="4" w:space="0" w:color="auto"/>
            </w:tcBorders>
            <w:hideMark/>
          </w:tcPr>
          <w:p w14:paraId="43C46797" w14:textId="77777777" w:rsidR="00942EAE" w:rsidRDefault="00713AA3" w:rsidP="004870FC">
            <w:pPr>
              <w:rPr>
                <w:rFonts w:cs="Arial"/>
              </w:rPr>
            </w:pPr>
            <w:r w:rsidRPr="0056557E">
              <w:rPr>
                <w:rFonts w:cs="Arial"/>
                <w:lang w:val="cy-GB"/>
              </w:rPr>
              <w:t>Nodwch y gost m</w:t>
            </w:r>
            <w:r w:rsidRPr="0056557E">
              <w:rPr>
                <w:rFonts w:cs="Arial"/>
                <w:vertAlign w:val="superscript"/>
                <w:lang w:val="cy-GB"/>
              </w:rPr>
              <w:t>2</w:t>
            </w:r>
            <w:r w:rsidRPr="0056557E">
              <w:rPr>
                <w:rFonts w:cs="Arial"/>
                <w:lang w:val="cy-GB"/>
              </w:rPr>
              <w:t>.</w:t>
            </w:r>
          </w:p>
        </w:tc>
      </w:tr>
      <w:tr w:rsidR="00C7273B" w14:paraId="09D6A68F"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4BF331FB" w14:textId="77777777" w:rsidR="00BB002A" w:rsidRDefault="00713AA3" w:rsidP="004870FC">
            <w:pPr>
              <w:rPr>
                <w:rFonts w:cs="Arial"/>
              </w:rPr>
            </w:pPr>
            <w:proofErr w:type="spellStart"/>
            <w:r>
              <w:rPr>
                <w:rFonts w:cs="Arial"/>
                <w:lang w:val="cy-GB"/>
              </w:rPr>
              <w:t>Annormaleddau</w:t>
            </w:r>
            <w:proofErr w:type="spellEnd"/>
          </w:p>
          <w:p w14:paraId="4BD134D0" w14:textId="77777777" w:rsidR="00942EAE" w:rsidRDefault="00DA75EB" w:rsidP="004870FC">
            <w:pPr>
              <w:rPr>
                <w:rFonts w:cs="Arial"/>
              </w:rPr>
            </w:pPr>
          </w:p>
        </w:tc>
        <w:tc>
          <w:tcPr>
            <w:tcW w:w="6521" w:type="dxa"/>
            <w:tcBorders>
              <w:top w:val="single" w:sz="4" w:space="0" w:color="auto"/>
              <w:left w:val="single" w:sz="4" w:space="0" w:color="auto"/>
              <w:bottom w:val="single" w:sz="4" w:space="0" w:color="auto"/>
              <w:right w:val="single" w:sz="4" w:space="0" w:color="auto"/>
            </w:tcBorders>
          </w:tcPr>
          <w:p w14:paraId="33E3E61B" w14:textId="77777777" w:rsidR="00942EAE" w:rsidRDefault="00713AA3" w:rsidP="004870FC">
            <w:pPr>
              <w:rPr>
                <w:rFonts w:cs="Arial"/>
              </w:rPr>
            </w:pPr>
            <w:r>
              <w:rPr>
                <w:rFonts w:cs="Arial"/>
                <w:lang w:val="cy-GB"/>
              </w:rPr>
              <w:t xml:space="preserve">Costau am </w:t>
            </w:r>
            <w:proofErr w:type="spellStart"/>
            <w:r>
              <w:rPr>
                <w:rFonts w:cs="Arial"/>
                <w:lang w:val="cy-GB"/>
              </w:rPr>
              <w:t>annormaleddau</w:t>
            </w:r>
            <w:proofErr w:type="spellEnd"/>
            <w:r>
              <w:rPr>
                <w:rFonts w:cs="Arial"/>
                <w:lang w:val="cy-GB"/>
              </w:rPr>
              <w:t xml:space="preserve"> derbyniol.</w:t>
            </w:r>
          </w:p>
          <w:p w14:paraId="48FF6BC8" w14:textId="77777777" w:rsidR="00942EAE" w:rsidRDefault="00713AA3" w:rsidP="0056557E">
            <w:pPr>
              <w:rPr>
                <w:rFonts w:cs="Arial"/>
              </w:rPr>
            </w:pPr>
            <w:r>
              <w:rPr>
                <w:rFonts w:cs="Arial"/>
                <w:b/>
                <w:bCs/>
                <w:lang w:val="cy-GB"/>
              </w:rPr>
              <w:t>Gweler Atodiad 12 am fanylion am gostau annormal/ffactorau sy'n effeithio ar gostau.</w:t>
            </w:r>
          </w:p>
        </w:tc>
      </w:tr>
      <w:tr w:rsidR="00C7273B" w14:paraId="20312D7B"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0AC079B2" w14:textId="77777777" w:rsidR="00942EAE" w:rsidRDefault="00713AA3" w:rsidP="004870FC">
            <w:pPr>
              <w:rPr>
                <w:rFonts w:cs="Arial"/>
              </w:rPr>
            </w:pPr>
            <w:r>
              <w:rPr>
                <w:rFonts w:cs="Arial"/>
                <w:lang w:val="cy-GB"/>
              </w:rPr>
              <w:t xml:space="preserve">Cost y gwaith – </w:t>
            </w:r>
            <w:proofErr w:type="spellStart"/>
            <w:r>
              <w:rPr>
                <w:rFonts w:cs="Arial"/>
                <w:lang w:val="cy-GB"/>
              </w:rPr>
              <w:t>annormaleddau</w:t>
            </w:r>
            <w:proofErr w:type="spellEnd"/>
          </w:p>
        </w:tc>
        <w:tc>
          <w:tcPr>
            <w:tcW w:w="6521" w:type="dxa"/>
            <w:tcBorders>
              <w:top w:val="single" w:sz="4" w:space="0" w:color="auto"/>
              <w:left w:val="single" w:sz="4" w:space="0" w:color="auto"/>
              <w:bottom w:val="single" w:sz="4" w:space="0" w:color="auto"/>
              <w:right w:val="single" w:sz="4" w:space="0" w:color="auto"/>
            </w:tcBorders>
            <w:hideMark/>
          </w:tcPr>
          <w:p w14:paraId="1509488E" w14:textId="77777777" w:rsidR="00942EAE" w:rsidRDefault="00713AA3" w:rsidP="004870FC">
            <w:pPr>
              <w:rPr>
                <w:rFonts w:cs="Arial"/>
              </w:rPr>
            </w:pPr>
            <w:r>
              <w:rPr>
                <w:rFonts w:cs="Arial"/>
                <w:lang w:val="cy-GB"/>
              </w:rPr>
              <w:t>Nodwch y gost.</w:t>
            </w:r>
          </w:p>
        </w:tc>
      </w:tr>
      <w:tr w:rsidR="00C7273B" w14:paraId="4B26F719" w14:textId="77777777" w:rsidTr="0056557E">
        <w:trPr>
          <w:cantSplit/>
        </w:trPr>
        <w:tc>
          <w:tcPr>
            <w:tcW w:w="2830" w:type="dxa"/>
            <w:tcBorders>
              <w:top w:val="single" w:sz="4" w:space="0" w:color="auto"/>
              <w:left w:val="single" w:sz="4" w:space="0" w:color="auto"/>
              <w:bottom w:val="single" w:sz="4" w:space="0" w:color="auto"/>
              <w:right w:val="single" w:sz="4" w:space="0" w:color="auto"/>
            </w:tcBorders>
          </w:tcPr>
          <w:p w14:paraId="19AA7C83" w14:textId="77777777" w:rsidR="00942EAE" w:rsidRDefault="00713AA3" w:rsidP="004870FC">
            <w:pPr>
              <w:rPr>
                <w:rFonts w:cs="Arial"/>
              </w:rPr>
            </w:pPr>
            <w:r>
              <w:rPr>
                <w:rFonts w:cs="Arial"/>
                <w:lang w:val="cy-GB"/>
              </w:rPr>
              <w:t>Cost m</w:t>
            </w:r>
            <w:r>
              <w:rPr>
                <w:rFonts w:cs="Arial"/>
                <w:vertAlign w:val="superscript"/>
                <w:lang w:val="cy-GB"/>
              </w:rPr>
              <w:t>2</w:t>
            </w:r>
            <w:r>
              <w:rPr>
                <w:rFonts w:cs="Arial"/>
                <w:lang w:val="cy-GB"/>
              </w:rPr>
              <w:t xml:space="preserve"> — </w:t>
            </w:r>
            <w:proofErr w:type="spellStart"/>
            <w:r>
              <w:rPr>
                <w:rFonts w:cs="Arial"/>
                <w:lang w:val="cy-GB"/>
              </w:rPr>
              <w:t>annormaleddau</w:t>
            </w:r>
            <w:proofErr w:type="spellEnd"/>
          </w:p>
        </w:tc>
        <w:tc>
          <w:tcPr>
            <w:tcW w:w="6521" w:type="dxa"/>
            <w:tcBorders>
              <w:top w:val="single" w:sz="4" w:space="0" w:color="auto"/>
              <w:left w:val="single" w:sz="4" w:space="0" w:color="auto"/>
              <w:bottom w:val="single" w:sz="4" w:space="0" w:color="auto"/>
              <w:right w:val="single" w:sz="4" w:space="0" w:color="auto"/>
            </w:tcBorders>
            <w:hideMark/>
          </w:tcPr>
          <w:p w14:paraId="3C77633D" w14:textId="77777777" w:rsidR="00942EAE" w:rsidRDefault="00713AA3" w:rsidP="0056557E">
            <w:pPr>
              <w:rPr>
                <w:rFonts w:cs="Arial"/>
              </w:rPr>
            </w:pPr>
            <w:r>
              <w:rPr>
                <w:rFonts w:cs="Arial"/>
                <w:lang w:val="cy-GB"/>
              </w:rPr>
              <w:t>Nodwch y gost m</w:t>
            </w:r>
            <w:r>
              <w:rPr>
                <w:rFonts w:cs="Arial"/>
                <w:vertAlign w:val="superscript"/>
                <w:lang w:val="cy-GB"/>
              </w:rPr>
              <w:t>2</w:t>
            </w:r>
            <w:r>
              <w:rPr>
                <w:rFonts w:cs="Arial"/>
                <w:lang w:val="cy-GB"/>
              </w:rPr>
              <w:t xml:space="preserve"> (dyma'r gost sylfaen).</w:t>
            </w:r>
          </w:p>
        </w:tc>
      </w:tr>
      <w:tr w:rsidR="00C7273B" w14:paraId="08B0CA48" w14:textId="77777777" w:rsidTr="0056557E">
        <w:trPr>
          <w:cantSplit/>
        </w:trPr>
        <w:tc>
          <w:tcPr>
            <w:tcW w:w="2830" w:type="dxa"/>
            <w:tcBorders>
              <w:top w:val="single" w:sz="4" w:space="0" w:color="auto"/>
              <w:left w:val="single" w:sz="4" w:space="0" w:color="auto"/>
              <w:bottom w:val="single" w:sz="4" w:space="0" w:color="auto"/>
              <w:right w:val="single" w:sz="4" w:space="0" w:color="auto"/>
            </w:tcBorders>
            <w:hideMark/>
          </w:tcPr>
          <w:p w14:paraId="30E24F0D" w14:textId="77777777" w:rsidR="00942EAE" w:rsidRDefault="00713AA3" w:rsidP="004870FC">
            <w:pPr>
              <w:rPr>
                <w:rFonts w:cs="Arial"/>
              </w:rPr>
            </w:pPr>
            <w:r>
              <w:rPr>
                <w:rFonts w:cs="Arial"/>
                <w:lang w:val="cy-GB"/>
              </w:rPr>
              <w:t xml:space="preserve">Rhestr o </w:t>
            </w:r>
            <w:proofErr w:type="spellStart"/>
            <w:r>
              <w:rPr>
                <w:rFonts w:cs="Arial"/>
                <w:lang w:val="cy-GB"/>
              </w:rPr>
              <w:t>annormaleddau</w:t>
            </w:r>
            <w:proofErr w:type="spellEnd"/>
            <w:r>
              <w:rPr>
                <w:rFonts w:cs="Arial"/>
                <w:lang w:val="cy-GB"/>
              </w:rPr>
              <w:t xml:space="preserve"> </w:t>
            </w:r>
          </w:p>
        </w:tc>
        <w:tc>
          <w:tcPr>
            <w:tcW w:w="6521" w:type="dxa"/>
            <w:tcBorders>
              <w:top w:val="single" w:sz="4" w:space="0" w:color="auto"/>
              <w:left w:val="single" w:sz="4" w:space="0" w:color="auto"/>
              <w:bottom w:val="single" w:sz="4" w:space="0" w:color="auto"/>
              <w:right w:val="single" w:sz="4" w:space="0" w:color="auto"/>
            </w:tcBorders>
          </w:tcPr>
          <w:p w14:paraId="74FF7ECF" w14:textId="77777777" w:rsidR="00942EAE" w:rsidRDefault="00713AA3" w:rsidP="004870FC">
            <w:pPr>
              <w:rPr>
                <w:rFonts w:cs="Arial"/>
              </w:rPr>
            </w:pPr>
            <w:r>
              <w:rPr>
                <w:rFonts w:cs="Arial"/>
                <w:lang w:val="cy-GB"/>
              </w:rPr>
              <w:t>Nodwch y rhestr ar bob cam.</w:t>
            </w:r>
          </w:p>
        </w:tc>
      </w:tr>
    </w:tbl>
    <w:p w14:paraId="014CE209" w14:textId="77777777" w:rsidR="00942EAE" w:rsidRDefault="00713AA3" w:rsidP="00231517">
      <w:pPr>
        <w:pStyle w:val="Heading3hiddenfromTOC"/>
      </w:pPr>
      <w:r>
        <w:rPr>
          <w:iCs/>
          <w:lang w:val="cy-GB"/>
        </w:rPr>
        <w:t>Cam cysyniad</w:t>
      </w:r>
    </w:p>
    <w:tbl>
      <w:tblPr>
        <w:tblStyle w:val="TableGrid"/>
        <w:tblW w:w="9067" w:type="dxa"/>
        <w:tblCellMar>
          <w:top w:w="57" w:type="dxa"/>
          <w:bottom w:w="57" w:type="dxa"/>
        </w:tblCellMar>
        <w:tblLook w:val="04A0" w:firstRow="1" w:lastRow="0" w:firstColumn="1" w:lastColumn="0" w:noHBand="0" w:noVBand="1"/>
      </w:tblPr>
      <w:tblGrid>
        <w:gridCol w:w="2836"/>
        <w:gridCol w:w="6231"/>
      </w:tblGrid>
      <w:tr w:rsidR="00C7273B" w14:paraId="3F743BDE" w14:textId="77777777" w:rsidTr="008C6271">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81762" w14:textId="77777777" w:rsidR="002157C8" w:rsidRPr="001163A4" w:rsidRDefault="00713AA3" w:rsidP="002157C8">
            <w:pPr>
              <w:rPr>
                <w:rStyle w:val="Tableheading13ptbold"/>
              </w:rPr>
            </w:pPr>
            <w:r w:rsidRPr="001163A4">
              <w:rPr>
                <w:rStyle w:val="Tableheading13ptbold"/>
                <w:lang w:val="cy-GB"/>
              </w:rPr>
              <w:t>Blychau Cais</w:t>
            </w:r>
          </w:p>
        </w:tc>
        <w:tc>
          <w:tcPr>
            <w:tcW w:w="6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5F992" w14:textId="77777777" w:rsidR="002157C8" w:rsidRPr="001163A4" w:rsidRDefault="00713AA3" w:rsidP="002157C8">
            <w:pPr>
              <w:rPr>
                <w:rStyle w:val="Tableheading13ptbold"/>
              </w:rPr>
            </w:pPr>
            <w:r w:rsidRPr="001163A4">
              <w:rPr>
                <w:rStyle w:val="Tableheading13ptbold"/>
                <w:lang w:val="cy-GB"/>
              </w:rPr>
              <w:t>Y Wybodaeth Ofynnol</w:t>
            </w:r>
          </w:p>
        </w:tc>
      </w:tr>
      <w:tr w:rsidR="0042344F" w14:paraId="6AFF136F" w14:textId="77777777" w:rsidTr="008C6271">
        <w:tc>
          <w:tcPr>
            <w:tcW w:w="2836" w:type="dxa"/>
            <w:tcBorders>
              <w:top w:val="single" w:sz="4" w:space="0" w:color="auto"/>
              <w:left w:val="single" w:sz="4" w:space="0" w:color="auto"/>
              <w:bottom w:val="single" w:sz="4" w:space="0" w:color="auto"/>
              <w:right w:val="single" w:sz="4" w:space="0" w:color="auto"/>
            </w:tcBorders>
          </w:tcPr>
          <w:p w14:paraId="692987B7" w14:textId="77777777" w:rsidR="0042344F" w:rsidRDefault="0042344F" w:rsidP="002157C8">
            <w:pPr>
              <w:rPr>
                <w:rFonts w:cs="Arial"/>
                <w:lang w:val="cy-GB"/>
              </w:rPr>
            </w:pPr>
            <w:r>
              <w:rPr>
                <w:rFonts w:cs="Arial"/>
                <w:lang w:val="cy-GB"/>
              </w:rPr>
              <w:t>Cyflwyniad i’r prosiect</w:t>
            </w:r>
          </w:p>
        </w:tc>
        <w:tc>
          <w:tcPr>
            <w:tcW w:w="6231" w:type="dxa"/>
            <w:tcBorders>
              <w:top w:val="single" w:sz="4" w:space="0" w:color="auto"/>
              <w:left w:val="single" w:sz="4" w:space="0" w:color="auto"/>
              <w:bottom w:val="single" w:sz="4" w:space="0" w:color="auto"/>
              <w:right w:val="single" w:sz="4" w:space="0" w:color="auto"/>
            </w:tcBorders>
          </w:tcPr>
          <w:p w14:paraId="79487009" w14:textId="77777777" w:rsidR="0042344F" w:rsidRPr="00F07098" w:rsidRDefault="0042344F" w:rsidP="00FF6DCE">
            <w:pPr>
              <w:rPr>
                <w:rFonts w:cs="Arial"/>
                <w:lang w:val="cy-GB"/>
              </w:rPr>
            </w:pPr>
            <w:r>
              <w:rPr>
                <w:rFonts w:cs="Arial"/>
                <w:lang w:val="cy-GB"/>
              </w:rPr>
              <w:t xml:space="preserve">Eich cyfle i amlinellu cefndir / hanes y cynllun, manylion am y grŵp cleientiaid, amgylchiadau arbennig a’r </w:t>
            </w:r>
            <w:r w:rsidRPr="0042344F">
              <w:rPr>
                <w:rStyle w:val="field-content"/>
                <w:rFonts w:cs="Arial"/>
                <w:lang w:val="cy-GB"/>
              </w:rPr>
              <w:t>br</w:t>
            </w:r>
            <w:r w:rsidR="00FF6DCE">
              <w:rPr>
                <w:rStyle w:val="field-content"/>
                <w:rFonts w:cs="Arial"/>
                <w:lang w:val="cy-GB"/>
              </w:rPr>
              <w:t>i</w:t>
            </w:r>
            <w:r w:rsidRPr="0042344F">
              <w:rPr>
                <w:rStyle w:val="field-content"/>
                <w:rFonts w:cs="Arial"/>
                <w:lang w:val="cy-GB"/>
              </w:rPr>
              <w:t>ff</w:t>
            </w:r>
            <w:r>
              <w:rPr>
                <w:rStyle w:val="field-content"/>
                <w:rFonts w:cs="Arial"/>
                <w:lang w:val="cy-GB"/>
              </w:rPr>
              <w:t xml:space="preserve"> ysgrifenedig.</w:t>
            </w:r>
          </w:p>
        </w:tc>
      </w:tr>
      <w:tr w:rsidR="00C7273B" w14:paraId="39D36503" w14:textId="77777777" w:rsidTr="008C6271">
        <w:tc>
          <w:tcPr>
            <w:tcW w:w="2836" w:type="dxa"/>
            <w:tcBorders>
              <w:top w:val="single" w:sz="4" w:space="0" w:color="auto"/>
              <w:left w:val="single" w:sz="4" w:space="0" w:color="auto"/>
              <w:bottom w:val="single" w:sz="4" w:space="0" w:color="auto"/>
              <w:right w:val="single" w:sz="4" w:space="0" w:color="auto"/>
            </w:tcBorders>
          </w:tcPr>
          <w:p w14:paraId="5699876D" w14:textId="77777777" w:rsidR="002157C8" w:rsidRDefault="00713AA3" w:rsidP="002157C8">
            <w:pPr>
              <w:rPr>
                <w:rFonts w:cs="Arial"/>
              </w:rPr>
            </w:pPr>
            <w:r>
              <w:rPr>
                <w:rFonts w:cs="Arial"/>
                <w:lang w:val="cy-GB"/>
              </w:rPr>
              <w:t>Dadansoddiad o gysyniad a chyd-destun y dyluniad</w:t>
            </w:r>
          </w:p>
        </w:tc>
        <w:tc>
          <w:tcPr>
            <w:tcW w:w="6231" w:type="dxa"/>
            <w:tcBorders>
              <w:top w:val="single" w:sz="4" w:space="0" w:color="auto"/>
              <w:left w:val="single" w:sz="4" w:space="0" w:color="auto"/>
              <w:bottom w:val="single" w:sz="4" w:space="0" w:color="auto"/>
              <w:right w:val="single" w:sz="4" w:space="0" w:color="auto"/>
            </w:tcBorders>
          </w:tcPr>
          <w:p w14:paraId="5AED5569" w14:textId="77777777" w:rsidR="002157C8" w:rsidRPr="00F07098" w:rsidRDefault="00713AA3" w:rsidP="002157C8">
            <w:pPr>
              <w:rPr>
                <w:rFonts w:cs="Arial"/>
              </w:rPr>
            </w:pPr>
            <w:r w:rsidRPr="00F07098">
              <w:rPr>
                <w:rFonts w:cs="Arial"/>
                <w:lang w:val="cy-GB"/>
              </w:rPr>
              <w:t xml:space="preserve">Gyda'ch dylunwyr, rhowch ddisgrifiad o gysyniad a gweledigaeth dylunio'r cynllun a sut yr eir i'r afael â'r agenda ansawdd. Dylai'r tîm dylunio gyfeirio'n benodol at gyhoeddiad Llywodraeth Cymru, sef </w:t>
            </w:r>
            <w:r w:rsidRPr="00F07098">
              <w:rPr>
                <w:rFonts w:cs="Arial"/>
                <w:i/>
                <w:iCs/>
                <w:lang w:val="cy-GB"/>
              </w:rPr>
              <w:t>Canllawiau ar Ddadansoddi Safleoedd a Chyd-destun:</w:t>
            </w:r>
            <w:r w:rsidRPr="00F07098">
              <w:rPr>
                <w:rFonts w:cs="Arial"/>
                <w:lang w:val="cy-GB"/>
              </w:rPr>
              <w:t xml:space="preserve"> </w:t>
            </w:r>
            <w:r w:rsidRPr="00F07098">
              <w:rPr>
                <w:rFonts w:cs="Arial"/>
                <w:i/>
                <w:iCs/>
                <w:lang w:val="cy-GB"/>
              </w:rPr>
              <w:t>Pennu gwerth safle.</w:t>
            </w:r>
          </w:p>
          <w:p w14:paraId="5DF27DCD" w14:textId="77777777" w:rsidR="002157C8" w:rsidRPr="00A02A7D" w:rsidRDefault="00DA75EB" w:rsidP="002157C8">
            <w:pPr>
              <w:rPr>
                <w:rFonts w:cs="Arial"/>
              </w:rPr>
            </w:pPr>
          </w:p>
          <w:p w14:paraId="3AD10773" w14:textId="77777777" w:rsidR="002157C8" w:rsidRPr="00713AA3" w:rsidRDefault="00713AA3" w:rsidP="002157C8">
            <w:pPr>
              <w:rPr>
                <w:rStyle w:val="Hyperlink"/>
                <w:rFonts w:cs="Arial"/>
              </w:rPr>
            </w:pPr>
            <w:r>
              <w:rPr>
                <w:rFonts w:cs="Arial"/>
                <w:lang w:val="cy-GB"/>
              </w:rPr>
              <w:fldChar w:fldCharType="begin"/>
            </w:r>
            <w:r>
              <w:rPr>
                <w:rFonts w:cs="Arial"/>
                <w:lang w:val="cy-GB"/>
              </w:rPr>
              <w:instrText xml:space="preserve"> HYPERLINK "https://llyw.cymru/sites/default/files/publications/2018-09/canllaw-cyd-destun-safle.pdf" </w:instrText>
            </w:r>
            <w:r>
              <w:rPr>
                <w:rFonts w:cs="Arial"/>
                <w:lang w:val="cy-GB"/>
              </w:rPr>
              <w:fldChar w:fldCharType="separate"/>
            </w:r>
            <w:r w:rsidRPr="00713AA3">
              <w:rPr>
                <w:rStyle w:val="Hyperlink"/>
                <w:rFonts w:cs="Arial"/>
                <w:lang w:val="cy-GB"/>
              </w:rPr>
              <w:t>https://llyw.cymru/sites/default/files/publications/2018-09/canllaw-cyd-destun-safle.pdf</w:t>
            </w:r>
          </w:p>
          <w:p w14:paraId="0017A8CA" w14:textId="77777777" w:rsidR="002157C8" w:rsidRDefault="00713AA3" w:rsidP="002157C8">
            <w:pPr>
              <w:rPr>
                <w:rFonts w:cs="Arial"/>
              </w:rPr>
            </w:pPr>
            <w:r>
              <w:rPr>
                <w:rFonts w:cs="Arial"/>
                <w:lang w:val="cy-GB"/>
              </w:rPr>
              <w:fldChar w:fldCharType="end"/>
            </w:r>
          </w:p>
          <w:p w14:paraId="26B2F0FA" w14:textId="77777777" w:rsidR="002157C8" w:rsidRDefault="00713AA3" w:rsidP="002157C8">
            <w:pPr>
              <w:rPr>
                <w:rFonts w:cs="Arial"/>
              </w:rPr>
            </w:pPr>
            <w:r>
              <w:rPr>
                <w:rFonts w:cs="Arial"/>
                <w:lang w:val="cy-GB"/>
              </w:rPr>
              <w:t>Os oes unrhyw broblemau posibl o ran cydymffurfio â Safonau Ansawdd Llywodraeth Cymru, rhowch fanylion.</w:t>
            </w:r>
          </w:p>
        </w:tc>
      </w:tr>
      <w:tr w:rsidR="00C7273B" w14:paraId="502D7454" w14:textId="77777777" w:rsidTr="008C6271">
        <w:tc>
          <w:tcPr>
            <w:tcW w:w="2836" w:type="dxa"/>
            <w:tcBorders>
              <w:top w:val="single" w:sz="4" w:space="0" w:color="auto"/>
              <w:left w:val="single" w:sz="4" w:space="0" w:color="auto"/>
              <w:bottom w:val="single" w:sz="4" w:space="0" w:color="auto"/>
              <w:right w:val="single" w:sz="4" w:space="0" w:color="auto"/>
            </w:tcBorders>
          </w:tcPr>
          <w:p w14:paraId="7DD7026C" w14:textId="77777777" w:rsidR="002157C8" w:rsidRDefault="00713AA3" w:rsidP="002157C8">
            <w:pPr>
              <w:rPr>
                <w:rFonts w:cs="Arial"/>
              </w:rPr>
            </w:pPr>
            <w:r>
              <w:rPr>
                <w:rFonts w:cs="Arial"/>
                <w:lang w:val="cy-GB"/>
              </w:rPr>
              <w:t>Arfarniad o'r safle</w:t>
            </w:r>
          </w:p>
        </w:tc>
        <w:tc>
          <w:tcPr>
            <w:tcW w:w="6231" w:type="dxa"/>
            <w:tcBorders>
              <w:top w:val="single" w:sz="4" w:space="0" w:color="auto"/>
              <w:left w:val="single" w:sz="4" w:space="0" w:color="auto"/>
              <w:bottom w:val="single" w:sz="4" w:space="0" w:color="auto"/>
              <w:right w:val="single" w:sz="4" w:space="0" w:color="auto"/>
            </w:tcBorders>
            <w:hideMark/>
          </w:tcPr>
          <w:p w14:paraId="3C84DD60" w14:textId="77777777" w:rsidR="002157C8" w:rsidRDefault="00713AA3" w:rsidP="002157C8">
            <w:pPr>
              <w:rPr>
                <w:rFonts w:cs="Arial"/>
              </w:rPr>
            </w:pPr>
            <w:r>
              <w:rPr>
                <w:rFonts w:cs="Arial"/>
                <w:lang w:val="cy-GB"/>
              </w:rPr>
              <w:t>Eglurwch sut mae'r ardaloedd allanol wedi'u dylunio (drwy gyfeirio at ganllawiau Llywodraeth Cymru uchod) a sut maent yn ymwneud â'r cartrefi a'r amgylchedd cyfagos. Rhowch y safle mewn cyd-destun, a dangoswch ogwydd yr adeiladau, y potensial am ynni haul goddefol, SUDS ac ati.</w:t>
            </w:r>
          </w:p>
        </w:tc>
      </w:tr>
    </w:tbl>
    <w:p w14:paraId="7AD4AD27" w14:textId="77777777" w:rsidR="00942EAE" w:rsidRDefault="00713AA3" w:rsidP="00231517">
      <w:pPr>
        <w:pStyle w:val="Heading3hiddenfromTOC"/>
      </w:pPr>
      <w:r>
        <w:rPr>
          <w:iCs/>
          <w:lang w:val="cy-GB"/>
        </w:rPr>
        <w:t>Sylwadau LCC am gaffael</w:t>
      </w:r>
    </w:p>
    <w:tbl>
      <w:tblPr>
        <w:tblStyle w:val="TableGrid"/>
        <w:tblW w:w="9067" w:type="dxa"/>
        <w:tblCellMar>
          <w:top w:w="57" w:type="dxa"/>
          <w:bottom w:w="57" w:type="dxa"/>
        </w:tblCellMar>
        <w:tblLook w:val="04A0" w:firstRow="1" w:lastRow="0" w:firstColumn="1" w:lastColumn="0" w:noHBand="0" w:noVBand="1"/>
      </w:tblPr>
      <w:tblGrid>
        <w:gridCol w:w="2830"/>
        <w:gridCol w:w="6237"/>
      </w:tblGrid>
      <w:tr w:rsidR="00C7273B" w14:paraId="1EEACC5E" w14:textId="77777777" w:rsidTr="00625874">
        <w:trPr>
          <w:cantSplit/>
        </w:trPr>
        <w:tc>
          <w:tcPr>
            <w:tcW w:w="2830" w:type="dxa"/>
            <w:shd w:val="clear" w:color="auto" w:fill="D9D9D9" w:themeFill="background1" w:themeFillShade="D9"/>
          </w:tcPr>
          <w:p w14:paraId="4C03ADEC" w14:textId="77777777" w:rsidR="002157C8" w:rsidRPr="001163A4" w:rsidRDefault="00713AA3" w:rsidP="006C56C6">
            <w:pPr>
              <w:rPr>
                <w:rStyle w:val="Tableheading13ptbold"/>
              </w:rPr>
            </w:pPr>
            <w:r w:rsidRPr="001163A4">
              <w:rPr>
                <w:rStyle w:val="Tableheading13ptbold"/>
                <w:lang w:val="cy-GB"/>
              </w:rPr>
              <w:t>Blychau Cais</w:t>
            </w:r>
          </w:p>
        </w:tc>
        <w:tc>
          <w:tcPr>
            <w:tcW w:w="6237" w:type="dxa"/>
            <w:shd w:val="clear" w:color="auto" w:fill="D9D9D9" w:themeFill="background1" w:themeFillShade="D9"/>
            <w:hideMark/>
          </w:tcPr>
          <w:p w14:paraId="44342135" w14:textId="77777777" w:rsidR="002157C8" w:rsidRPr="001163A4" w:rsidRDefault="00713AA3" w:rsidP="006C56C6">
            <w:pPr>
              <w:rPr>
                <w:rStyle w:val="Tableheading13ptbold"/>
              </w:rPr>
            </w:pPr>
            <w:r w:rsidRPr="001163A4">
              <w:rPr>
                <w:rStyle w:val="Tableheading13ptbold"/>
                <w:lang w:val="cy-GB"/>
              </w:rPr>
              <w:t>Y Wybodaeth Ofynnol</w:t>
            </w:r>
          </w:p>
        </w:tc>
      </w:tr>
      <w:tr w:rsidR="00C7273B" w14:paraId="24DBBFA1" w14:textId="77777777" w:rsidTr="00625874">
        <w:trPr>
          <w:cantSplit/>
        </w:trPr>
        <w:tc>
          <w:tcPr>
            <w:tcW w:w="2830" w:type="dxa"/>
            <w:tcBorders>
              <w:top w:val="single" w:sz="4" w:space="0" w:color="auto"/>
              <w:left w:val="single" w:sz="4" w:space="0" w:color="auto"/>
              <w:bottom w:val="single" w:sz="4" w:space="0" w:color="auto"/>
              <w:right w:val="single" w:sz="4" w:space="0" w:color="auto"/>
            </w:tcBorders>
          </w:tcPr>
          <w:p w14:paraId="30AEEB05" w14:textId="77777777" w:rsidR="00942EAE" w:rsidRDefault="00DA75EB" w:rsidP="004870FC">
            <w:pPr>
              <w:rPr>
                <w:rFonts w:cs="Arial"/>
                <w:b/>
                <w:sz w:val="28"/>
                <w:szCs w:val="28"/>
              </w:rPr>
            </w:pPr>
          </w:p>
        </w:tc>
        <w:tc>
          <w:tcPr>
            <w:tcW w:w="6237" w:type="dxa"/>
            <w:tcBorders>
              <w:top w:val="single" w:sz="4" w:space="0" w:color="auto"/>
              <w:left w:val="single" w:sz="4" w:space="0" w:color="auto"/>
              <w:bottom w:val="single" w:sz="4" w:space="0" w:color="auto"/>
              <w:right w:val="single" w:sz="4" w:space="0" w:color="auto"/>
            </w:tcBorders>
          </w:tcPr>
          <w:p w14:paraId="417AF37C" w14:textId="77777777" w:rsidR="00942EAE" w:rsidRDefault="00713AA3" w:rsidP="004870FC">
            <w:pPr>
              <w:rPr>
                <w:rFonts w:cs="Arial"/>
              </w:rPr>
            </w:pPr>
            <w:r>
              <w:rPr>
                <w:rFonts w:cs="Arial"/>
                <w:lang w:val="cy-GB"/>
              </w:rPr>
              <w:t>Ychwanegwch unrhyw wybodaeth sy'n ymwneud â'r llwybr caffael a chadwch gofnod o unrhyw sylwadau yn eich ffeil Adolygiad Ôl-gwblhau.</w:t>
            </w:r>
          </w:p>
        </w:tc>
      </w:tr>
    </w:tbl>
    <w:p w14:paraId="1D534654" w14:textId="77777777" w:rsidR="00942EAE" w:rsidRDefault="00713AA3" w:rsidP="00231517">
      <w:pPr>
        <w:pStyle w:val="Heading3hiddenfromTOC"/>
      </w:pPr>
      <w:r>
        <w:rPr>
          <w:iCs/>
          <w:lang w:val="cy-GB"/>
        </w:rPr>
        <w:lastRenderedPageBreak/>
        <w:t>Sylwadau LCC am gost</w:t>
      </w:r>
    </w:p>
    <w:tbl>
      <w:tblPr>
        <w:tblStyle w:val="TableGrid"/>
        <w:tblW w:w="9067" w:type="dxa"/>
        <w:tblCellMar>
          <w:top w:w="57" w:type="dxa"/>
          <w:bottom w:w="57" w:type="dxa"/>
        </w:tblCellMar>
        <w:tblLook w:val="04A0" w:firstRow="1" w:lastRow="0" w:firstColumn="1" w:lastColumn="0" w:noHBand="0" w:noVBand="1"/>
      </w:tblPr>
      <w:tblGrid>
        <w:gridCol w:w="2830"/>
        <w:gridCol w:w="6237"/>
      </w:tblGrid>
      <w:tr w:rsidR="00C7273B" w14:paraId="716F7FFD" w14:textId="77777777" w:rsidTr="00A20EEE">
        <w:tc>
          <w:tcPr>
            <w:tcW w:w="2830" w:type="dxa"/>
            <w:shd w:val="clear" w:color="auto" w:fill="D9D9D9" w:themeFill="background1" w:themeFillShade="D9"/>
          </w:tcPr>
          <w:p w14:paraId="1EBDB8E5" w14:textId="77777777" w:rsidR="002157C8" w:rsidRPr="001163A4" w:rsidRDefault="00713AA3" w:rsidP="006C56C6">
            <w:pPr>
              <w:rPr>
                <w:rStyle w:val="Tableheading13ptbold"/>
              </w:rPr>
            </w:pPr>
            <w:r w:rsidRPr="001163A4">
              <w:rPr>
                <w:rStyle w:val="Tableheading13ptbold"/>
                <w:lang w:val="cy-GB"/>
              </w:rPr>
              <w:t>Blychau Cais</w:t>
            </w:r>
          </w:p>
        </w:tc>
        <w:tc>
          <w:tcPr>
            <w:tcW w:w="6237" w:type="dxa"/>
            <w:shd w:val="clear" w:color="auto" w:fill="D9D9D9" w:themeFill="background1" w:themeFillShade="D9"/>
            <w:hideMark/>
          </w:tcPr>
          <w:p w14:paraId="6F6ADB64" w14:textId="77777777" w:rsidR="002157C8" w:rsidRPr="001163A4" w:rsidRDefault="00713AA3" w:rsidP="006C56C6">
            <w:pPr>
              <w:rPr>
                <w:rStyle w:val="Tableheading13ptbold"/>
              </w:rPr>
            </w:pPr>
            <w:r w:rsidRPr="001163A4">
              <w:rPr>
                <w:rStyle w:val="Tableheading13ptbold"/>
                <w:lang w:val="cy-GB"/>
              </w:rPr>
              <w:t>Y Wybodaeth Ofynnol</w:t>
            </w:r>
          </w:p>
        </w:tc>
      </w:tr>
      <w:tr w:rsidR="00C7273B" w14:paraId="05D63FCC" w14:textId="77777777" w:rsidTr="00A20EEE">
        <w:tc>
          <w:tcPr>
            <w:tcW w:w="2830" w:type="dxa"/>
            <w:tcBorders>
              <w:top w:val="single" w:sz="4" w:space="0" w:color="auto"/>
              <w:left w:val="single" w:sz="4" w:space="0" w:color="auto"/>
              <w:bottom w:val="single" w:sz="4" w:space="0" w:color="auto"/>
              <w:right w:val="single" w:sz="4" w:space="0" w:color="auto"/>
            </w:tcBorders>
          </w:tcPr>
          <w:p w14:paraId="5D8E0611" w14:textId="77777777" w:rsidR="00942EAE" w:rsidRDefault="00DA75EB" w:rsidP="004870FC">
            <w:pPr>
              <w:rPr>
                <w:rFonts w:cs="Arial"/>
                <w:b/>
                <w:sz w:val="28"/>
                <w:szCs w:val="28"/>
              </w:rPr>
            </w:pPr>
          </w:p>
        </w:tc>
        <w:tc>
          <w:tcPr>
            <w:tcW w:w="6237" w:type="dxa"/>
            <w:tcBorders>
              <w:top w:val="single" w:sz="4" w:space="0" w:color="auto"/>
              <w:left w:val="single" w:sz="4" w:space="0" w:color="auto"/>
              <w:bottom w:val="single" w:sz="4" w:space="0" w:color="auto"/>
              <w:right w:val="single" w:sz="4" w:space="0" w:color="auto"/>
            </w:tcBorders>
          </w:tcPr>
          <w:p w14:paraId="2C8BAF71" w14:textId="77777777" w:rsidR="00942EAE" w:rsidRDefault="00713AA3" w:rsidP="00625874">
            <w:pPr>
              <w:rPr>
                <w:rFonts w:cs="Arial"/>
              </w:rPr>
            </w:pPr>
            <w:r>
              <w:rPr>
                <w:rFonts w:cs="Arial"/>
                <w:lang w:val="cy-GB"/>
              </w:rPr>
              <w:t>Cofnodwch unrhyw ffactorau a all effeithio ar y gost, er enghraifft amodau daear gwael neu ofynion cynllunio, a chadwch gofnod o unrhyw sylwadau yn eich ffeil Adolygiad Ôl-gwblhau.</w:t>
            </w:r>
          </w:p>
        </w:tc>
      </w:tr>
    </w:tbl>
    <w:p w14:paraId="075A1C00" w14:textId="77777777" w:rsidR="00942EAE" w:rsidRDefault="00713AA3" w:rsidP="00231517">
      <w:pPr>
        <w:pStyle w:val="Heading3hiddenfromTOC"/>
      </w:pPr>
      <w:r>
        <w:rPr>
          <w:iCs/>
          <w:lang w:val="cy-GB"/>
        </w:rPr>
        <w:t>Cam cyn cynllunio</w:t>
      </w:r>
    </w:p>
    <w:tbl>
      <w:tblPr>
        <w:tblStyle w:val="TableGrid"/>
        <w:tblW w:w="9067" w:type="dxa"/>
        <w:tblCellMar>
          <w:top w:w="57" w:type="dxa"/>
          <w:bottom w:w="57" w:type="dxa"/>
        </w:tblCellMar>
        <w:tblLook w:val="04A0" w:firstRow="1" w:lastRow="0" w:firstColumn="1" w:lastColumn="0" w:noHBand="0" w:noVBand="1"/>
      </w:tblPr>
      <w:tblGrid>
        <w:gridCol w:w="3123"/>
        <w:gridCol w:w="5944"/>
      </w:tblGrid>
      <w:tr w:rsidR="00C7273B" w14:paraId="3C329477" w14:textId="77777777" w:rsidTr="00B05385">
        <w:tc>
          <w:tcPr>
            <w:tcW w:w="3123" w:type="dxa"/>
            <w:shd w:val="clear" w:color="auto" w:fill="D9D9D9" w:themeFill="background1" w:themeFillShade="D9"/>
          </w:tcPr>
          <w:p w14:paraId="26F0E9E5" w14:textId="77777777" w:rsidR="002157C8" w:rsidRPr="001163A4" w:rsidRDefault="00713AA3" w:rsidP="006C56C6">
            <w:pPr>
              <w:rPr>
                <w:rStyle w:val="Tableheading13ptbold"/>
              </w:rPr>
            </w:pPr>
            <w:r w:rsidRPr="001163A4">
              <w:rPr>
                <w:rStyle w:val="Tableheading13ptbold"/>
                <w:lang w:val="cy-GB"/>
              </w:rPr>
              <w:t>Blychau Cais</w:t>
            </w:r>
          </w:p>
        </w:tc>
        <w:tc>
          <w:tcPr>
            <w:tcW w:w="5944" w:type="dxa"/>
            <w:shd w:val="clear" w:color="auto" w:fill="D9D9D9" w:themeFill="background1" w:themeFillShade="D9"/>
            <w:hideMark/>
          </w:tcPr>
          <w:p w14:paraId="0349AB05" w14:textId="77777777" w:rsidR="002157C8" w:rsidRPr="001163A4" w:rsidRDefault="00713AA3" w:rsidP="006C56C6">
            <w:pPr>
              <w:rPr>
                <w:rStyle w:val="Tableheading13ptbold"/>
              </w:rPr>
            </w:pPr>
            <w:r w:rsidRPr="001163A4">
              <w:rPr>
                <w:rStyle w:val="Tableheading13ptbold"/>
                <w:lang w:val="cy-GB"/>
              </w:rPr>
              <w:t>Y Wybodaeth Ofynnol</w:t>
            </w:r>
          </w:p>
        </w:tc>
      </w:tr>
      <w:tr w:rsidR="00C7273B" w14:paraId="005D3D52" w14:textId="77777777" w:rsidTr="00B05385">
        <w:tc>
          <w:tcPr>
            <w:tcW w:w="3123" w:type="dxa"/>
            <w:tcBorders>
              <w:top w:val="single" w:sz="4" w:space="0" w:color="auto"/>
              <w:left w:val="single" w:sz="4" w:space="0" w:color="auto"/>
              <w:bottom w:val="single" w:sz="4" w:space="0" w:color="auto"/>
              <w:right w:val="single" w:sz="4" w:space="0" w:color="auto"/>
            </w:tcBorders>
          </w:tcPr>
          <w:p w14:paraId="7B76752B" w14:textId="77777777" w:rsidR="00942EAE" w:rsidRDefault="00713AA3" w:rsidP="004870FC">
            <w:pPr>
              <w:rPr>
                <w:rFonts w:cs="Arial"/>
              </w:rPr>
            </w:pPr>
            <w:r>
              <w:rPr>
                <w:rFonts w:cs="Arial"/>
                <w:lang w:val="cy-GB"/>
              </w:rPr>
              <w:t>Datblygiadau neu newidiadau ers y cam Cysyniad</w:t>
            </w:r>
          </w:p>
        </w:tc>
        <w:tc>
          <w:tcPr>
            <w:tcW w:w="5944" w:type="dxa"/>
            <w:tcBorders>
              <w:top w:val="single" w:sz="4" w:space="0" w:color="auto"/>
              <w:left w:val="single" w:sz="4" w:space="0" w:color="auto"/>
              <w:bottom w:val="single" w:sz="4" w:space="0" w:color="auto"/>
              <w:right w:val="single" w:sz="4" w:space="0" w:color="auto"/>
            </w:tcBorders>
          </w:tcPr>
          <w:p w14:paraId="0A79DE99" w14:textId="77777777" w:rsidR="00942EAE" w:rsidRDefault="00713AA3" w:rsidP="004870FC">
            <w:pPr>
              <w:rPr>
                <w:rFonts w:cs="Arial"/>
              </w:rPr>
            </w:pPr>
            <w:r>
              <w:rPr>
                <w:rFonts w:cs="Arial"/>
                <w:lang w:val="cy-GB"/>
              </w:rPr>
              <w:t>Amlinellwch sut mae'r cynllun wedi datblygu ers y cam Cysyniad, sut mae'ch gweledigaeth wedi'i throsi'n ddyluniad wedi'i gwblhau ac unrhyw newidiadau rydych wedi'u gwneud.</w:t>
            </w:r>
          </w:p>
        </w:tc>
      </w:tr>
      <w:tr w:rsidR="00C7273B" w14:paraId="501FAAE6" w14:textId="77777777" w:rsidTr="00B05385">
        <w:tc>
          <w:tcPr>
            <w:tcW w:w="3123" w:type="dxa"/>
            <w:tcBorders>
              <w:top w:val="single" w:sz="4" w:space="0" w:color="auto"/>
              <w:left w:val="single" w:sz="4" w:space="0" w:color="auto"/>
              <w:bottom w:val="single" w:sz="4" w:space="0" w:color="auto"/>
              <w:right w:val="single" w:sz="4" w:space="0" w:color="auto"/>
            </w:tcBorders>
          </w:tcPr>
          <w:p w14:paraId="14062CF0" w14:textId="77777777" w:rsidR="00942EAE" w:rsidRDefault="00713AA3" w:rsidP="004870FC">
            <w:pPr>
              <w:rPr>
                <w:rFonts w:cs="Arial"/>
              </w:rPr>
            </w:pPr>
            <w:r>
              <w:rPr>
                <w:rFonts w:cs="Arial"/>
                <w:lang w:val="cy-GB"/>
              </w:rPr>
              <w:t>Materion a chyfyngiadau cynllunio</w:t>
            </w:r>
          </w:p>
        </w:tc>
        <w:tc>
          <w:tcPr>
            <w:tcW w:w="5944" w:type="dxa"/>
            <w:tcBorders>
              <w:top w:val="single" w:sz="4" w:space="0" w:color="auto"/>
              <w:left w:val="single" w:sz="4" w:space="0" w:color="auto"/>
              <w:bottom w:val="single" w:sz="4" w:space="0" w:color="auto"/>
              <w:right w:val="single" w:sz="4" w:space="0" w:color="auto"/>
            </w:tcBorders>
            <w:hideMark/>
          </w:tcPr>
          <w:p w14:paraId="4BF6A4DE" w14:textId="77777777" w:rsidR="00942EAE" w:rsidRDefault="00713AA3" w:rsidP="00B05385">
            <w:pPr>
              <w:rPr>
                <w:rFonts w:cs="Arial"/>
                <w:b/>
                <w:sz w:val="28"/>
                <w:szCs w:val="28"/>
              </w:rPr>
            </w:pPr>
            <w:r>
              <w:rPr>
                <w:rFonts w:cs="Arial"/>
                <w:lang w:val="cy-GB"/>
              </w:rPr>
              <w:t xml:space="preserve">Os yw'n gymwys, amlinellwch unrhyw faterion cynllunio, cyfyngiadau sy'n ymwneud â'r dyluniad neu amodau cynllunio yn dilyn y cyfarfod cyn gwneud cais gyda'r </w:t>
            </w:r>
            <w:proofErr w:type="spellStart"/>
            <w:r>
              <w:rPr>
                <w:rFonts w:cs="Arial"/>
                <w:lang w:val="cy-GB"/>
              </w:rPr>
              <w:t>ALl</w:t>
            </w:r>
            <w:proofErr w:type="spellEnd"/>
            <w:r>
              <w:rPr>
                <w:rFonts w:cs="Arial"/>
                <w:lang w:val="cy-GB"/>
              </w:rPr>
              <w:t>.</w:t>
            </w:r>
          </w:p>
        </w:tc>
      </w:tr>
    </w:tbl>
    <w:p w14:paraId="69EC2C31" w14:textId="77777777" w:rsidR="00942EAE" w:rsidRDefault="00713AA3" w:rsidP="00231517">
      <w:pPr>
        <w:pStyle w:val="Heading3hiddenfromTOC"/>
      </w:pPr>
      <w:r>
        <w:rPr>
          <w:iCs/>
          <w:lang w:val="cy-GB"/>
        </w:rPr>
        <w:t>Diweddariad LCC ar gaffael</w:t>
      </w:r>
    </w:p>
    <w:tbl>
      <w:tblPr>
        <w:tblStyle w:val="TableGrid"/>
        <w:tblW w:w="9067" w:type="dxa"/>
        <w:tblCellMar>
          <w:top w:w="57" w:type="dxa"/>
          <w:bottom w:w="57" w:type="dxa"/>
        </w:tblCellMar>
        <w:tblLook w:val="04A0" w:firstRow="1" w:lastRow="0" w:firstColumn="1" w:lastColumn="0" w:noHBand="0" w:noVBand="1"/>
      </w:tblPr>
      <w:tblGrid>
        <w:gridCol w:w="3187"/>
        <w:gridCol w:w="5880"/>
      </w:tblGrid>
      <w:tr w:rsidR="00C7273B" w14:paraId="52DB37B0" w14:textId="77777777" w:rsidTr="00B05385">
        <w:trPr>
          <w:cantSplit/>
        </w:trPr>
        <w:tc>
          <w:tcPr>
            <w:tcW w:w="3187" w:type="dxa"/>
            <w:shd w:val="clear" w:color="auto" w:fill="D9D9D9" w:themeFill="background1" w:themeFillShade="D9"/>
          </w:tcPr>
          <w:p w14:paraId="2468508F" w14:textId="77777777" w:rsidR="002157C8" w:rsidRPr="001163A4" w:rsidRDefault="00713AA3" w:rsidP="006C56C6">
            <w:pPr>
              <w:rPr>
                <w:rStyle w:val="Tableheading13ptbold"/>
              </w:rPr>
            </w:pPr>
            <w:r w:rsidRPr="001163A4">
              <w:rPr>
                <w:rStyle w:val="Tableheading13ptbold"/>
                <w:lang w:val="cy-GB"/>
              </w:rPr>
              <w:t>Blychau Cais</w:t>
            </w:r>
          </w:p>
        </w:tc>
        <w:tc>
          <w:tcPr>
            <w:tcW w:w="5880" w:type="dxa"/>
            <w:shd w:val="clear" w:color="auto" w:fill="D9D9D9" w:themeFill="background1" w:themeFillShade="D9"/>
            <w:hideMark/>
          </w:tcPr>
          <w:p w14:paraId="50E741FC" w14:textId="77777777" w:rsidR="002157C8" w:rsidRPr="001163A4" w:rsidRDefault="00713AA3" w:rsidP="006C56C6">
            <w:pPr>
              <w:rPr>
                <w:rStyle w:val="Tableheading13ptbold"/>
              </w:rPr>
            </w:pPr>
            <w:r w:rsidRPr="001163A4">
              <w:rPr>
                <w:rStyle w:val="Tableheading13ptbold"/>
                <w:lang w:val="cy-GB"/>
              </w:rPr>
              <w:t>Y Wybodaeth Ofynnol</w:t>
            </w:r>
          </w:p>
        </w:tc>
      </w:tr>
      <w:tr w:rsidR="00C7273B" w14:paraId="06F0703D" w14:textId="77777777" w:rsidTr="00B05385">
        <w:trPr>
          <w:cantSplit/>
        </w:trPr>
        <w:tc>
          <w:tcPr>
            <w:tcW w:w="3187" w:type="dxa"/>
            <w:tcBorders>
              <w:top w:val="single" w:sz="4" w:space="0" w:color="auto"/>
              <w:left w:val="single" w:sz="4" w:space="0" w:color="auto"/>
              <w:bottom w:val="single" w:sz="4" w:space="0" w:color="auto"/>
              <w:right w:val="single" w:sz="4" w:space="0" w:color="auto"/>
            </w:tcBorders>
          </w:tcPr>
          <w:p w14:paraId="3EF43E4B" w14:textId="77777777" w:rsidR="00942EAE" w:rsidRDefault="00DA75EB" w:rsidP="004870FC">
            <w:pPr>
              <w:rPr>
                <w:rFonts w:cs="Arial"/>
                <w:b/>
                <w:sz w:val="28"/>
                <w:szCs w:val="28"/>
              </w:rPr>
            </w:pPr>
          </w:p>
        </w:tc>
        <w:tc>
          <w:tcPr>
            <w:tcW w:w="5880" w:type="dxa"/>
            <w:tcBorders>
              <w:top w:val="single" w:sz="4" w:space="0" w:color="auto"/>
              <w:left w:val="single" w:sz="4" w:space="0" w:color="auto"/>
              <w:bottom w:val="single" w:sz="4" w:space="0" w:color="auto"/>
              <w:right w:val="single" w:sz="4" w:space="0" w:color="auto"/>
            </w:tcBorders>
          </w:tcPr>
          <w:p w14:paraId="3B06978B" w14:textId="77777777" w:rsidR="00942EAE" w:rsidRDefault="00713AA3" w:rsidP="004870FC">
            <w:pPr>
              <w:rPr>
                <w:rFonts w:cs="Arial"/>
              </w:rPr>
            </w:pPr>
            <w:r>
              <w:rPr>
                <w:rFonts w:cs="Arial"/>
                <w:lang w:val="cy-GB"/>
              </w:rPr>
              <w:t>Diweddarwch unrhyw wybodaeth sy'n ymwneud â'r llwybr caffael a chadwch gofnod o unrhyw sylwadau yn eich ffeil Adolygiad Ôl-gwblhau.</w:t>
            </w:r>
          </w:p>
        </w:tc>
      </w:tr>
    </w:tbl>
    <w:p w14:paraId="510E853D" w14:textId="77777777" w:rsidR="00942EAE" w:rsidRDefault="00713AA3" w:rsidP="00231517">
      <w:pPr>
        <w:pStyle w:val="Heading3hiddenfromTOC"/>
      </w:pPr>
      <w:r>
        <w:rPr>
          <w:iCs/>
          <w:lang w:val="cy-GB"/>
        </w:rPr>
        <w:t>Diweddariad LCC ar gost</w:t>
      </w:r>
    </w:p>
    <w:tbl>
      <w:tblPr>
        <w:tblStyle w:val="TableGrid"/>
        <w:tblW w:w="9067" w:type="dxa"/>
        <w:tblCellMar>
          <w:top w:w="57" w:type="dxa"/>
          <w:bottom w:w="57" w:type="dxa"/>
        </w:tblCellMar>
        <w:tblLook w:val="04A0" w:firstRow="1" w:lastRow="0" w:firstColumn="1" w:lastColumn="0" w:noHBand="0" w:noVBand="1"/>
      </w:tblPr>
      <w:tblGrid>
        <w:gridCol w:w="3185"/>
        <w:gridCol w:w="5882"/>
      </w:tblGrid>
      <w:tr w:rsidR="00C7273B" w14:paraId="4B3C334B" w14:textId="77777777" w:rsidTr="00027071">
        <w:tc>
          <w:tcPr>
            <w:tcW w:w="3185" w:type="dxa"/>
            <w:shd w:val="clear" w:color="auto" w:fill="D9D9D9" w:themeFill="background1" w:themeFillShade="D9"/>
          </w:tcPr>
          <w:p w14:paraId="351A4E07" w14:textId="77777777" w:rsidR="002157C8" w:rsidRPr="001163A4" w:rsidRDefault="00713AA3" w:rsidP="006C56C6">
            <w:pPr>
              <w:rPr>
                <w:rStyle w:val="Tableheading13ptbold"/>
              </w:rPr>
            </w:pPr>
            <w:r w:rsidRPr="001163A4">
              <w:rPr>
                <w:rStyle w:val="Tableheading13ptbold"/>
                <w:lang w:val="cy-GB"/>
              </w:rPr>
              <w:t>Blychau Cais</w:t>
            </w:r>
          </w:p>
        </w:tc>
        <w:tc>
          <w:tcPr>
            <w:tcW w:w="5882" w:type="dxa"/>
            <w:shd w:val="clear" w:color="auto" w:fill="D9D9D9" w:themeFill="background1" w:themeFillShade="D9"/>
            <w:hideMark/>
          </w:tcPr>
          <w:p w14:paraId="4D30265A" w14:textId="77777777" w:rsidR="002157C8" w:rsidRPr="001163A4" w:rsidRDefault="00713AA3" w:rsidP="006C56C6">
            <w:pPr>
              <w:rPr>
                <w:rStyle w:val="Tableheading13ptbold"/>
              </w:rPr>
            </w:pPr>
            <w:r w:rsidRPr="001163A4">
              <w:rPr>
                <w:rStyle w:val="Tableheading13ptbold"/>
                <w:lang w:val="cy-GB"/>
              </w:rPr>
              <w:t>Y Wybodaeth Ofynnol</w:t>
            </w:r>
          </w:p>
        </w:tc>
      </w:tr>
      <w:tr w:rsidR="00C7273B" w14:paraId="5D89B238" w14:textId="77777777" w:rsidTr="00027071">
        <w:tc>
          <w:tcPr>
            <w:tcW w:w="3185" w:type="dxa"/>
            <w:tcBorders>
              <w:top w:val="single" w:sz="4" w:space="0" w:color="auto"/>
              <w:left w:val="single" w:sz="4" w:space="0" w:color="auto"/>
              <w:bottom w:val="single" w:sz="4" w:space="0" w:color="auto"/>
              <w:right w:val="single" w:sz="4" w:space="0" w:color="auto"/>
            </w:tcBorders>
          </w:tcPr>
          <w:p w14:paraId="5F88B3F6" w14:textId="77777777" w:rsidR="00942EAE" w:rsidRDefault="00DA75EB" w:rsidP="004870FC">
            <w:pPr>
              <w:rPr>
                <w:rFonts w:cs="Arial"/>
                <w:b/>
                <w:sz w:val="28"/>
                <w:szCs w:val="28"/>
              </w:rPr>
            </w:pPr>
          </w:p>
        </w:tc>
        <w:tc>
          <w:tcPr>
            <w:tcW w:w="5882" w:type="dxa"/>
            <w:tcBorders>
              <w:top w:val="single" w:sz="4" w:space="0" w:color="auto"/>
              <w:left w:val="single" w:sz="4" w:space="0" w:color="auto"/>
              <w:bottom w:val="single" w:sz="4" w:space="0" w:color="auto"/>
              <w:right w:val="single" w:sz="4" w:space="0" w:color="auto"/>
            </w:tcBorders>
          </w:tcPr>
          <w:p w14:paraId="1A6CDDE7" w14:textId="77777777" w:rsidR="00942EAE" w:rsidRDefault="00713AA3" w:rsidP="00B05385">
            <w:pPr>
              <w:rPr>
                <w:rFonts w:cs="Arial"/>
              </w:rPr>
            </w:pPr>
            <w:r>
              <w:rPr>
                <w:rFonts w:cs="Arial"/>
                <w:lang w:val="cy-GB"/>
              </w:rPr>
              <w:t>Diweddarwch unrhyw ffactorau a all effeithio ar y gost, er enghraifft amodau daear gwael neu ofynion cynllunio, a chadwch gofnod o unrhyw sylwadau yn eich ffeil Adolygiad Ôl-gwblhau.</w:t>
            </w:r>
          </w:p>
        </w:tc>
      </w:tr>
    </w:tbl>
    <w:p w14:paraId="0686FD3E" w14:textId="77777777" w:rsidR="00942EAE" w:rsidRDefault="00713AA3" w:rsidP="00231517">
      <w:pPr>
        <w:pStyle w:val="Heading2hiddenfromTOC"/>
      </w:pPr>
      <w:r w:rsidRPr="00963D11">
        <w:rPr>
          <w:bCs/>
          <w:lang w:val="cy-GB"/>
        </w:rPr>
        <w:t>RHAN 2 – Adborth Llywodraeth Cymru ar Ddyluniad</w:t>
      </w:r>
    </w:p>
    <w:p w14:paraId="03ADE069" w14:textId="77777777" w:rsidR="00BB002A" w:rsidRDefault="00713AA3" w:rsidP="00231517">
      <w:pPr>
        <w:pStyle w:val="Heading3hiddenfromTOC"/>
      </w:pPr>
      <w:r>
        <w:rPr>
          <w:iCs/>
          <w:lang w:val="cy-GB"/>
        </w:rPr>
        <w:t>Cysyniad</w:t>
      </w:r>
    </w:p>
    <w:tbl>
      <w:tblPr>
        <w:tblStyle w:val="TableGrid"/>
        <w:tblW w:w="9067" w:type="dxa"/>
        <w:tblCellMar>
          <w:top w:w="57" w:type="dxa"/>
          <w:bottom w:w="57" w:type="dxa"/>
        </w:tblCellMar>
        <w:tblLook w:val="04A0" w:firstRow="1" w:lastRow="0" w:firstColumn="1" w:lastColumn="0" w:noHBand="0" w:noVBand="1"/>
      </w:tblPr>
      <w:tblGrid>
        <w:gridCol w:w="2849"/>
        <w:gridCol w:w="6218"/>
      </w:tblGrid>
      <w:tr w:rsidR="00C7273B" w14:paraId="07CF2CC3" w14:textId="77777777" w:rsidTr="00027071">
        <w:trPr>
          <w:cantSplit/>
        </w:trPr>
        <w:tc>
          <w:tcPr>
            <w:tcW w:w="2849" w:type="dxa"/>
            <w:shd w:val="clear" w:color="auto" w:fill="D9D9D9" w:themeFill="background1" w:themeFillShade="D9"/>
          </w:tcPr>
          <w:p w14:paraId="4086C80E" w14:textId="77777777" w:rsidR="00023229" w:rsidRPr="001163A4" w:rsidRDefault="00713AA3" w:rsidP="006C56C6">
            <w:pPr>
              <w:rPr>
                <w:rStyle w:val="Tableheading13ptbold"/>
              </w:rPr>
            </w:pPr>
            <w:r w:rsidRPr="001163A4">
              <w:rPr>
                <w:rStyle w:val="Tableheading13ptbold"/>
                <w:lang w:val="cy-GB"/>
              </w:rPr>
              <w:t>Blychau Cais</w:t>
            </w:r>
          </w:p>
        </w:tc>
        <w:tc>
          <w:tcPr>
            <w:tcW w:w="6218" w:type="dxa"/>
            <w:shd w:val="clear" w:color="auto" w:fill="D9D9D9" w:themeFill="background1" w:themeFillShade="D9"/>
            <w:hideMark/>
          </w:tcPr>
          <w:p w14:paraId="0DB58580" w14:textId="77777777" w:rsidR="00023229" w:rsidRPr="001163A4" w:rsidRDefault="00713AA3" w:rsidP="006C56C6">
            <w:pPr>
              <w:rPr>
                <w:rStyle w:val="Tableheading13ptbold"/>
              </w:rPr>
            </w:pPr>
            <w:r w:rsidRPr="001163A4">
              <w:rPr>
                <w:rStyle w:val="Tableheading13ptbold"/>
                <w:lang w:val="cy-GB"/>
              </w:rPr>
              <w:t>Y Wybodaeth Ofynnol</w:t>
            </w:r>
          </w:p>
        </w:tc>
      </w:tr>
      <w:tr w:rsidR="00C7273B" w14:paraId="075C89A8" w14:textId="77777777" w:rsidTr="00027071">
        <w:trPr>
          <w:cantSplit/>
        </w:trPr>
        <w:tc>
          <w:tcPr>
            <w:tcW w:w="2849" w:type="dxa"/>
            <w:tcBorders>
              <w:top w:val="single" w:sz="4" w:space="0" w:color="auto"/>
              <w:left w:val="single" w:sz="4" w:space="0" w:color="auto"/>
              <w:bottom w:val="single" w:sz="4" w:space="0" w:color="auto"/>
              <w:right w:val="single" w:sz="4" w:space="0" w:color="auto"/>
            </w:tcBorders>
          </w:tcPr>
          <w:p w14:paraId="31F4DD3A" w14:textId="77777777" w:rsidR="00942EAE" w:rsidRDefault="00713AA3" w:rsidP="004870FC">
            <w:pPr>
              <w:rPr>
                <w:rFonts w:cs="Arial"/>
              </w:rPr>
            </w:pPr>
            <w:r>
              <w:rPr>
                <w:rFonts w:cs="Arial"/>
                <w:lang w:val="cy-GB"/>
              </w:rPr>
              <w:t>Adborth Llywodraeth Cymru ar ddyluniad a chysyniad</w:t>
            </w:r>
          </w:p>
        </w:tc>
        <w:tc>
          <w:tcPr>
            <w:tcW w:w="6218" w:type="dxa"/>
            <w:tcBorders>
              <w:top w:val="single" w:sz="4" w:space="0" w:color="auto"/>
              <w:left w:val="single" w:sz="4" w:space="0" w:color="auto"/>
              <w:bottom w:val="single" w:sz="4" w:space="0" w:color="auto"/>
              <w:right w:val="single" w:sz="4" w:space="0" w:color="auto"/>
            </w:tcBorders>
            <w:hideMark/>
          </w:tcPr>
          <w:p w14:paraId="19D7D03E" w14:textId="77777777" w:rsidR="00942EAE" w:rsidRPr="00027071" w:rsidRDefault="00713AA3" w:rsidP="00027071">
            <w:pPr>
              <w:rPr>
                <w:rFonts w:cs="Arial"/>
              </w:rPr>
            </w:pPr>
            <w:r>
              <w:rPr>
                <w:rFonts w:cs="Arial"/>
                <w:lang w:val="cy-GB"/>
              </w:rPr>
              <w:t>Bydd Llywodraeth Cymru yn darparu cyngor arfer da a sylwadau am faterion ansawdd.</w:t>
            </w:r>
          </w:p>
        </w:tc>
      </w:tr>
      <w:tr w:rsidR="00C7273B" w14:paraId="14A1D5D8" w14:textId="77777777" w:rsidTr="00027071">
        <w:trPr>
          <w:cantSplit/>
        </w:trPr>
        <w:tc>
          <w:tcPr>
            <w:tcW w:w="2849" w:type="dxa"/>
            <w:tcBorders>
              <w:top w:val="single" w:sz="4" w:space="0" w:color="auto"/>
              <w:left w:val="single" w:sz="4" w:space="0" w:color="auto"/>
              <w:bottom w:val="single" w:sz="4" w:space="0" w:color="auto"/>
              <w:right w:val="single" w:sz="4" w:space="0" w:color="auto"/>
            </w:tcBorders>
          </w:tcPr>
          <w:p w14:paraId="0419AF2D" w14:textId="77777777" w:rsidR="00942EAE" w:rsidRDefault="00713AA3" w:rsidP="004870FC">
            <w:pPr>
              <w:rPr>
                <w:rFonts w:cs="Arial"/>
              </w:rPr>
            </w:pPr>
            <w:r>
              <w:rPr>
                <w:rFonts w:cs="Arial"/>
                <w:lang w:val="cy-GB"/>
              </w:rPr>
              <w:lastRenderedPageBreak/>
              <w:t>Adborth Llywodraeth Cymru ar gydymffurfiaeth â Safonau Ansawdd Llywodraeth Cymru</w:t>
            </w:r>
          </w:p>
        </w:tc>
        <w:tc>
          <w:tcPr>
            <w:tcW w:w="6218" w:type="dxa"/>
            <w:tcBorders>
              <w:top w:val="single" w:sz="4" w:space="0" w:color="auto"/>
              <w:left w:val="single" w:sz="4" w:space="0" w:color="auto"/>
              <w:bottom w:val="single" w:sz="4" w:space="0" w:color="auto"/>
              <w:right w:val="single" w:sz="4" w:space="0" w:color="auto"/>
            </w:tcBorders>
            <w:hideMark/>
          </w:tcPr>
          <w:p w14:paraId="68620D37" w14:textId="77777777" w:rsidR="00942EAE" w:rsidRDefault="00713AA3" w:rsidP="004870FC">
            <w:pPr>
              <w:rPr>
                <w:rFonts w:cs="Arial"/>
                <w:b/>
                <w:sz w:val="28"/>
                <w:szCs w:val="28"/>
              </w:rPr>
            </w:pPr>
            <w:r>
              <w:rPr>
                <w:rFonts w:cs="Arial"/>
                <w:lang w:val="cy-GB"/>
              </w:rPr>
              <w:t>Bydd Llywodraeth Cymru yn gwneud sylwadau am faterion cydymffurfio â Safonau Ansawdd Llywodraeth Cymru os yw'n berthnasol.</w:t>
            </w:r>
          </w:p>
        </w:tc>
      </w:tr>
      <w:tr w:rsidR="00C7273B" w14:paraId="7A895D49" w14:textId="77777777" w:rsidTr="00027071">
        <w:trPr>
          <w:cantSplit/>
        </w:trPr>
        <w:tc>
          <w:tcPr>
            <w:tcW w:w="2849" w:type="dxa"/>
            <w:tcBorders>
              <w:top w:val="single" w:sz="4" w:space="0" w:color="auto"/>
              <w:left w:val="single" w:sz="4" w:space="0" w:color="auto"/>
              <w:bottom w:val="single" w:sz="4" w:space="0" w:color="auto"/>
              <w:right w:val="single" w:sz="4" w:space="0" w:color="auto"/>
            </w:tcBorders>
          </w:tcPr>
          <w:p w14:paraId="1F95714C" w14:textId="77777777" w:rsidR="00942EAE" w:rsidRDefault="00713AA3" w:rsidP="004870FC">
            <w:pPr>
              <w:rPr>
                <w:rFonts w:cs="Arial"/>
              </w:rPr>
            </w:pPr>
            <w:r>
              <w:rPr>
                <w:rFonts w:cs="Arial"/>
                <w:lang w:val="cy-GB"/>
              </w:rPr>
              <w:t>Adborth Llywodraeth Cymru ar Gaffael</w:t>
            </w:r>
          </w:p>
        </w:tc>
        <w:tc>
          <w:tcPr>
            <w:tcW w:w="6218" w:type="dxa"/>
            <w:tcBorders>
              <w:top w:val="single" w:sz="4" w:space="0" w:color="auto"/>
              <w:left w:val="single" w:sz="4" w:space="0" w:color="auto"/>
              <w:bottom w:val="single" w:sz="4" w:space="0" w:color="auto"/>
              <w:right w:val="single" w:sz="4" w:space="0" w:color="auto"/>
            </w:tcBorders>
            <w:hideMark/>
          </w:tcPr>
          <w:p w14:paraId="4328426E" w14:textId="77777777" w:rsidR="00942EAE" w:rsidRDefault="00713AA3" w:rsidP="004870FC">
            <w:pPr>
              <w:rPr>
                <w:rFonts w:cs="Arial"/>
              </w:rPr>
            </w:pPr>
            <w:r>
              <w:rPr>
                <w:rFonts w:cs="Arial"/>
                <w:lang w:val="cy-GB"/>
              </w:rPr>
              <w:t xml:space="preserve">Bydd Llywodraeth Cymru yn gwneud sylwadau/darparu cyngor ar unrhyw beth y cyfeiriwyd </w:t>
            </w:r>
            <w:proofErr w:type="spellStart"/>
            <w:r>
              <w:rPr>
                <w:rFonts w:cs="Arial"/>
                <w:lang w:val="cy-GB"/>
              </w:rPr>
              <w:t>ato'n</w:t>
            </w:r>
            <w:proofErr w:type="spellEnd"/>
            <w:r>
              <w:rPr>
                <w:rFonts w:cs="Arial"/>
                <w:lang w:val="cy-GB"/>
              </w:rPr>
              <w:t xml:space="preserve"> flaenorol yn Ffurflen Manylion y Cynllun. </w:t>
            </w:r>
          </w:p>
        </w:tc>
      </w:tr>
      <w:tr w:rsidR="00C7273B" w14:paraId="34D916D9" w14:textId="77777777" w:rsidTr="00027071">
        <w:trPr>
          <w:cantSplit/>
        </w:trPr>
        <w:tc>
          <w:tcPr>
            <w:tcW w:w="2849" w:type="dxa"/>
            <w:tcBorders>
              <w:top w:val="single" w:sz="4" w:space="0" w:color="auto"/>
              <w:left w:val="single" w:sz="4" w:space="0" w:color="auto"/>
              <w:bottom w:val="single" w:sz="4" w:space="0" w:color="auto"/>
              <w:right w:val="single" w:sz="4" w:space="0" w:color="auto"/>
            </w:tcBorders>
          </w:tcPr>
          <w:p w14:paraId="02CCA5DF" w14:textId="77777777" w:rsidR="00942EAE" w:rsidRDefault="00713AA3" w:rsidP="004870FC">
            <w:pPr>
              <w:rPr>
                <w:rFonts w:cs="Arial"/>
              </w:rPr>
            </w:pPr>
            <w:r>
              <w:rPr>
                <w:rFonts w:cs="Arial"/>
                <w:lang w:val="cy-GB"/>
              </w:rPr>
              <w:t>Adborth Llywodraeth Cymru ar gost</w:t>
            </w:r>
          </w:p>
        </w:tc>
        <w:tc>
          <w:tcPr>
            <w:tcW w:w="6218" w:type="dxa"/>
            <w:tcBorders>
              <w:top w:val="single" w:sz="4" w:space="0" w:color="auto"/>
              <w:left w:val="single" w:sz="4" w:space="0" w:color="auto"/>
              <w:bottom w:val="single" w:sz="4" w:space="0" w:color="auto"/>
              <w:right w:val="single" w:sz="4" w:space="0" w:color="auto"/>
            </w:tcBorders>
          </w:tcPr>
          <w:p w14:paraId="0004024E" w14:textId="77777777" w:rsidR="00942EAE" w:rsidRPr="00027071" w:rsidRDefault="00713AA3" w:rsidP="004870FC">
            <w:pPr>
              <w:rPr>
                <w:rFonts w:cs="Arial"/>
              </w:rPr>
            </w:pPr>
            <w:r>
              <w:rPr>
                <w:rFonts w:cs="Arial"/>
                <w:lang w:val="cy-GB"/>
              </w:rPr>
              <w:t>Bydd Llywodraeth Cymru yn gwneud sylwadau/darparu cyngor ar unrhyw beth y gwnaethoch gyfeirio ato yn Ffurflen Manylion y Cynllun.</w:t>
            </w:r>
          </w:p>
        </w:tc>
      </w:tr>
    </w:tbl>
    <w:p w14:paraId="074E4943" w14:textId="77777777" w:rsidR="00942EAE" w:rsidRDefault="00713AA3" w:rsidP="00231517">
      <w:pPr>
        <w:pStyle w:val="Heading3hiddenfromTOC"/>
      </w:pPr>
      <w:r>
        <w:rPr>
          <w:iCs/>
          <w:lang w:val="cy-GB"/>
        </w:rPr>
        <w:t>Cyn Cynllunio</w:t>
      </w:r>
    </w:p>
    <w:tbl>
      <w:tblPr>
        <w:tblStyle w:val="TableGrid"/>
        <w:tblW w:w="9067" w:type="dxa"/>
        <w:tblCellMar>
          <w:top w:w="57" w:type="dxa"/>
          <w:bottom w:w="57" w:type="dxa"/>
        </w:tblCellMar>
        <w:tblLook w:val="04A0" w:firstRow="1" w:lastRow="0" w:firstColumn="1" w:lastColumn="0" w:noHBand="0" w:noVBand="1"/>
      </w:tblPr>
      <w:tblGrid>
        <w:gridCol w:w="3108"/>
        <w:gridCol w:w="5959"/>
      </w:tblGrid>
      <w:tr w:rsidR="00C7273B" w14:paraId="4439D6EA" w14:textId="77777777" w:rsidTr="00023229">
        <w:tc>
          <w:tcPr>
            <w:tcW w:w="3108" w:type="dxa"/>
            <w:shd w:val="clear" w:color="auto" w:fill="D9D9D9" w:themeFill="background1" w:themeFillShade="D9"/>
            <w:vAlign w:val="center"/>
          </w:tcPr>
          <w:p w14:paraId="615D4E81" w14:textId="77777777" w:rsidR="00023229" w:rsidRPr="001163A4" w:rsidRDefault="00713AA3" w:rsidP="00023229">
            <w:pPr>
              <w:rPr>
                <w:rStyle w:val="Tableheading13ptbold"/>
              </w:rPr>
            </w:pPr>
            <w:r w:rsidRPr="001163A4">
              <w:rPr>
                <w:rStyle w:val="Tableheading13ptbold"/>
                <w:lang w:val="cy-GB"/>
              </w:rPr>
              <w:t>Blychau Cais</w:t>
            </w:r>
          </w:p>
        </w:tc>
        <w:tc>
          <w:tcPr>
            <w:tcW w:w="5959" w:type="dxa"/>
            <w:shd w:val="clear" w:color="auto" w:fill="D9D9D9" w:themeFill="background1" w:themeFillShade="D9"/>
            <w:vAlign w:val="center"/>
            <w:hideMark/>
          </w:tcPr>
          <w:p w14:paraId="5399896C" w14:textId="77777777" w:rsidR="00023229" w:rsidRPr="001163A4" w:rsidRDefault="00713AA3" w:rsidP="00023229">
            <w:pPr>
              <w:rPr>
                <w:rStyle w:val="Tableheading13ptbold"/>
              </w:rPr>
            </w:pPr>
            <w:r w:rsidRPr="001163A4">
              <w:rPr>
                <w:rStyle w:val="Tableheading13ptbold"/>
                <w:lang w:val="cy-GB"/>
              </w:rPr>
              <w:t>Y Wybodaeth Ofynnol</w:t>
            </w:r>
          </w:p>
        </w:tc>
      </w:tr>
      <w:tr w:rsidR="00C7273B" w14:paraId="172311FA" w14:textId="77777777" w:rsidTr="00023229">
        <w:tc>
          <w:tcPr>
            <w:tcW w:w="3108" w:type="dxa"/>
            <w:tcBorders>
              <w:top w:val="single" w:sz="4" w:space="0" w:color="auto"/>
              <w:left w:val="single" w:sz="4" w:space="0" w:color="auto"/>
              <w:bottom w:val="single" w:sz="4" w:space="0" w:color="auto"/>
              <w:right w:val="single" w:sz="4" w:space="0" w:color="auto"/>
            </w:tcBorders>
            <w:vAlign w:val="center"/>
            <w:hideMark/>
          </w:tcPr>
          <w:p w14:paraId="79F6B14F" w14:textId="77777777" w:rsidR="00942EAE" w:rsidRDefault="00713AA3" w:rsidP="00023229">
            <w:pPr>
              <w:rPr>
                <w:rFonts w:cs="Arial"/>
              </w:rPr>
            </w:pPr>
            <w:r>
              <w:rPr>
                <w:rFonts w:cs="Arial"/>
                <w:lang w:val="cy-GB"/>
              </w:rPr>
              <w:t>Adborth Llywodraeth Cymru ar ddyluniad</w:t>
            </w:r>
          </w:p>
        </w:tc>
        <w:tc>
          <w:tcPr>
            <w:tcW w:w="5959" w:type="dxa"/>
            <w:tcBorders>
              <w:top w:val="single" w:sz="4" w:space="0" w:color="auto"/>
              <w:left w:val="single" w:sz="4" w:space="0" w:color="auto"/>
              <w:bottom w:val="single" w:sz="4" w:space="0" w:color="auto"/>
              <w:right w:val="single" w:sz="4" w:space="0" w:color="auto"/>
            </w:tcBorders>
            <w:vAlign w:val="center"/>
          </w:tcPr>
          <w:p w14:paraId="07FD2FE5" w14:textId="77777777" w:rsidR="00942EAE" w:rsidRPr="00023229" w:rsidRDefault="00713AA3" w:rsidP="00023229">
            <w:pPr>
              <w:rPr>
                <w:rFonts w:cs="Arial"/>
              </w:rPr>
            </w:pPr>
            <w:r>
              <w:rPr>
                <w:rFonts w:cs="Arial"/>
                <w:lang w:val="cy-GB"/>
              </w:rPr>
              <w:t>Bydd Llywodraeth Cymru yn darparu cyngor arfer da a sylwadau am ansawdd.</w:t>
            </w:r>
          </w:p>
        </w:tc>
      </w:tr>
      <w:tr w:rsidR="00C7273B" w14:paraId="3FA37A88" w14:textId="77777777" w:rsidTr="00023229">
        <w:tc>
          <w:tcPr>
            <w:tcW w:w="3108" w:type="dxa"/>
            <w:tcBorders>
              <w:top w:val="single" w:sz="4" w:space="0" w:color="auto"/>
              <w:left w:val="single" w:sz="4" w:space="0" w:color="auto"/>
              <w:bottom w:val="single" w:sz="4" w:space="0" w:color="auto"/>
              <w:right w:val="single" w:sz="4" w:space="0" w:color="auto"/>
            </w:tcBorders>
            <w:vAlign w:val="center"/>
          </w:tcPr>
          <w:p w14:paraId="3775569F" w14:textId="77777777" w:rsidR="00942EAE" w:rsidRDefault="00713AA3" w:rsidP="00023229">
            <w:pPr>
              <w:rPr>
                <w:rFonts w:cs="Arial"/>
              </w:rPr>
            </w:pPr>
            <w:r>
              <w:rPr>
                <w:rFonts w:cs="Arial"/>
                <w:lang w:val="cy-GB"/>
              </w:rPr>
              <w:t>Sylwadau Llywodraeth Cymru am gydymffurfiaeth â Safonau Ansawdd Llywodraeth Cymru</w:t>
            </w:r>
          </w:p>
        </w:tc>
        <w:tc>
          <w:tcPr>
            <w:tcW w:w="5959" w:type="dxa"/>
            <w:tcBorders>
              <w:top w:val="single" w:sz="4" w:space="0" w:color="auto"/>
              <w:left w:val="single" w:sz="4" w:space="0" w:color="auto"/>
              <w:bottom w:val="single" w:sz="4" w:space="0" w:color="auto"/>
              <w:right w:val="single" w:sz="4" w:space="0" w:color="auto"/>
            </w:tcBorders>
            <w:vAlign w:val="center"/>
            <w:hideMark/>
          </w:tcPr>
          <w:p w14:paraId="2B88F172" w14:textId="77777777" w:rsidR="00942EAE" w:rsidRDefault="00713AA3" w:rsidP="00023229">
            <w:pPr>
              <w:rPr>
                <w:rFonts w:cs="Arial"/>
              </w:rPr>
            </w:pPr>
            <w:r>
              <w:rPr>
                <w:rFonts w:cs="Arial"/>
                <w:lang w:val="cy-GB"/>
              </w:rPr>
              <w:t>Bydd Llywodraeth Cymru yn gwneud sylwadau am gydymffurfiaeth fel y bo angen.</w:t>
            </w:r>
          </w:p>
        </w:tc>
      </w:tr>
      <w:tr w:rsidR="00C7273B" w14:paraId="77293C5A" w14:textId="77777777" w:rsidTr="00023229">
        <w:tc>
          <w:tcPr>
            <w:tcW w:w="3108" w:type="dxa"/>
            <w:tcBorders>
              <w:top w:val="single" w:sz="4" w:space="0" w:color="auto"/>
              <w:left w:val="single" w:sz="4" w:space="0" w:color="auto"/>
              <w:bottom w:val="single" w:sz="4" w:space="0" w:color="auto"/>
              <w:right w:val="single" w:sz="4" w:space="0" w:color="auto"/>
            </w:tcBorders>
            <w:vAlign w:val="center"/>
          </w:tcPr>
          <w:p w14:paraId="7DA07E42" w14:textId="77777777" w:rsidR="00942EAE" w:rsidRDefault="00713AA3" w:rsidP="00023229">
            <w:pPr>
              <w:rPr>
                <w:rFonts w:cs="Arial"/>
              </w:rPr>
            </w:pPr>
            <w:r>
              <w:rPr>
                <w:rFonts w:cs="Arial"/>
                <w:lang w:val="cy-GB"/>
              </w:rPr>
              <w:t>Sylwadau Llywodraeth Cymru am ddiweddariad Caffael</w:t>
            </w:r>
          </w:p>
        </w:tc>
        <w:tc>
          <w:tcPr>
            <w:tcW w:w="5959" w:type="dxa"/>
            <w:tcBorders>
              <w:top w:val="single" w:sz="4" w:space="0" w:color="auto"/>
              <w:left w:val="single" w:sz="4" w:space="0" w:color="auto"/>
              <w:bottom w:val="single" w:sz="4" w:space="0" w:color="auto"/>
              <w:right w:val="single" w:sz="4" w:space="0" w:color="auto"/>
            </w:tcBorders>
            <w:vAlign w:val="center"/>
          </w:tcPr>
          <w:p w14:paraId="1118956D" w14:textId="77777777" w:rsidR="00942EAE" w:rsidRDefault="00713AA3" w:rsidP="00023229">
            <w:pPr>
              <w:rPr>
                <w:rFonts w:cs="Arial"/>
              </w:rPr>
            </w:pPr>
            <w:r>
              <w:rPr>
                <w:rFonts w:cs="Arial"/>
                <w:lang w:val="cy-GB"/>
              </w:rPr>
              <w:t>Bydd Llywodraeth Cymru yn gwneud sylwadau am ddatblygiadau ers y cam Cysyniad</w:t>
            </w:r>
          </w:p>
        </w:tc>
      </w:tr>
      <w:tr w:rsidR="00C7273B" w14:paraId="09451731" w14:textId="77777777" w:rsidTr="00023229">
        <w:tc>
          <w:tcPr>
            <w:tcW w:w="3108" w:type="dxa"/>
            <w:tcBorders>
              <w:top w:val="single" w:sz="4" w:space="0" w:color="auto"/>
              <w:left w:val="single" w:sz="4" w:space="0" w:color="auto"/>
              <w:bottom w:val="single" w:sz="4" w:space="0" w:color="auto"/>
              <w:right w:val="single" w:sz="4" w:space="0" w:color="auto"/>
            </w:tcBorders>
            <w:vAlign w:val="center"/>
          </w:tcPr>
          <w:p w14:paraId="03FD4D06" w14:textId="77777777" w:rsidR="00942EAE" w:rsidRDefault="00713AA3" w:rsidP="00023229">
            <w:pPr>
              <w:rPr>
                <w:rFonts w:cs="Arial"/>
              </w:rPr>
            </w:pPr>
            <w:r>
              <w:rPr>
                <w:rFonts w:cs="Arial"/>
                <w:lang w:val="cy-GB"/>
              </w:rPr>
              <w:t>Sylwadau Llywodraeth Cymru am ddiweddariad cost</w:t>
            </w:r>
          </w:p>
        </w:tc>
        <w:tc>
          <w:tcPr>
            <w:tcW w:w="5959" w:type="dxa"/>
            <w:tcBorders>
              <w:top w:val="single" w:sz="4" w:space="0" w:color="auto"/>
              <w:left w:val="single" w:sz="4" w:space="0" w:color="auto"/>
              <w:bottom w:val="single" w:sz="4" w:space="0" w:color="auto"/>
              <w:right w:val="single" w:sz="4" w:space="0" w:color="auto"/>
            </w:tcBorders>
            <w:vAlign w:val="center"/>
            <w:hideMark/>
          </w:tcPr>
          <w:p w14:paraId="27808A44" w14:textId="77777777" w:rsidR="00942EAE" w:rsidRDefault="00713AA3" w:rsidP="00023229">
            <w:pPr>
              <w:rPr>
                <w:rFonts w:cs="Arial"/>
                <w:b/>
                <w:sz w:val="28"/>
                <w:szCs w:val="28"/>
              </w:rPr>
            </w:pPr>
            <w:r>
              <w:rPr>
                <w:rFonts w:cs="Arial"/>
                <w:lang w:val="cy-GB"/>
              </w:rPr>
              <w:t>Bydd Llywodraeth Cymru yn gwneud sylwadau am gost fel y bo angen.</w:t>
            </w:r>
          </w:p>
        </w:tc>
      </w:tr>
    </w:tbl>
    <w:p w14:paraId="3A976707" w14:textId="77777777" w:rsidR="00327AD2" w:rsidRDefault="00713AA3" w:rsidP="00851833">
      <w:pPr>
        <w:pStyle w:val="Heading1"/>
      </w:pPr>
      <w:bookmarkStart w:id="32" w:name="_Toc18324784"/>
      <w:r w:rsidRPr="00327AD2">
        <w:rPr>
          <w:lang w:val="cy-GB"/>
        </w:rPr>
        <w:lastRenderedPageBreak/>
        <w:t>Atodiad 4 – Dogfennau i Ategu'r Cyflwyniad</w:t>
      </w:r>
      <w:bookmarkEnd w:id="32"/>
    </w:p>
    <w:p w14:paraId="5D58422C" w14:textId="77777777" w:rsidR="002F4B20" w:rsidRDefault="00713AA3" w:rsidP="002F4B20">
      <w:pPr>
        <w:rPr>
          <w:rFonts w:cs="Arial"/>
        </w:rPr>
      </w:pPr>
      <w:r w:rsidRPr="001E009D">
        <w:rPr>
          <w:rFonts w:cs="Arial"/>
          <w:lang w:val="cy-GB"/>
        </w:rPr>
        <w:t>Cyflwynir pob dogfen i Lywodraeth Cymru yn electronig i'w chadw yn ogystal ag un copi caled at ddibenion craffu.</w:t>
      </w:r>
    </w:p>
    <w:p w14:paraId="1DEF6887" w14:textId="77777777" w:rsidR="001E009D" w:rsidRPr="001E009D" w:rsidRDefault="00DA75EB" w:rsidP="002F4B20">
      <w:pPr>
        <w:rPr>
          <w:rFonts w:cs="Arial"/>
        </w:rPr>
      </w:pPr>
    </w:p>
    <w:p w14:paraId="0489D505" w14:textId="77777777" w:rsidR="002F4B20" w:rsidRPr="001E009D" w:rsidRDefault="00713AA3" w:rsidP="002F4B20">
      <w:pPr>
        <w:rPr>
          <w:rFonts w:cs="Arial"/>
        </w:rPr>
      </w:pPr>
      <w:r w:rsidRPr="001E009D">
        <w:rPr>
          <w:rFonts w:cs="Arial"/>
          <w:lang w:val="cy-GB"/>
        </w:rPr>
        <w:t xml:space="preserve">Rhaid i </w:t>
      </w:r>
      <w:proofErr w:type="spellStart"/>
      <w:r w:rsidRPr="001E009D">
        <w:rPr>
          <w:rFonts w:cs="Arial"/>
          <w:lang w:val="cy-GB"/>
        </w:rPr>
        <w:t>frasgynlluniau</w:t>
      </w:r>
      <w:proofErr w:type="spellEnd"/>
      <w:r w:rsidRPr="001E009D">
        <w:rPr>
          <w:rFonts w:cs="Arial"/>
          <w:lang w:val="cy-GB"/>
        </w:rPr>
        <w:t xml:space="preserve"> sy'n darlunio'r cysyniad gael eu hargraffu i raddfa benodol yn unol â'r maint darlunio </w:t>
      </w:r>
      <w:proofErr w:type="spellStart"/>
      <w:r w:rsidRPr="001E009D">
        <w:rPr>
          <w:rFonts w:cs="Arial"/>
          <w:lang w:val="cy-GB"/>
        </w:rPr>
        <w:t>bwriadedig</w:t>
      </w:r>
      <w:proofErr w:type="spellEnd"/>
      <w:r w:rsidRPr="001E009D">
        <w:rPr>
          <w:rFonts w:cs="Arial"/>
          <w:lang w:val="cy-GB"/>
        </w:rPr>
        <w:t xml:space="preserve"> gyda bar graddfa a phwynt gogleddol.</w:t>
      </w:r>
    </w:p>
    <w:p w14:paraId="36BDC95A" w14:textId="77777777" w:rsidR="002F4B20" w:rsidRDefault="00713AA3" w:rsidP="00FB597C">
      <w:pPr>
        <w:pStyle w:val="Heading2hiddenfromTOC"/>
      </w:pPr>
      <w:r>
        <w:rPr>
          <w:bCs/>
          <w:lang w:val="cy-GB"/>
        </w:rPr>
        <w:t>Cysyniad</w:t>
      </w:r>
    </w:p>
    <w:tbl>
      <w:tblPr>
        <w:tblStyle w:val="TableGrid"/>
        <w:tblW w:w="8125" w:type="dxa"/>
        <w:tblCellMar>
          <w:top w:w="40" w:type="dxa"/>
          <w:bottom w:w="40" w:type="dxa"/>
        </w:tblCellMar>
        <w:tblLook w:val="04A0" w:firstRow="1" w:lastRow="0" w:firstColumn="1" w:lastColumn="0" w:noHBand="0" w:noVBand="1"/>
      </w:tblPr>
      <w:tblGrid>
        <w:gridCol w:w="4922"/>
        <w:gridCol w:w="3203"/>
      </w:tblGrid>
      <w:tr w:rsidR="00C7273B" w14:paraId="52083B76" w14:textId="77777777" w:rsidTr="008C46F2">
        <w:trPr>
          <w:trHeight w:val="567"/>
        </w:trPr>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265CD" w14:textId="77777777" w:rsidR="001E009D" w:rsidRDefault="00713AA3" w:rsidP="008C46F2">
            <w:pPr>
              <w:rPr>
                <w:rFonts w:cs="Arial"/>
                <w:b/>
              </w:rPr>
            </w:pPr>
            <w:r>
              <w:rPr>
                <w:rFonts w:cs="Arial"/>
                <w:b/>
                <w:bCs/>
                <w:lang w:val="cy-GB"/>
              </w:rPr>
              <w:t>Dogfen</w:t>
            </w:r>
          </w:p>
        </w:tc>
        <w:tc>
          <w:tcPr>
            <w:tcW w:w="3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836B9" w14:textId="77777777" w:rsidR="001E009D" w:rsidRDefault="00713AA3" w:rsidP="008C46F2">
            <w:pPr>
              <w:rPr>
                <w:rFonts w:cs="Arial"/>
                <w:b/>
              </w:rPr>
            </w:pPr>
            <w:r>
              <w:rPr>
                <w:rFonts w:cs="Arial"/>
                <w:b/>
                <w:bCs/>
                <w:lang w:val="cy-GB"/>
              </w:rPr>
              <w:t>Nodiadau</w:t>
            </w:r>
          </w:p>
        </w:tc>
      </w:tr>
      <w:tr w:rsidR="00C7273B" w14:paraId="7A87F0CC" w14:textId="77777777" w:rsidTr="008C46F2">
        <w:tc>
          <w:tcPr>
            <w:tcW w:w="4922" w:type="dxa"/>
            <w:tcBorders>
              <w:top w:val="single" w:sz="4" w:space="0" w:color="auto"/>
              <w:left w:val="single" w:sz="4" w:space="0" w:color="auto"/>
              <w:bottom w:val="single" w:sz="4" w:space="0" w:color="auto"/>
              <w:right w:val="single" w:sz="4" w:space="0" w:color="auto"/>
            </w:tcBorders>
          </w:tcPr>
          <w:p w14:paraId="20DDF935" w14:textId="77777777" w:rsidR="001E009D" w:rsidRPr="008C46F2" w:rsidRDefault="00713AA3" w:rsidP="004870FC">
            <w:r>
              <w:rPr>
                <w:lang w:val="cy-GB"/>
              </w:rPr>
              <w:t>Hanes cryno</w:t>
            </w:r>
          </w:p>
        </w:tc>
        <w:tc>
          <w:tcPr>
            <w:tcW w:w="3203" w:type="dxa"/>
            <w:tcBorders>
              <w:top w:val="single" w:sz="4" w:space="0" w:color="auto"/>
              <w:left w:val="single" w:sz="4" w:space="0" w:color="auto"/>
              <w:bottom w:val="single" w:sz="4" w:space="0" w:color="auto"/>
              <w:right w:val="single" w:sz="4" w:space="0" w:color="auto"/>
            </w:tcBorders>
          </w:tcPr>
          <w:p w14:paraId="7EAE29D6" w14:textId="77777777" w:rsidR="001E009D" w:rsidRDefault="00DA75EB" w:rsidP="004870FC">
            <w:pPr>
              <w:rPr>
                <w:rFonts w:cs="Arial"/>
              </w:rPr>
            </w:pPr>
          </w:p>
        </w:tc>
      </w:tr>
      <w:tr w:rsidR="00C7273B" w14:paraId="350FB776" w14:textId="77777777" w:rsidTr="008C46F2">
        <w:tc>
          <w:tcPr>
            <w:tcW w:w="4922" w:type="dxa"/>
            <w:tcBorders>
              <w:top w:val="single" w:sz="4" w:space="0" w:color="auto"/>
              <w:left w:val="single" w:sz="4" w:space="0" w:color="auto"/>
              <w:bottom w:val="single" w:sz="4" w:space="0" w:color="auto"/>
              <w:right w:val="single" w:sz="4" w:space="0" w:color="auto"/>
            </w:tcBorders>
          </w:tcPr>
          <w:p w14:paraId="4C2DBE44" w14:textId="77777777" w:rsidR="001E009D" w:rsidRPr="008C46F2" w:rsidRDefault="00713AA3" w:rsidP="004870FC">
            <w:r>
              <w:rPr>
                <w:lang w:val="cy-GB"/>
              </w:rPr>
              <w:t>Datganiad ynghylch y weledigaeth ddylunio</w:t>
            </w:r>
          </w:p>
        </w:tc>
        <w:tc>
          <w:tcPr>
            <w:tcW w:w="3203" w:type="dxa"/>
            <w:tcBorders>
              <w:top w:val="single" w:sz="4" w:space="0" w:color="auto"/>
              <w:left w:val="single" w:sz="4" w:space="0" w:color="auto"/>
              <w:bottom w:val="single" w:sz="4" w:space="0" w:color="auto"/>
              <w:right w:val="single" w:sz="4" w:space="0" w:color="auto"/>
            </w:tcBorders>
          </w:tcPr>
          <w:p w14:paraId="11E90FCC" w14:textId="77777777" w:rsidR="001E009D" w:rsidRDefault="00DA75EB" w:rsidP="004870FC">
            <w:pPr>
              <w:rPr>
                <w:rFonts w:cs="Arial"/>
              </w:rPr>
            </w:pPr>
          </w:p>
        </w:tc>
      </w:tr>
      <w:tr w:rsidR="00C7273B" w14:paraId="21DA537E" w14:textId="77777777" w:rsidTr="008C46F2">
        <w:tc>
          <w:tcPr>
            <w:tcW w:w="4922" w:type="dxa"/>
            <w:tcBorders>
              <w:top w:val="single" w:sz="4" w:space="0" w:color="auto"/>
              <w:left w:val="single" w:sz="4" w:space="0" w:color="auto"/>
              <w:bottom w:val="single" w:sz="4" w:space="0" w:color="auto"/>
              <w:right w:val="single" w:sz="4" w:space="0" w:color="auto"/>
            </w:tcBorders>
          </w:tcPr>
          <w:p w14:paraId="36FE061B" w14:textId="77777777" w:rsidR="001E009D" w:rsidRPr="008C46F2" w:rsidRDefault="00713AA3" w:rsidP="004870FC">
            <w:r>
              <w:rPr>
                <w:lang w:val="cy-GB"/>
              </w:rPr>
              <w:t>Disgrifiad o'r ffordd y mae'r cynllun yn mynd i'r afael â'r agenda ansawdd</w:t>
            </w:r>
          </w:p>
        </w:tc>
        <w:tc>
          <w:tcPr>
            <w:tcW w:w="3203" w:type="dxa"/>
            <w:tcBorders>
              <w:top w:val="single" w:sz="4" w:space="0" w:color="auto"/>
              <w:left w:val="single" w:sz="4" w:space="0" w:color="auto"/>
              <w:bottom w:val="single" w:sz="4" w:space="0" w:color="auto"/>
              <w:right w:val="single" w:sz="4" w:space="0" w:color="auto"/>
            </w:tcBorders>
          </w:tcPr>
          <w:p w14:paraId="4A3D0449" w14:textId="77777777" w:rsidR="001E009D" w:rsidRDefault="00DA75EB" w:rsidP="004870FC">
            <w:pPr>
              <w:rPr>
                <w:rFonts w:cs="Arial"/>
              </w:rPr>
            </w:pPr>
          </w:p>
        </w:tc>
      </w:tr>
      <w:tr w:rsidR="00C7273B" w14:paraId="580CAC93" w14:textId="77777777" w:rsidTr="008C46F2">
        <w:tc>
          <w:tcPr>
            <w:tcW w:w="4922" w:type="dxa"/>
            <w:tcBorders>
              <w:top w:val="single" w:sz="4" w:space="0" w:color="auto"/>
              <w:left w:val="single" w:sz="4" w:space="0" w:color="auto"/>
              <w:bottom w:val="single" w:sz="4" w:space="0" w:color="auto"/>
              <w:right w:val="single" w:sz="4" w:space="0" w:color="auto"/>
            </w:tcBorders>
          </w:tcPr>
          <w:p w14:paraId="4FC1BCA0" w14:textId="77777777" w:rsidR="001E009D" w:rsidRPr="008C46F2" w:rsidRDefault="00713AA3" w:rsidP="00D84E1B">
            <w:r>
              <w:rPr>
                <w:lang w:val="cy-GB"/>
              </w:rPr>
              <w:t xml:space="preserve">Briff dylunio </w:t>
            </w:r>
          </w:p>
        </w:tc>
        <w:tc>
          <w:tcPr>
            <w:tcW w:w="3203" w:type="dxa"/>
            <w:tcBorders>
              <w:top w:val="single" w:sz="4" w:space="0" w:color="auto"/>
              <w:left w:val="single" w:sz="4" w:space="0" w:color="auto"/>
              <w:bottom w:val="single" w:sz="4" w:space="0" w:color="auto"/>
              <w:right w:val="single" w:sz="4" w:space="0" w:color="auto"/>
            </w:tcBorders>
          </w:tcPr>
          <w:p w14:paraId="566E1446" w14:textId="77777777" w:rsidR="001E009D" w:rsidRDefault="00DA75EB" w:rsidP="004870FC">
            <w:pPr>
              <w:rPr>
                <w:rFonts w:cs="Arial"/>
              </w:rPr>
            </w:pPr>
          </w:p>
        </w:tc>
      </w:tr>
      <w:tr w:rsidR="00C7273B" w14:paraId="17758ACA" w14:textId="77777777" w:rsidTr="008C46F2">
        <w:tc>
          <w:tcPr>
            <w:tcW w:w="4922" w:type="dxa"/>
            <w:tcBorders>
              <w:top w:val="single" w:sz="4" w:space="0" w:color="auto"/>
              <w:left w:val="single" w:sz="4" w:space="0" w:color="auto"/>
              <w:bottom w:val="single" w:sz="4" w:space="0" w:color="auto"/>
              <w:right w:val="single" w:sz="4" w:space="0" w:color="auto"/>
            </w:tcBorders>
          </w:tcPr>
          <w:p w14:paraId="794579DC" w14:textId="77777777" w:rsidR="001E009D" w:rsidRPr="008C46F2" w:rsidRDefault="00713AA3" w:rsidP="008C46F2">
            <w:r w:rsidRPr="0046041D">
              <w:rPr>
                <w:lang w:val="cy-GB"/>
              </w:rPr>
              <w:t>Diagram/datganiad cyfyngiadau sy'n dynodi cryfderau, gwendidau, cyfleoedd a bygythiadau</w:t>
            </w:r>
          </w:p>
        </w:tc>
        <w:tc>
          <w:tcPr>
            <w:tcW w:w="3203" w:type="dxa"/>
            <w:tcBorders>
              <w:top w:val="single" w:sz="4" w:space="0" w:color="auto"/>
              <w:left w:val="single" w:sz="4" w:space="0" w:color="auto"/>
              <w:bottom w:val="single" w:sz="4" w:space="0" w:color="auto"/>
              <w:right w:val="single" w:sz="4" w:space="0" w:color="auto"/>
            </w:tcBorders>
          </w:tcPr>
          <w:p w14:paraId="7960F3CA" w14:textId="77777777" w:rsidR="001E009D" w:rsidRPr="0093477B" w:rsidRDefault="00713AA3" w:rsidP="0046041D">
            <w:r>
              <w:rPr>
                <w:lang w:val="cy-GB"/>
              </w:rPr>
              <w:t xml:space="preserve">*Eitemau i'w hystyried fel sy'n briodol. </w:t>
            </w:r>
          </w:p>
        </w:tc>
      </w:tr>
      <w:tr w:rsidR="00C7273B" w14:paraId="280F0F8E" w14:textId="77777777" w:rsidTr="008C46F2">
        <w:tc>
          <w:tcPr>
            <w:tcW w:w="4922" w:type="dxa"/>
            <w:tcBorders>
              <w:top w:val="single" w:sz="4" w:space="0" w:color="auto"/>
              <w:left w:val="single" w:sz="4" w:space="0" w:color="auto"/>
              <w:bottom w:val="single" w:sz="4" w:space="0" w:color="auto"/>
              <w:right w:val="single" w:sz="4" w:space="0" w:color="auto"/>
            </w:tcBorders>
          </w:tcPr>
          <w:p w14:paraId="135A2B59" w14:textId="77777777" w:rsidR="001E009D" w:rsidRDefault="00713AA3" w:rsidP="0046041D">
            <w:pPr>
              <w:rPr>
                <w:rFonts w:cs="Arial"/>
                <w:sz w:val="20"/>
                <w:szCs w:val="20"/>
              </w:rPr>
            </w:pPr>
            <w:r w:rsidRPr="00A22FD8">
              <w:rPr>
                <w:lang w:val="cy-GB"/>
              </w:rPr>
              <w:t>Lluniau o'r safle, cyd-destun a dadansoddiad o'r deunyddiau</w:t>
            </w:r>
          </w:p>
        </w:tc>
        <w:tc>
          <w:tcPr>
            <w:tcW w:w="3203" w:type="dxa"/>
            <w:tcBorders>
              <w:top w:val="single" w:sz="4" w:space="0" w:color="auto"/>
              <w:left w:val="single" w:sz="4" w:space="0" w:color="auto"/>
              <w:bottom w:val="single" w:sz="4" w:space="0" w:color="auto"/>
              <w:right w:val="single" w:sz="4" w:space="0" w:color="auto"/>
            </w:tcBorders>
          </w:tcPr>
          <w:p w14:paraId="053D9F25" w14:textId="77777777" w:rsidR="001E009D" w:rsidRDefault="00DA75EB" w:rsidP="004870FC">
            <w:pPr>
              <w:rPr>
                <w:rFonts w:cs="Arial"/>
              </w:rPr>
            </w:pPr>
          </w:p>
        </w:tc>
      </w:tr>
      <w:tr w:rsidR="00C7273B" w14:paraId="48E9E218" w14:textId="77777777" w:rsidTr="008C46F2">
        <w:tc>
          <w:tcPr>
            <w:tcW w:w="4922" w:type="dxa"/>
            <w:tcBorders>
              <w:top w:val="single" w:sz="4" w:space="0" w:color="auto"/>
              <w:left w:val="single" w:sz="4" w:space="0" w:color="auto"/>
              <w:bottom w:val="single" w:sz="4" w:space="0" w:color="auto"/>
              <w:right w:val="single" w:sz="4" w:space="0" w:color="auto"/>
            </w:tcBorders>
          </w:tcPr>
          <w:p w14:paraId="64D48E81" w14:textId="77777777" w:rsidR="001E009D" w:rsidRDefault="00713AA3" w:rsidP="0046041D">
            <w:pPr>
              <w:rPr>
                <w:rFonts w:cs="Arial"/>
                <w:sz w:val="20"/>
                <w:szCs w:val="20"/>
              </w:rPr>
            </w:pPr>
            <w:r>
              <w:rPr>
                <w:lang w:val="cy-GB"/>
              </w:rPr>
              <w:t>Brasluniau fel sy'n briodol</w:t>
            </w:r>
          </w:p>
        </w:tc>
        <w:tc>
          <w:tcPr>
            <w:tcW w:w="3203" w:type="dxa"/>
            <w:tcBorders>
              <w:top w:val="single" w:sz="4" w:space="0" w:color="auto"/>
              <w:left w:val="single" w:sz="4" w:space="0" w:color="auto"/>
              <w:bottom w:val="single" w:sz="4" w:space="0" w:color="auto"/>
              <w:right w:val="single" w:sz="4" w:space="0" w:color="auto"/>
            </w:tcBorders>
          </w:tcPr>
          <w:p w14:paraId="496BD57C" w14:textId="77777777" w:rsidR="001E009D" w:rsidRDefault="00DA75EB" w:rsidP="004870FC">
            <w:pPr>
              <w:rPr>
                <w:rFonts w:cs="Arial"/>
              </w:rPr>
            </w:pPr>
          </w:p>
        </w:tc>
      </w:tr>
      <w:tr w:rsidR="00C7273B" w14:paraId="0AB0C44F" w14:textId="77777777" w:rsidTr="008C46F2">
        <w:tc>
          <w:tcPr>
            <w:tcW w:w="4922" w:type="dxa"/>
            <w:tcBorders>
              <w:top w:val="single" w:sz="4" w:space="0" w:color="auto"/>
              <w:left w:val="single" w:sz="4" w:space="0" w:color="auto"/>
              <w:bottom w:val="single" w:sz="4" w:space="0" w:color="auto"/>
              <w:right w:val="single" w:sz="4" w:space="0" w:color="auto"/>
            </w:tcBorders>
          </w:tcPr>
          <w:p w14:paraId="4F9389B6" w14:textId="77777777" w:rsidR="001E009D" w:rsidRPr="004560B3" w:rsidRDefault="00713AA3" w:rsidP="0046041D">
            <w:pPr>
              <w:rPr>
                <w:rFonts w:cs="Arial"/>
                <w:sz w:val="20"/>
                <w:szCs w:val="20"/>
              </w:rPr>
            </w:pPr>
            <w:r w:rsidRPr="00CF44BF">
              <w:rPr>
                <w:lang w:val="cy-GB"/>
              </w:rPr>
              <w:t>Adroddiadau ar arolwg o'r strwythur a'r adeilad (adeiladau presennol yn unig)</w:t>
            </w:r>
          </w:p>
        </w:tc>
        <w:tc>
          <w:tcPr>
            <w:tcW w:w="3203" w:type="dxa"/>
            <w:tcBorders>
              <w:top w:val="single" w:sz="4" w:space="0" w:color="auto"/>
              <w:left w:val="single" w:sz="4" w:space="0" w:color="auto"/>
              <w:bottom w:val="single" w:sz="4" w:space="0" w:color="auto"/>
              <w:right w:val="single" w:sz="4" w:space="0" w:color="auto"/>
            </w:tcBorders>
          </w:tcPr>
          <w:p w14:paraId="6A16E088" w14:textId="77777777" w:rsidR="001E009D" w:rsidRDefault="00713AA3" w:rsidP="004870FC">
            <w:r>
              <w:rPr>
                <w:lang w:val="cy-GB"/>
              </w:rPr>
              <w:t>Dangos bod yr adeilad yn addas ac yn ddarbodus.</w:t>
            </w:r>
          </w:p>
        </w:tc>
      </w:tr>
      <w:tr w:rsidR="00C7273B" w14:paraId="7D322AF1" w14:textId="77777777" w:rsidTr="008C46F2">
        <w:tc>
          <w:tcPr>
            <w:tcW w:w="4922" w:type="dxa"/>
            <w:tcBorders>
              <w:top w:val="single" w:sz="4" w:space="0" w:color="auto"/>
              <w:left w:val="single" w:sz="4" w:space="0" w:color="auto"/>
              <w:bottom w:val="single" w:sz="4" w:space="0" w:color="auto"/>
              <w:right w:val="single" w:sz="4" w:space="0" w:color="auto"/>
            </w:tcBorders>
          </w:tcPr>
          <w:p w14:paraId="3A67CAB0" w14:textId="77777777" w:rsidR="001E009D" w:rsidRPr="008C46F2" w:rsidRDefault="00713AA3" w:rsidP="004870FC">
            <w:r>
              <w:rPr>
                <w:lang w:val="cy-GB"/>
              </w:rPr>
              <w:t>Eraill</w:t>
            </w:r>
          </w:p>
        </w:tc>
        <w:tc>
          <w:tcPr>
            <w:tcW w:w="3203" w:type="dxa"/>
            <w:tcBorders>
              <w:top w:val="single" w:sz="4" w:space="0" w:color="auto"/>
              <w:left w:val="single" w:sz="4" w:space="0" w:color="auto"/>
              <w:bottom w:val="single" w:sz="4" w:space="0" w:color="auto"/>
              <w:right w:val="single" w:sz="4" w:space="0" w:color="auto"/>
            </w:tcBorders>
            <w:hideMark/>
          </w:tcPr>
          <w:p w14:paraId="3AD7A06C" w14:textId="77777777" w:rsidR="001E009D" w:rsidRPr="008C46F2" w:rsidRDefault="00713AA3" w:rsidP="004870FC">
            <w:r>
              <w:rPr>
                <w:lang w:val="cy-GB"/>
              </w:rPr>
              <w:t>Dylid ychwanegu dogfennau ychwanegol i ategu'r hawliad fel sydd angen.</w:t>
            </w:r>
          </w:p>
        </w:tc>
      </w:tr>
    </w:tbl>
    <w:p w14:paraId="08A66C58" w14:textId="77777777" w:rsidR="00BB002A" w:rsidRDefault="00713AA3" w:rsidP="00FB597C">
      <w:pPr>
        <w:pStyle w:val="Heading2hiddenfromTOC"/>
      </w:pPr>
      <w:r>
        <w:rPr>
          <w:bCs/>
          <w:lang w:val="cy-GB"/>
        </w:rPr>
        <w:t>*Eitemau i'w hystyried</w:t>
      </w:r>
    </w:p>
    <w:p w14:paraId="73972B21" w14:textId="77777777" w:rsidR="002F4B20" w:rsidRDefault="00713AA3" w:rsidP="00963D11">
      <w:pPr>
        <w:pStyle w:val="ListParagraph"/>
        <w:numPr>
          <w:ilvl w:val="0"/>
          <w:numId w:val="18"/>
        </w:numPr>
        <w:jc w:val="both"/>
        <w:rPr>
          <w:rFonts w:cs="Arial"/>
        </w:rPr>
      </w:pPr>
      <w:r>
        <w:rPr>
          <w:rFonts w:cs="Arial"/>
          <w:lang w:val="cy-GB"/>
        </w:rPr>
        <w:t>Hygyrchedd a chynhwysiant</w:t>
      </w:r>
    </w:p>
    <w:p w14:paraId="095E95EA" w14:textId="77777777" w:rsidR="002F4B20" w:rsidRDefault="00713AA3" w:rsidP="00963D11">
      <w:pPr>
        <w:pStyle w:val="ListParagraph"/>
        <w:numPr>
          <w:ilvl w:val="0"/>
          <w:numId w:val="18"/>
        </w:numPr>
        <w:jc w:val="both"/>
        <w:rPr>
          <w:rFonts w:cs="Arial"/>
        </w:rPr>
      </w:pPr>
      <w:r>
        <w:rPr>
          <w:rFonts w:cs="Arial"/>
          <w:lang w:val="cy-GB"/>
        </w:rPr>
        <w:t>Amwynderau</w:t>
      </w:r>
    </w:p>
    <w:p w14:paraId="0CA9EE7A" w14:textId="77777777" w:rsidR="002F4B20" w:rsidRDefault="00713AA3" w:rsidP="00963D11">
      <w:pPr>
        <w:pStyle w:val="ListParagraph"/>
        <w:numPr>
          <w:ilvl w:val="0"/>
          <w:numId w:val="18"/>
        </w:numPr>
        <w:jc w:val="both"/>
        <w:rPr>
          <w:rFonts w:cs="Arial"/>
        </w:rPr>
      </w:pPr>
      <w:r>
        <w:rPr>
          <w:rFonts w:cs="Arial"/>
          <w:lang w:val="cy-GB"/>
        </w:rPr>
        <w:t>Cadwraeth</w:t>
      </w:r>
    </w:p>
    <w:p w14:paraId="6E2E8832" w14:textId="77777777" w:rsidR="002F4B20" w:rsidRDefault="00713AA3" w:rsidP="00963D11">
      <w:pPr>
        <w:pStyle w:val="ListParagraph"/>
        <w:numPr>
          <w:ilvl w:val="0"/>
          <w:numId w:val="18"/>
        </w:numPr>
        <w:jc w:val="both"/>
        <w:rPr>
          <w:rFonts w:cs="Arial"/>
        </w:rPr>
      </w:pPr>
      <w:r>
        <w:rPr>
          <w:rFonts w:cs="Arial"/>
          <w:lang w:val="cy-GB"/>
        </w:rPr>
        <w:t>Cyd-destun</w:t>
      </w:r>
    </w:p>
    <w:p w14:paraId="0A2BEA1E" w14:textId="77777777" w:rsidR="002F4B20" w:rsidRDefault="00713AA3" w:rsidP="00963D11">
      <w:pPr>
        <w:pStyle w:val="ListParagraph"/>
        <w:numPr>
          <w:ilvl w:val="0"/>
          <w:numId w:val="18"/>
        </w:numPr>
        <w:jc w:val="both"/>
        <w:rPr>
          <w:rFonts w:cs="Arial"/>
        </w:rPr>
      </w:pPr>
      <w:r>
        <w:rPr>
          <w:rFonts w:cs="Arial"/>
          <w:lang w:val="cy-GB"/>
        </w:rPr>
        <w:t>Yr amgylchedd a sŵn</w:t>
      </w:r>
    </w:p>
    <w:p w14:paraId="51C12F6E" w14:textId="77777777" w:rsidR="002F4B20" w:rsidRDefault="00713AA3" w:rsidP="00963D11">
      <w:pPr>
        <w:pStyle w:val="ListParagraph"/>
        <w:numPr>
          <w:ilvl w:val="0"/>
          <w:numId w:val="18"/>
        </w:numPr>
        <w:jc w:val="both"/>
        <w:rPr>
          <w:rFonts w:cs="Arial"/>
        </w:rPr>
      </w:pPr>
      <w:r>
        <w:rPr>
          <w:rFonts w:cs="Arial"/>
          <w:lang w:val="cy-GB"/>
        </w:rPr>
        <w:t>Y perygl o lifogydd a draenio (SUDS)</w:t>
      </w:r>
    </w:p>
    <w:p w14:paraId="7B456114" w14:textId="77777777" w:rsidR="002F4B20" w:rsidRDefault="00713AA3" w:rsidP="00963D11">
      <w:pPr>
        <w:pStyle w:val="ListParagraph"/>
        <w:numPr>
          <w:ilvl w:val="0"/>
          <w:numId w:val="18"/>
        </w:numPr>
        <w:jc w:val="both"/>
        <w:rPr>
          <w:rFonts w:cs="Arial"/>
        </w:rPr>
      </w:pPr>
      <w:proofErr w:type="spellStart"/>
      <w:r>
        <w:rPr>
          <w:rFonts w:cs="Arial"/>
          <w:lang w:val="cy-GB"/>
        </w:rPr>
        <w:t>Fflora</w:t>
      </w:r>
      <w:proofErr w:type="spellEnd"/>
      <w:r>
        <w:rPr>
          <w:rFonts w:cs="Arial"/>
          <w:lang w:val="cy-GB"/>
        </w:rPr>
        <w:t xml:space="preserve"> a </w:t>
      </w:r>
      <w:proofErr w:type="spellStart"/>
      <w:r>
        <w:rPr>
          <w:rFonts w:cs="Arial"/>
          <w:lang w:val="cy-GB"/>
        </w:rPr>
        <w:t>Ffawna</w:t>
      </w:r>
      <w:proofErr w:type="spellEnd"/>
    </w:p>
    <w:p w14:paraId="2FAA3F77" w14:textId="77777777" w:rsidR="002F4B20" w:rsidRDefault="00713AA3" w:rsidP="00963D11">
      <w:pPr>
        <w:pStyle w:val="ListParagraph"/>
        <w:numPr>
          <w:ilvl w:val="0"/>
          <w:numId w:val="18"/>
        </w:numPr>
        <w:jc w:val="both"/>
        <w:rPr>
          <w:rFonts w:cs="Arial"/>
        </w:rPr>
      </w:pPr>
      <w:r>
        <w:rPr>
          <w:rFonts w:cs="Arial"/>
          <w:lang w:val="cy-GB"/>
        </w:rPr>
        <w:t>Cyflwr y ddaear</w:t>
      </w:r>
    </w:p>
    <w:p w14:paraId="3151942B" w14:textId="77777777" w:rsidR="002F4B20" w:rsidRDefault="00713AA3" w:rsidP="00963D11">
      <w:pPr>
        <w:pStyle w:val="ListParagraph"/>
        <w:numPr>
          <w:ilvl w:val="0"/>
          <w:numId w:val="18"/>
        </w:numPr>
        <w:jc w:val="both"/>
        <w:rPr>
          <w:rFonts w:cs="Arial"/>
        </w:rPr>
      </w:pPr>
      <w:r>
        <w:rPr>
          <w:rFonts w:cs="Arial"/>
          <w:lang w:val="cy-GB"/>
        </w:rPr>
        <w:t>Priffyrdd</w:t>
      </w:r>
    </w:p>
    <w:p w14:paraId="21AE0A98" w14:textId="77777777" w:rsidR="002F4B20" w:rsidRDefault="00713AA3" w:rsidP="00963D11">
      <w:pPr>
        <w:pStyle w:val="ListParagraph"/>
        <w:numPr>
          <w:ilvl w:val="0"/>
          <w:numId w:val="18"/>
        </w:numPr>
        <w:jc w:val="both"/>
        <w:rPr>
          <w:rFonts w:cs="Arial"/>
        </w:rPr>
      </w:pPr>
      <w:r>
        <w:rPr>
          <w:rFonts w:cs="Arial"/>
          <w:lang w:val="cy-GB"/>
        </w:rPr>
        <w:t>Teitl y Gofrestrfa Tir, perchenogaeth, hawliau tramwy a materion cyfreithiol eraill</w:t>
      </w:r>
    </w:p>
    <w:p w14:paraId="2CD91BF2" w14:textId="77777777" w:rsidR="002F4B20" w:rsidRDefault="00713AA3" w:rsidP="00963D11">
      <w:pPr>
        <w:pStyle w:val="ListParagraph"/>
        <w:numPr>
          <w:ilvl w:val="0"/>
          <w:numId w:val="18"/>
        </w:numPr>
        <w:jc w:val="both"/>
        <w:rPr>
          <w:rFonts w:cs="Arial"/>
        </w:rPr>
      </w:pPr>
      <w:r>
        <w:rPr>
          <w:rFonts w:cs="Arial"/>
          <w:lang w:val="cy-GB"/>
        </w:rPr>
        <w:t>Gogwydd a golygfeydd</w:t>
      </w:r>
    </w:p>
    <w:p w14:paraId="2011EBA2" w14:textId="77777777" w:rsidR="002F4B20" w:rsidRDefault="00713AA3" w:rsidP="00963D11">
      <w:pPr>
        <w:pStyle w:val="ListParagraph"/>
        <w:numPr>
          <w:ilvl w:val="0"/>
          <w:numId w:val="18"/>
        </w:numPr>
        <w:jc w:val="both"/>
        <w:rPr>
          <w:rFonts w:cs="Arial"/>
        </w:rPr>
      </w:pPr>
      <w:r>
        <w:rPr>
          <w:rFonts w:cs="Arial"/>
          <w:lang w:val="cy-GB"/>
        </w:rPr>
        <w:t>Asesiadau risg a CDM</w:t>
      </w:r>
    </w:p>
    <w:p w14:paraId="6A895BB9" w14:textId="77777777" w:rsidR="002F4B20" w:rsidRDefault="00713AA3" w:rsidP="00963D11">
      <w:pPr>
        <w:pStyle w:val="ListParagraph"/>
        <w:numPr>
          <w:ilvl w:val="0"/>
          <w:numId w:val="18"/>
        </w:numPr>
        <w:jc w:val="both"/>
        <w:rPr>
          <w:rFonts w:cs="Arial"/>
        </w:rPr>
      </w:pPr>
      <w:r>
        <w:rPr>
          <w:rFonts w:cs="Arial"/>
          <w:lang w:val="cy-GB"/>
        </w:rPr>
        <w:t>Diogelu drwy Ddylunio</w:t>
      </w:r>
    </w:p>
    <w:p w14:paraId="3290B90D" w14:textId="77777777" w:rsidR="002F4B20" w:rsidRDefault="00713AA3" w:rsidP="00963D11">
      <w:pPr>
        <w:pStyle w:val="ListParagraph"/>
        <w:numPr>
          <w:ilvl w:val="0"/>
          <w:numId w:val="18"/>
        </w:numPr>
        <w:jc w:val="both"/>
        <w:rPr>
          <w:rFonts w:cs="Arial"/>
        </w:rPr>
      </w:pPr>
      <w:r>
        <w:rPr>
          <w:rFonts w:cs="Arial"/>
          <w:lang w:val="cy-GB"/>
        </w:rPr>
        <w:lastRenderedPageBreak/>
        <w:t>Gwasanaethau</w:t>
      </w:r>
    </w:p>
    <w:p w14:paraId="7517F053" w14:textId="77777777" w:rsidR="002F4B20" w:rsidRDefault="00713AA3" w:rsidP="00963D11">
      <w:pPr>
        <w:pStyle w:val="ListParagraph"/>
        <w:numPr>
          <w:ilvl w:val="0"/>
          <w:numId w:val="18"/>
        </w:numPr>
        <w:jc w:val="both"/>
        <w:rPr>
          <w:rFonts w:cs="Arial"/>
        </w:rPr>
      </w:pPr>
      <w:r>
        <w:rPr>
          <w:rFonts w:cs="Arial"/>
          <w:lang w:val="cy-GB"/>
        </w:rPr>
        <w:t>Cynaliadwyedd</w:t>
      </w:r>
    </w:p>
    <w:p w14:paraId="326BA0BB" w14:textId="77777777" w:rsidR="002F4B20" w:rsidRDefault="00713AA3" w:rsidP="00963D11">
      <w:pPr>
        <w:pStyle w:val="ListParagraph"/>
        <w:numPr>
          <w:ilvl w:val="0"/>
          <w:numId w:val="18"/>
        </w:numPr>
        <w:jc w:val="both"/>
        <w:rPr>
          <w:rFonts w:cs="Arial"/>
        </w:rPr>
      </w:pPr>
      <w:r>
        <w:rPr>
          <w:rFonts w:cs="Arial"/>
          <w:lang w:val="cy-GB"/>
        </w:rPr>
        <w:t>Topograffi</w:t>
      </w:r>
    </w:p>
    <w:p w14:paraId="6601F415" w14:textId="77777777" w:rsidR="002F4B20" w:rsidRDefault="00713AA3" w:rsidP="001E009D">
      <w:pPr>
        <w:pStyle w:val="Heading2hiddenfromTOC"/>
        <w:outlineLvl w:val="9"/>
      </w:pPr>
      <w:r>
        <w:rPr>
          <w:bCs/>
          <w:lang w:val="cy-GB"/>
        </w:rPr>
        <w:t>Cyn Cynllunio</w:t>
      </w:r>
    </w:p>
    <w:tbl>
      <w:tblPr>
        <w:tblStyle w:val="TableGrid"/>
        <w:tblW w:w="0" w:type="auto"/>
        <w:tblCellMar>
          <w:top w:w="57" w:type="dxa"/>
          <w:bottom w:w="57" w:type="dxa"/>
        </w:tblCellMar>
        <w:tblLook w:val="04A0" w:firstRow="1" w:lastRow="0" w:firstColumn="1" w:lastColumn="0" w:noHBand="0" w:noVBand="1"/>
      </w:tblPr>
      <w:tblGrid>
        <w:gridCol w:w="4729"/>
        <w:gridCol w:w="1137"/>
        <w:gridCol w:w="2944"/>
      </w:tblGrid>
      <w:tr w:rsidR="00C7273B" w14:paraId="179E6BA8" w14:textId="77777777" w:rsidTr="008C46F2">
        <w:tc>
          <w:tcPr>
            <w:tcW w:w="4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DB4C6" w14:textId="77777777" w:rsidR="002F4B20" w:rsidRDefault="00713AA3" w:rsidP="004870FC">
            <w:pPr>
              <w:rPr>
                <w:rFonts w:cs="Arial"/>
                <w:b/>
              </w:rPr>
            </w:pPr>
            <w:r>
              <w:rPr>
                <w:rFonts w:cs="Arial"/>
                <w:b/>
                <w:bCs/>
                <w:lang w:val="cy-GB"/>
              </w:rPr>
              <w:t>Dogfen</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0D0664" w14:textId="77777777" w:rsidR="002F4B20" w:rsidRDefault="00713AA3" w:rsidP="004870FC">
            <w:pPr>
              <w:rPr>
                <w:rFonts w:cs="Arial"/>
                <w:b/>
              </w:rPr>
            </w:pPr>
            <w:r>
              <w:rPr>
                <w:rFonts w:cs="Arial"/>
                <w:b/>
                <w:bCs/>
                <w:lang w:val="cy-GB"/>
              </w:rPr>
              <w:t>Graddfa</w:t>
            </w:r>
          </w:p>
        </w:tc>
        <w:tc>
          <w:tcPr>
            <w:tcW w:w="2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B0AE8" w14:textId="77777777" w:rsidR="002F4B20" w:rsidRDefault="00713AA3" w:rsidP="004870FC">
            <w:pPr>
              <w:rPr>
                <w:rFonts w:cs="Arial"/>
                <w:b/>
              </w:rPr>
            </w:pPr>
            <w:r>
              <w:rPr>
                <w:rFonts w:cs="Arial"/>
                <w:b/>
                <w:bCs/>
                <w:lang w:val="cy-GB"/>
              </w:rPr>
              <w:t>Nodiadau</w:t>
            </w:r>
          </w:p>
        </w:tc>
      </w:tr>
      <w:tr w:rsidR="00C7273B" w14:paraId="1ABBEA78" w14:textId="77777777" w:rsidTr="008C46F2">
        <w:tc>
          <w:tcPr>
            <w:tcW w:w="4874" w:type="dxa"/>
            <w:tcBorders>
              <w:top w:val="single" w:sz="4" w:space="0" w:color="auto"/>
              <w:left w:val="single" w:sz="4" w:space="0" w:color="auto"/>
              <w:bottom w:val="single" w:sz="4" w:space="0" w:color="auto"/>
              <w:right w:val="single" w:sz="4" w:space="0" w:color="auto"/>
            </w:tcBorders>
          </w:tcPr>
          <w:p w14:paraId="3394CBCC" w14:textId="77777777" w:rsidR="002F4B20" w:rsidRPr="001E009D" w:rsidRDefault="00713AA3" w:rsidP="004870FC">
            <w:r>
              <w:rPr>
                <w:lang w:val="cy-GB"/>
              </w:rPr>
              <w:t>Datganiad Dylunio</w:t>
            </w:r>
          </w:p>
        </w:tc>
        <w:tc>
          <w:tcPr>
            <w:tcW w:w="941" w:type="dxa"/>
            <w:tcBorders>
              <w:top w:val="single" w:sz="4" w:space="0" w:color="auto"/>
              <w:left w:val="single" w:sz="4" w:space="0" w:color="auto"/>
              <w:bottom w:val="single" w:sz="4" w:space="0" w:color="auto"/>
              <w:right w:val="single" w:sz="4" w:space="0" w:color="auto"/>
            </w:tcBorders>
          </w:tcPr>
          <w:p w14:paraId="6E5B1AB0" w14:textId="77777777" w:rsidR="002F4B20" w:rsidRPr="001E009D" w:rsidRDefault="00DA75EB"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tcPr>
          <w:p w14:paraId="381BBA04" w14:textId="77777777" w:rsidR="002F4B20" w:rsidRPr="001E009D" w:rsidRDefault="00DA75EB" w:rsidP="004870FC">
            <w:pPr>
              <w:rPr>
                <w:rFonts w:cs="Arial"/>
              </w:rPr>
            </w:pPr>
          </w:p>
        </w:tc>
      </w:tr>
      <w:tr w:rsidR="00C7273B" w14:paraId="2BE89FD4" w14:textId="77777777" w:rsidTr="008C46F2">
        <w:tc>
          <w:tcPr>
            <w:tcW w:w="4874" w:type="dxa"/>
            <w:tcBorders>
              <w:top w:val="single" w:sz="4" w:space="0" w:color="auto"/>
              <w:left w:val="single" w:sz="4" w:space="0" w:color="auto"/>
              <w:bottom w:val="single" w:sz="4" w:space="0" w:color="auto"/>
              <w:right w:val="single" w:sz="4" w:space="0" w:color="auto"/>
            </w:tcBorders>
          </w:tcPr>
          <w:p w14:paraId="361ECE38" w14:textId="77777777" w:rsidR="002F4B20" w:rsidRPr="00CF44BF" w:rsidRDefault="00713AA3" w:rsidP="0046041D">
            <w:r w:rsidRPr="00CF44BF">
              <w:rPr>
                <w:lang w:val="cy-GB"/>
              </w:rPr>
              <w:t>Polisi Cynllunio Gwlad a Thref, cysyniadau neu gyngor cyn gwneud cais</w:t>
            </w:r>
          </w:p>
        </w:tc>
        <w:tc>
          <w:tcPr>
            <w:tcW w:w="941" w:type="dxa"/>
            <w:tcBorders>
              <w:top w:val="single" w:sz="4" w:space="0" w:color="auto"/>
              <w:left w:val="single" w:sz="4" w:space="0" w:color="auto"/>
              <w:bottom w:val="single" w:sz="4" w:space="0" w:color="auto"/>
              <w:right w:val="single" w:sz="4" w:space="0" w:color="auto"/>
            </w:tcBorders>
          </w:tcPr>
          <w:p w14:paraId="56D9FEE7" w14:textId="77777777" w:rsidR="002F4B20" w:rsidRDefault="00DA75EB" w:rsidP="004870FC"/>
        </w:tc>
        <w:tc>
          <w:tcPr>
            <w:tcW w:w="2995" w:type="dxa"/>
            <w:tcBorders>
              <w:top w:val="single" w:sz="4" w:space="0" w:color="auto"/>
              <w:left w:val="single" w:sz="4" w:space="0" w:color="auto"/>
              <w:bottom w:val="single" w:sz="4" w:space="0" w:color="auto"/>
              <w:right w:val="single" w:sz="4" w:space="0" w:color="auto"/>
            </w:tcBorders>
          </w:tcPr>
          <w:p w14:paraId="0414C57B" w14:textId="77777777" w:rsidR="002F4B20" w:rsidRDefault="00713AA3" w:rsidP="0046041D">
            <w:r w:rsidRPr="004560B3">
              <w:rPr>
                <w:lang w:val="cy-GB"/>
              </w:rPr>
              <w:t>Fel y maent ar gael.</w:t>
            </w:r>
          </w:p>
        </w:tc>
      </w:tr>
      <w:tr w:rsidR="00C7273B" w14:paraId="3CEB051F" w14:textId="77777777" w:rsidTr="008C46F2">
        <w:tc>
          <w:tcPr>
            <w:tcW w:w="4874" w:type="dxa"/>
            <w:tcBorders>
              <w:top w:val="single" w:sz="4" w:space="0" w:color="auto"/>
              <w:left w:val="single" w:sz="4" w:space="0" w:color="auto"/>
              <w:bottom w:val="single" w:sz="4" w:space="0" w:color="auto"/>
              <w:right w:val="single" w:sz="4" w:space="0" w:color="auto"/>
            </w:tcBorders>
          </w:tcPr>
          <w:p w14:paraId="16485EEF" w14:textId="77777777" w:rsidR="002F4B20" w:rsidRPr="001E009D" w:rsidRDefault="00713AA3" w:rsidP="004870FC">
            <w:r>
              <w:rPr>
                <w:lang w:val="cy-GB"/>
              </w:rPr>
              <w:t>Cynllun o'r safle</w:t>
            </w:r>
          </w:p>
        </w:tc>
        <w:tc>
          <w:tcPr>
            <w:tcW w:w="941" w:type="dxa"/>
            <w:tcBorders>
              <w:top w:val="single" w:sz="4" w:space="0" w:color="auto"/>
              <w:left w:val="single" w:sz="4" w:space="0" w:color="auto"/>
              <w:bottom w:val="single" w:sz="4" w:space="0" w:color="auto"/>
              <w:right w:val="single" w:sz="4" w:space="0" w:color="auto"/>
            </w:tcBorders>
          </w:tcPr>
          <w:p w14:paraId="716EC545" w14:textId="77777777" w:rsidR="002F4B20" w:rsidRPr="001E009D" w:rsidRDefault="00DA75EB"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tcPr>
          <w:p w14:paraId="4192EF16" w14:textId="77777777" w:rsidR="002F4B20" w:rsidRPr="00B76DC4" w:rsidRDefault="00713AA3" w:rsidP="0046041D">
            <w:r>
              <w:rPr>
                <w:lang w:val="cy-GB"/>
              </w:rPr>
              <w:t>Dangos y safle mewn cyd-destun rhanbarthol.</w:t>
            </w:r>
          </w:p>
        </w:tc>
      </w:tr>
      <w:tr w:rsidR="00C7273B" w14:paraId="2271201C" w14:textId="77777777" w:rsidTr="008C46F2">
        <w:tc>
          <w:tcPr>
            <w:tcW w:w="4874" w:type="dxa"/>
            <w:tcBorders>
              <w:top w:val="single" w:sz="4" w:space="0" w:color="auto"/>
              <w:left w:val="single" w:sz="4" w:space="0" w:color="auto"/>
              <w:bottom w:val="single" w:sz="4" w:space="0" w:color="auto"/>
              <w:right w:val="single" w:sz="4" w:space="0" w:color="auto"/>
            </w:tcBorders>
          </w:tcPr>
          <w:p w14:paraId="1F303FD8" w14:textId="77777777" w:rsidR="002F4B20" w:rsidRPr="001E009D" w:rsidRDefault="00713AA3" w:rsidP="00DF2154">
            <w:r>
              <w:rPr>
                <w:lang w:val="cy-GB"/>
              </w:rPr>
              <w:t xml:space="preserve">Cynllun </w:t>
            </w:r>
            <w:r w:rsidR="00DF2154">
              <w:rPr>
                <w:lang w:val="cy-GB"/>
              </w:rPr>
              <w:t>o leoliad y safle</w:t>
            </w:r>
          </w:p>
        </w:tc>
        <w:tc>
          <w:tcPr>
            <w:tcW w:w="941" w:type="dxa"/>
            <w:tcBorders>
              <w:top w:val="single" w:sz="4" w:space="0" w:color="auto"/>
              <w:left w:val="single" w:sz="4" w:space="0" w:color="auto"/>
              <w:bottom w:val="single" w:sz="4" w:space="0" w:color="auto"/>
              <w:right w:val="single" w:sz="4" w:space="0" w:color="auto"/>
            </w:tcBorders>
            <w:hideMark/>
          </w:tcPr>
          <w:p w14:paraId="190E032F" w14:textId="77777777" w:rsidR="002F4B20" w:rsidRDefault="00713AA3" w:rsidP="0046041D">
            <w:r>
              <w:rPr>
                <w:lang w:val="cy-GB"/>
              </w:rPr>
              <w:t>1:500</w:t>
            </w:r>
          </w:p>
        </w:tc>
        <w:tc>
          <w:tcPr>
            <w:tcW w:w="2995" w:type="dxa"/>
            <w:tcBorders>
              <w:top w:val="single" w:sz="4" w:space="0" w:color="auto"/>
              <w:left w:val="single" w:sz="4" w:space="0" w:color="auto"/>
              <w:bottom w:val="single" w:sz="4" w:space="0" w:color="auto"/>
              <w:right w:val="single" w:sz="4" w:space="0" w:color="auto"/>
            </w:tcBorders>
          </w:tcPr>
          <w:p w14:paraId="499CE104" w14:textId="77777777" w:rsidR="002F4B20" w:rsidRPr="00B76DC4" w:rsidRDefault="00713AA3" w:rsidP="0046041D">
            <w:r>
              <w:rPr>
                <w:lang w:val="cy-GB"/>
              </w:rPr>
              <w:t>Dangos y safle mewn perthynas â'r hyn sydd o'i amgylch (adeiladau, ffyrdd ac ati).</w:t>
            </w:r>
          </w:p>
        </w:tc>
      </w:tr>
      <w:tr w:rsidR="00C7273B" w14:paraId="6BF6D776" w14:textId="77777777" w:rsidTr="008C46F2">
        <w:tc>
          <w:tcPr>
            <w:tcW w:w="4874" w:type="dxa"/>
            <w:tcBorders>
              <w:top w:val="single" w:sz="4" w:space="0" w:color="auto"/>
              <w:left w:val="single" w:sz="4" w:space="0" w:color="auto"/>
              <w:bottom w:val="single" w:sz="4" w:space="0" w:color="auto"/>
              <w:right w:val="single" w:sz="4" w:space="0" w:color="auto"/>
            </w:tcBorders>
          </w:tcPr>
          <w:p w14:paraId="68E99ADA" w14:textId="77777777" w:rsidR="002F4B20" w:rsidRPr="001E009D" w:rsidRDefault="00713AA3" w:rsidP="004870FC">
            <w:r>
              <w:rPr>
                <w:lang w:val="cy-GB"/>
              </w:rPr>
              <w:t>Cynllun</w:t>
            </w:r>
          </w:p>
        </w:tc>
        <w:tc>
          <w:tcPr>
            <w:tcW w:w="941" w:type="dxa"/>
            <w:tcBorders>
              <w:top w:val="single" w:sz="4" w:space="0" w:color="auto"/>
              <w:left w:val="single" w:sz="4" w:space="0" w:color="auto"/>
              <w:bottom w:val="single" w:sz="4" w:space="0" w:color="auto"/>
              <w:right w:val="single" w:sz="4" w:space="0" w:color="auto"/>
            </w:tcBorders>
            <w:hideMark/>
          </w:tcPr>
          <w:p w14:paraId="64E67E60" w14:textId="77777777" w:rsidR="002F4B20" w:rsidRDefault="00713AA3" w:rsidP="0046041D">
            <w:r>
              <w:rPr>
                <w:lang w:val="cy-GB"/>
              </w:rPr>
              <w:t>1:200</w:t>
            </w:r>
          </w:p>
        </w:tc>
        <w:tc>
          <w:tcPr>
            <w:tcW w:w="2995" w:type="dxa"/>
            <w:tcBorders>
              <w:top w:val="single" w:sz="4" w:space="0" w:color="auto"/>
              <w:left w:val="single" w:sz="4" w:space="0" w:color="auto"/>
              <w:bottom w:val="single" w:sz="4" w:space="0" w:color="auto"/>
              <w:right w:val="single" w:sz="4" w:space="0" w:color="auto"/>
            </w:tcBorders>
          </w:tcPr>
          <w:p w14:paraId="798B1944" w14:textId="77777777" w:rsidR="00BB002A" w:rsidRDefault="00713AA3" w:rsidP="0046041D">
            <w:r w:rsidRPr="00B76DC4">
              <w:rPr>
                <w:lang w:val="cy-GB"/>
              </w:rPr>
              <w:t>Dangos cartrefi mewn perthynas â gerddi, parcio, mannau agored, grisiau/rampiau, mannau storio biniau ac ati. Dynodi arwynebau a ffensys ac ati.</w:t>
            </w:r>
          </w:p>
          <w:p w14:paraId="68553139" w14:textId="77777777" w:rsidR="002F4B20" w:rsidRDefault="00DA75EB" w:rsidP="0046041D"/>
          <w:p w14:paraId="274E4AB9" w14:textId="77777777" w:rsidR="002F4B20" w:rsidRDefault="00713AA3" w:rsidP="0046041D">
            <w:r>
              <w:rPr>
                <w:lang w:val="cy-GB"/>
              </w:rPr>
              <w:t>Dangos lefelau digonol i ddangos cydymffurfiaeth â'r Safon Cartrefi Gydol Oes.</w:t>
            </w:r>
          </w:p>
          <w:p w14:paraId="01956E15" w14:textId="77777777" w:rsidR="002F4B20" w:rsidRDefault="00DA75EB" w:rsidP="0046041D"/>
          <w:p w14:paraId="5CACCB0F" w14:textId="77777777" w:rsidR="002F4B20" w:rsidRPr="00B76DC4" w:rsidRDefault="00713AA3" w:rsidP="0046041D">
            <w:r>
              <w:rPr>
                <w:lang w:val="cy-GB"/>
              </w:rPr>
              <w:t>Dynodi'n glir y mathau o dai.</w:t>
            </w:r>
          </w:p>
        </w:tc>
      </w:tr>
      <w:tr w:rsidR="00C7273B" w14:paraId="63D63705" w14:textId="77777777" w:rsidTr="008C46F2">
        <w:tc>
          <w:tcPr>
            <w:tcW w:w="4874" w:type="dxa"/>
            <w:tcBorders>
              <w:top w:val="single" w:sz="4" w:space="0" w:color="auto"/>
              <w:left w:val="single" w:sz="4" w:space="0" w:color="auto"/>
              <w:bottom w:val="single" w:sz="4" w:space="0" w:color="auto"/>
              <w:right w:val="single" w:sz="4" w:space="0" w:color="auto"/>
            </w:tcBorders>
          </w:tcPr>
          <w:p w14:paraId="77B4CD70" w14:textId="77777777" w:rsidR="002F4B20" w:rsidRPr="001E009D" w:rsidRDefault="00713AA3" w:rsidP="004870FC">
            <w:r>
              <w:rPr>
                <w:lang w:val="cy-GB"/>
              </w:rPr>
              <w:t>Cynllun o'r dirwedd</w:t>
            </w:r>
          </w:p>
        </w:tc>
        <w:tc>
          <w:tcPr>
            <w:tcW w:w="941" w:type="dxa"/>
            <w:tcBorders>
              <w:top w:val="single" w:sz="4" w:space="0" w:color="auto"/>
              <w:left w:val="single" w:sz="4" w:space="0" w:color="auto"/>
              <w:bottom w:val="single" w:sz="4" w:space="0" w:color="auto"/>
              <w:right w:val="single" w:sz="4" w:space="0" w:color="auto"/>
            </w:tcBorders>
            <w:hideMark/>
          </w:tcPr>
          <w:p w14:paraId="6E3A4064" w14:textId="77777777" w:rsidR="002F4B20" w:rsidRDefault="00713AA3" w:rsidP="0046041D">
            <w:r>
              <w:rPr>
                <w:lang w:val="cy-GB"/>
              </w:rPr>
              <w:t>1:200</w:t>
            </w:r>
          </w:p>
        </w:tc>
        <w:tc>
          <w:tcPr>
            <w:tcW w:w="2995" w:type="dxa"/>
            <w:tcBorders>
              <w:top w:val="single" w:sz="4" w:space="0" w:color="auto"/>
              <w:left w:val="single" w:sz="4" w:space="0" w:color="auto"/>
              <w:bottom w:val="single" w:sz="4" w:space="0" w:color="auto"/>
              <w:right w:val="single" w:sz="4" w:space="0" w:color="auto"/>
            </w:tcBorders>
          </w:tcPr>
          <w:p w14:paraId="4BC51C29" w14:textId="77777777" w:rsidR="002F4B20" w:rsidRPr="001E009D" w:rsidRDefault="00713AA3" w:rsidP="004870FC">
            <w:r w:rsidRPr="00D271B3">
              <w:rPr>
                <w:lang w:val="cy-GB"/>
              </w:rPr>
              <w:t>Dynodi cynigion tirweddu (rhestr blannu a thirweddu caled).</w:t>
            </w:r>
          </w:p>
        </w:tc>
      </w:tr>
      <w:tr w:rsidR="00C7273B" w14:paraId="61E8CEB2" w14:textId="77777777" w:rsidTr="008C46F2">
        <w:tc>
          <w:tcPr>
            <w:tcW w:w="4874" w:type="dxa"/>
            <w:tcBorders>
              <w:top w:val="single" w:sz="4" w:space="0" w:color="auto"/>
              <w:left w:val="single" w:sz="4" w:space="0" w:color="auto"/>
              <w:bottom w:val="single" w:sz="4" w:space="0" w:color="auto"/>
              <w:right w:val="single" w:sz="4" w:space="0" w:color="auto"/>
            </w:tcBorders>
          </w:tcPr>
          <w:p w14:paraId="2C09AAC3" w14:textId="77777777" w:rsidR="002F4B20" w:rsidRPr="001E009D" w:rsidRDefault="00713AA3" w:rsidP="004870FC">
            <w:r>
              <w:rPr>
                <w:lang w:val="cy-GB"/>
              </w:rPr>
              <w:t>Cynlluniau cartrefi</w:t>
            </w:r>
          </w:p>
        </w:tc>
        <w:tc>
          <w:tcPr>
            <w:tcW w:w="941" w:type="dxa"/>
            <w:tcBorders>
              <w:top w:val="single" w:sz="4" w:space="0" w:color="auto"/>
              <w:left w:val="single" w:sz="4" w:space="0" w:color="auto"/>
              <w:bottom w:val="single" w:sz="4" w:space="0" w:color="auto"/>
              <w:right w:val="single" w:sz="4" w:space="0" w:color="auto"/>
            </w:tcBorders>
            <w:hideMark/>
          </w:tcPr>
          <w:p w14:paraId="09E8BC8E" w14:textId="77777777" w:rsidR="002F4B20" w:rsidRDefault="00713AA3" w:rsidP="0046041D">
            <w:r>
              <w:rPr>
                <w:lang w:val="cy-GB"/>
              </w:rPr>
              <w:t>1:50</w:t>
            </w:r>
          </w:p>
        </w:tc>
        <w:tc>
          <w:tcPr>
            <w:tcW w:w="2995" w:type="dxa"/>
            <w:tcBorders>
              <w:top w:val="single" w:sz="4" w:space="0" w:color="auto"/>
              <w:left w:val="single" w:sz="4" w:space="0" w:color="auto"/>
              <w:bottom w:val="single" w:sz="4" w:space="0" w:color="auto"/>
              <w:right w:val="single" w:sz="4" w:space="0" w:color="auto"/>
            </w:tcBorders>
          </w:tcPr>
          <w:p w14:paraId="40965287" w14:textId="77777777" w:rsidR="002F4B20" w:rsidRPr="001E009D" w:rsidRDefault="00713AA3" w:rsidP="0046041D">
            <w:r>
              <w:rPr>
                <w:lang w:val="cy-GB"/>
              </w:rPr>
              <w:t>Dangos pa mor addas yw'r cartref i fyw bob dydd – yn cynnwys cynllun celfi.</w:t>
            </w:r>
          </w:p>
        </w:tc>
      </w:tr>
      <w:tr w:rsidR="00C7273B" w14:paraId="26A97B81" w14:textId="77777777" w:rsidTr="008C46F2">
        <w:tc>
          <w:tcPr>
            <w:tcW w:w="4874" w:type="dxa"/>
            <w:tcBorders>
              <w:top w:val="single" w:sz="4" w:space="0" w:color="auto"/>
              <w:left w:val="single" w:sz="4" w:space="0" w:color="auto"/>
              <w:bottom w:val="single" w:sz="4" w:space="0" w:color="auto"/>
              <w:right w:val="single" w:sz="4" w:space="0" w:color="auto"/>
            </w:tcBorders>
          </w:tcPr>
          <w:p w14:paraId="3B4E71B5" w14:textId="77777777" w:rsidR="002F4B20" w:rsidRPr="001E009D" w:rsidRDefault="00713AA3" w:rsidP="004870FC">
            <w:r>
              <w:rPr>
                <w:lang w:val="cy-GB"/>
              </w:rPr>
              <w:t>Darluniau</w:t>
            </w:r>
          </w:p>
        </w:tc>
        <w:tc>
          <w:tcPr>
            <w:tcW w:w="941" w:type="dxa"/>
            <w:tcBorders>
              <w:top w:val="single" w:sz="4" w:space="0" w:color="auto"/>
              <w:left w:val="single" w:sz="4" w:space="0" w:color="auto"/>
              <w:bottom w:val="single" w:sz="4" w:space="0" w:color="auto"/>
              <w:right w:val="single" w:sz="4" w:space="0" w:color="auto"/>
            </w:tcBorders>
          </w:tcPr>
          <w:p w14:paraId="4B6D0DEF" w14:textId="77777777" w:rsidR="002F4B20" w:rsidRPr="001E009D" w:rsidRDefault="00DA75EB"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tcPr>
          <w:p w14:paraId="31BC7A38" w14:textId="77777777" w:rsidR="002F4B20" w:rsidRPr="001E009D" w:rsidRDefault="00DA75EB" w:rsidP="004870FC">
            <w:pPr>
              <w:rPr>
                <w:rFonts w:cs="Arial"/>
              </w:rPr>
            </w:pPr>
          </w:p>
        </w:tc>
      </w:tr>
      <w:tr w:rsidR="00C7273B" w14:paraId="49BDBC3A" w14:textId="77777777" w:rsidTr="008C46F2">
        <w:tc>
          <w:tcPr>
            <w:tcW w:w="4874" w:type="dxa"/>
            <w:tcBorders>
              <w:top w:val="single" w:sz="4" w:space="0" w:color="auto"/>
              <w:left w:val="single" w:sz="4" w:space="0" w:color="auto"/>
              <w:bottom w:val="single" w:sz="4" w:space="0" w:color="auto"/>
              <w:right w:val="single" w:sz="4" w:space="0" w:color="auto"/>
            </w:tcBorders>
          </w:tcPr>
          <w:p w14:paraId="4EF3D070" w14:textId="77777777" w:rsidR="002F4B20" w:rsidRPr="001E009D" w:rsidRDefault="00713AA3" w:rsidP="004870FC">
            <w:r>
              <w:rPr>
                <w:lang w:val="cy-GB"/>
              </w:rPr>
              <w:t>Gweddluniau</w:t>
            </w:r>
          </w:p>
        </w:tc>
        <w:tc>
          <w:tcPr>
            <w:tcW w:w="941" w:type="dxa"/>
            <w:tcBorders>
              <w:top w:val="single" w:sz="4" w:space="0" w:color="auto"/>
              <w:left w:val="single" w:sz="4" w:space="0" w:color="auto"/>
              <w:bottom w:val="single" w:sz="4" w:space="0" w:color="auto"/>
              <w:right w:val="single" w:sz="4" w:space="0" w:color="auto"/>
            </w:tcBorders>
            <w:hideMark/>
          </w:tcPr>
          <w:p w14:paraId="7A904AF3" w14:textId="77777777" w:rsidR="002F4B20" w:rsidRDefault="00713AA3" w:rsidP="0046041D">
            <w:r>
              <w:rPr>
                <w:lang w:val="cy-GB"/>
              </w:rPr>
              <w:t>1:100</w:t>
            </w:r>
          </w:p>
        </w:tc>
        <w:tc>
          <w:tcPr>
            <w:tcW w:w="2995" w:type="dxa"/>
            <w:tcBorders>
              <w:top w:val="single" w:sz="4" w:space="0" w:color="auto"/>
              <w:left w:val="single" w:sz="4" w:space="0" w:color="auto"/>
              <w:bottom w:val="single" w:sz="4" w:space="0" w:color="auto"/>
              <w:right w:val="single" w:sz="4" w:space="0" w:color="auto"/>
            </w:tcBorders>
          </w:tcPr>
          <w:p w14:paraId="0C984C8F" w14:textId="77777777" w:rsidR="002F4B20" w:rsidRPr="00D271B3" w:rsidRDefault="00713AA3" w:rsidP="0046041D">
            <w:r w:rsidRPr="00D271B3">
              <w:rPr>
                <w:lang w:val="cy-GB"/>
              </w:rPr>
              <w:t>Dynodi gorffeniadau.</w:t>
            </w:r>
          </w:p>
        </w:tc>
      </w:tr>
      <w:tr w:rsidR="00C7273B" w14:paraId="5D8559C8" w14:textId="77777777" w:rsidTr="008C46F2">
        <w:trPr>
          <w:trHeight w:val="533"/>
        </w:trPr>
        <w:tc>
          <w:tcPr>
            <w:tcW w:w="4874" w:type="dxa"/>
            <w:tcBorders>
              <w:top w:val="single" w:sz="4" w:space="0" w:color="auto"/>
              <w:left w:val="single" w:sz="4" w:space="0" w:color="auto"/>
              <w:bottom w:val="single" w:sz="4" w:space="0" w:color="auto"/>
              <w:right w:val="single" w:sz="4" w:space="0" w:color="auto"/>
            </w:tcBorders>
          </w:tcPr>
          <w:p w14:paraId="0EEAD258" w14:textId="77777777" w:rsidR="002F4B20" w:rsidRPr="001E009D" w:rsidRDefault="00713AA3" w:rsidP="004870FC">
            <w:r>
              <w:rPr>
                <w:lang w:val="cy-GB"/>
              </w:rPr>
              <w:t>Adrannau</w:t>
            </w:r>
          </w:p>
        </w:tc>
        <w:tc>
          <w:tcPr>
            <w:tcW w:w="941" w:type="dxa"/>
            <w:tcBorders>
              <w:top w:val="single" w:sz="4" w:space="0" w:color="auto"/>
              <w:left w:val="single" w:sz="4" w:space="0" w:color="auto"/>
              <w:bottom w:val="single" w:sz="4" w:space="0" w:color="auto"/>
              <w:right w:val="single" w:sz="4" w:space="0" w:color="auto"/>
            </w:tcBorders>
          </w:tcPr>
          <w:p w14:paraId="61942234" w14:textId="77777777" w:rsidR="002F4B20" w:rsidRPr="001E009D" w:rsidRDefault="00DA75EB"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tcPr>
          <w:p w14:paraId="0AF1137D" w14:textId="77777777" w:rsidR="002F4B20" w:rsidRPr="001E009D" w:rsidRDefault="00DA75EB" w:rsidP="004870FC">
            <w:pPr>
              <w:rPr>
                <w:rFonts w:cs="Arial"/>
              </w:rPr>
            </w:pPr>
          </w:p>
        </w:tc>
      </w:tr>
      <w:tr w:rsidR="00C7273B" w14:paraId="6E498135" w14:textId="77777777" w:rsidTr="008C46F2">
        <w:tc>
          <w:tcPr>
            <w:tcW w:w="4874" w:type="dxa"/>
            <w:tcBorders>
              <w:top w:val="single" w:sz="4" w:space="0" w:color="auto"/>
              <w:left w:val="single" w:sz="4" w:space="0" w:color="auto"/>
              <w:bottom w:val="single" w:sz="4" w:space="0" w:color="auto"/>
              <w:right w:val="single" w:sz="4" w:space="0" w:color="auto"/>
            </w:tcBorders>
            <w:hideMark/>
          </w:tcPr>
          <w:p w14:paraId="5FD23069" w14:textId="77777777" w:rsidR="002F4B20" w:rsidRDefault="00713AA3" w:rsidP="0046041D">
            <w:r>
              <w:rPr>
                <w:lang w:val="cy-GB"/>
              </w:rPr>
              <w:t>Rhestr o arwynebeddau Llawr Gwirioneddol cartrefi</w:t>
            </w:r>
          </w:p>
        </w:tc>
        <w:tc>
          <w:tcPr>
            <w:tcW w:w="941" w:type="dxa"/>
            <w:tcBorders>
              <w:top w:val="single" w:sz="4" w:space="0" w:color="auto"/>
              <w:left w:val="single" w:sz="4" w:space="0" w:color="auto"/>
              <w:bottom w:val="single" w:sz="4" w:space="0" w:color="auto"/>
              <w:right w:val="single" w:sz="4" w:space="0" w:color="auto"/>
            </w:tcBorders>
          </w:tcPr>
          <w:p w14:paraId="1D98156C" w14:textId="77777777" w:rsidR="002F4B20" w:rsidRPr="001E009D" w:rsidRDefault="00DA75EB"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hideMark/>
          </w:tcPr>
          <w:p w14:paraId="6E7A8B93" w14:textId="77777777" w:rsidR="002F4B20" w:rsidRPr="001E009D" w:rsidRDefault="00DA75EB" w:rsidP="004870FC">
            <w:pPr>
              <w:rPr>
                <w:rFonts w:cs="Arial"/>
              </w:rPr>
            </w:pPr>
          </w:p>
        </w:tc>
      </w:tr>
      <w:tr w:rsidR="00C7273B" w14:paraId="7CB9B7C3" w14:textId="77777777" w:rsidTr="008C46F2">
        <w:tc>
          <w:tcPr>
            <w:tcW w:w="4874" w:type="dxa"/>
            <w:tcBorders>
              <w:top w:val="single" w:sz="4" w:space="0" w:color="auto"/>
              <w:left w:val="single" w:sz="4" w:space="0" w:color="auto"/>
              <w:bottom w:val="single" w:sz="4" w:space="0" w:color="auto"/>
              <w:right w:val="single" w:sz="4" w:space="0" w:color="auto"/>
            </w:tcBorders>
          </w:tcPr>
          <w:p w14:paraId="14EEC35F" w14:textId="77777777" w:rsidR="002F4B20" w:rsidRDefault="00713AA3" w:rsidP="0046041D">
            <w:r>
              <w:rPr>
                <w:lang w:val="cy-GB"/>
              </w:rPr>
              <w:lastRenderedPageBreak/>
              <w:t>Arall</w:t>
            </w:r>
          </w:p>
        </w:tc>
        <w:tc>
          <w:tcPr>
            <w:tcW w:w="941" w:type="dxa"/>
            <w:tcBorders>
              <w:top w:val="single" w:sz="4" w:space="0" w:color="auto"/>
              <w:left w:val="single" w:sz="4" w:space="0" w:color="auto"/>
              <w:bottom w:val="single" w:sz="4" w:space="0" w:color="auto"/>
              <w:right w:val="single" w:sz="4" w:space="0" w:color="auto"/>
            </w:tcBorders>
          </w:tcPr>
          <w:p w14:paraId="26C9C365" w14:textId="77777777" w:rsidR="002F4B20" w:rsidRPr="001E009D" w:rsidRDefault="00DA75EB" w:rsidP="004870FC">
            <w:pPr>
              <w:rPr>
                <w:rFonts w:cs="Arial"/>
              </w:rPr>
            </w:pPr>
          </w:p>
        </w:tc>
        <w:tc>
          <w:tcPr>
            <w:tcW w:w="2995" w:type="dxa"/>
            <w:tcBorders>
              <w:top w:val="single" w:sz="4" w:space="0" w:color="auto"/>
              <w:left w:val="single" w:sz="4" w:space="0" w:color="auto"/>
              <w:bottom w:val="single" w:sz="4" w:space="0" w:color="auto"/>
              <w:right w:val="single" w:sz="4" w:space="0" w:color="auto"/>
            </w:tcBorders>
          </w:tcPr>
          <w:p w14:paraId="2559AFCB" w14:textId="77777777" w:rsidR="002F4B20" w:rsidRPr="001E009D" w:rsidRDefault="00713AA3" w:rsidP="0046041D">
            <w:r w:rsidRPr="001E009D">
              <w:rPr>
                <w:lang w:val="cy-GB"/>
              </w:rPr>
              <w:t>Dylid ychwanegu dogfennau ychwanegol i ategu'r hawliad fel sydd angen.</w:t>
            </w:r>
          </w:p>
        </w:tc>
      </w:tr>
    </w:tbl>
    <w:p w14:paraId="7BCBBCCE" w14:textId="77777777" w:rsidR="00623D02" w:rsidRDefault="00713AA3" w:rsidP="009628EB">
      <w:pPr>
        <w:pStyle w:val="Heading1"/>
      </w:pPr>
      <w:bookmarkStart w:id="33" w:name="_Toc18324785"/>
      <w:r>
        <w:rPr>
          <w:lang w:val="cy-GB"/>
        </w:rPr>
        <w:lastRenderedPageBreak/>
        <w:t>Atodiad 5 — Gwybodaeth Ffeil Adolygiad LCC</w:t>
      </w:r>
      <w:bookmarkEnd w:id="33"/>
    </w:p>
    <w:p w14:paraId="52172C89" w14:textId="77777777" w:rsidR="00623D02" w:rsidRDefault="00713AA3" w:rsidP="00FB597C">
      <w:pPr>
        <w:pStyle w:val="Heading2hiddenfromTOC"/>
      </w:pPr>
      <w:r>
        <w:rPr>
          <w:bCs/>
          <w:lang w:val="cy-GB"/>
        </w:rPr>
        <w:t>Gwerth am Arian</w:t>
      </w:r>
    </w:p>
    <w:tbl>
      <w:tblPr>
        <w:tblStyle w:val="TableGrid"/>
        <w:tblW w:w="0" w:type="auto"/>
        <w:tblLook w:val="04A0" w:firstRow="1" w:lastRow="0" w:firstColumn="1" w:lastColumn="0" w:noHBand="0" w:noVBand="1"/>
      </w:tblPr>
      <w:tblGrid>
        <w:gridCol w:w="4693"/>
        <w:gridCol w:w="1173"/>
        <w:gridCol w:w="2944"/>
      </w:tblGrid>
      <w:tr w:rsidR="00C7273B" w14:paraId="55AC9B72" w14:textId="77777777" w:rsidTr="00FB597C">
        <w:trPr>
          <w:trHeight w:val="56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46DCB" w14:textId="77777777" w:rsidR="00623D02" w:rsidRDefault="00713AA3" w:rsidP="00FB597C">
            <w:pPr>
              <w:rPr>
                <w:rFonts w:cs="Arial"/>
                <w:b/>
              </w:rPr>
            </w:pPr>
            <w:r>
              <w:rPr>
                <w:rFonts w:cs="Arial"/>
                <w:b/>
                <w:bCs/>
                <w:lang w:val="cy-GB"/>
              </w:rPr>
              <w:t>Gwybodaeth</w:t>
            </w:r>
          </w:p>
        </w:tc>
        <w:tc>
          <w:tcPr>
            <w:tcW w:w="1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4DF69" w14:textId="77777777" w:rsidR="00623D02" w:rsidRDefault="00713AA3" w:rsidP="00B62AAA">
            <w:pPr>
              <w:rPr>
                <w:rFonts w:cs="Arial"/>
                <w:b/>
              </w:rPr>
            </w:pPr>
            <w:r>
              <w:rPr>
                <w:rFonts w:cs="Arial"/>
                <w:lang w:val="cy-GB"/>
              </w:rPr>
              <w:t>√</w:t>
            </w:r>
            <w:r>
              <w:rPr>
                <w:rFonts w:cs="Arial"/>
                <w:b/>
                <w:bCs/>
                <w:lang w:val="cy-GB"/>
              </w:rPr>
              <w:t xml:space="preserve">, </w:t>
            </w:r>
            <w:proofErr w:type="spellStart"/>
            <w:r>
              <w:rPr>
                <w:rFonts w:cs="Arial"/>
                <w:b/>
                <w:bCs/>
                <w:lang w:val="cy-GB"/>
              </w:rPr>
              <w:t>Dd</w:t>
            </w:r>
            <w:proofErr w:type="spellEnd"/>
            <w:r>
              <w:rPr>
                <w:rFonts w:cs="Arial"/>
                <w:b/>
                <w:bCs/>
                <w:lang w:val="cy-GB"/>
              </w:rPr>
              <w:t>/G</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B90BE" w14:textId="77777777" w:rsidR="00623D02" w:rsidRDefault="00713AA3" w:rsidP="00FB597C">
            <w:pPr>
              <w:rPr>
                <w:rFonts w:cs="Arial"/>
                <w:b/>
              </w:rPr>
            </w:pPr>
            <w:r>
              <w:rPr>
                <w:rFonts w:cs="Arial"/>
                <w:b/>
                <w:bCs/>
                <w:lang w:val="cy-GB"/>
              </w:rPr>
              <w:t>Sylwadau</w:t>
            </w:r>
          </w:p>
        </w:tc>
      </w:tr>
      <w:tr w:rsidR="00C7273B" w14:paraId="79B8E697"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436C2" w14:textId="77777777" w:rsidR="00623D02" w:rsidRPr="00B62AAA" w:rsidRDefault="00713AA3" w:rsidP="00FB597C">
            <w:pPr>
              <w:rPr>
                <w:rFonts w:cs="Arial"/>
              </w:rPr>
            </w:pPr>
            <w:r w:rsidRPr="00B62AAA">
              <w:rPr>
                <w:rFonts w:cs="Arial"/>
                <w:lang w:val="cy-GB"/>
              </w:rPr>
              <w:t>Copïau o holl ohebiaeth, ffurflenni, ceisiadau grant ac ati Llywodraeth Cymru</w:t>
            </w:r>
          </w:p>
        </w:tc>
        <w:tc>
          <w:tcPr>
            <w:tcW w:w="1173" w:type="dxa"/>
            <w:tcBorders>
              <w:top w:val="single" w:sz="4" w:space="0" w:color="auto"/>
              <w:left w:val="single" w:sz="4" w:space="0" w:color="auto"/>
              <w:bottom w:val="single" w:sz="4" w:space="0" w:color="auto"/>
              <w:right w:val="single" w:sz="4" w:space="0" w:color="auto"/>
            </w:tcBorders>
          </w:tcPr>
          <w:p w14:paraId="3D45A238"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336D0DD8" w14:textId="77777777" w:rsidR="00623D02" w:rsidRDefault="00DA75EB" w:rsidP="001833C0">
            <w:pPr>
              <w:rPr>
                <w:rFonts w:cs="Arial"/>
                <w:b/>
              </w:rPr>
            </w:pPr>
          </w:p>
        </w:tc>
      </w:tr>
      <w:tr w:rsidR="00C7273B" w14:paraId="5D363577"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327DD" w14:textId="77777777" w:rsidR="00623D02" w:rsidRPr="00B62AAA" w:rsidRDefault="00713AA3" w:rsidP="00FB597C">
            <w:pPr>
              <w:rPr>
                <w:rFonts w:cs="Arial"/>
              </w:rPr>
            </w:pPr>
            <w:r w:rsidRPr="00B62AAA">
              <w:rPr>
                <w:rFonts w:cs="Arial"/>
                <w:lang w:val="cy-GB"/>
              </w:rPr>
              <w:t>Adroddiadau tendrau</w:t>
            </w:r>
          </w:p>
        </w:tc>
        <w:tc>
          <w:tcPr>
            <w:tcW w:w="1173" w:type="dxa"/>
            <w:tcBorders>
              <w:top w:val="single" w:sz="4" w:space="0" w:color="auto"/>
              <w:left w:val="single" w:sz="4" w:space="0" w:color="auto"/>
              <w:bottom w:val="single" w:sz="4" w:space="0" w:color="auto"/>
              <w:right w:val="single" w:sz="4" w:space="0" w:color="auto"/>
            </w:tcBorders>
          </w:tcPr>
          <w:p w14:paraId="6DCD309C"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73CEBD04" w14:textId="77777777" w:rsidR="00623D02" w:rsidRDefault="00DA75EB" w:rsidP="001833C0">
            <w:pPr>
              <w:rPr>
                <w:rFonts w:cs="Arial"/>
                <w:b/>
              </w:rPr>
            </w:pPr>
          </w:p>
        </w:tc>
      </w:tr>
      <w:tr w:rsidR="00C7273B" w14:paraId="6C2A911C"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E0F8B" w14:textId="77777777" w:rsidR="00623D02" w:rsidRPr="00B62AAA" w:rsidRDefault="00713AA3" w:rsidP="00FB597C">
            <w:pPr>
              <w:rPr>
                <w:rFonts w:cs="Arial"/>
              </w:rPr>
            </w:pPr>
            <w:r w:rsidRPr="00B62AAA">
              <w:rPr>
                <w:rFonts w:cs="Arial"/>
                <w:lang w:val="cy-GB"/>
              </w:rPr>
              <w:t>Adroddiad ar negodi</w:t>
            </w:r>
          </w:p>
        </w:tc>
        <w:tc>
          <w:tcPr>
            <w:tcW w:w="1173" w:type="dxa"/>
            <w:tcBorders>
              <w:top w:val="single" w:sz="4" w:space="0" w:color="auto"/>
              <w:left w:val="single" w:sz="4" w:space="0" w:color="auto"/>
              <w:bottom w:val="single" w:sz="4" w:space="0" w:color="auto"/>
              <w:right w:val="single" w:sz="4" w:space="0" w:color="auto"/>
            </w:tcBorders>
          </w:tcPr>
          <w:p w14:paraId="4796FDE5"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06970F17" w14:textId="77777777" w:rsidR="00623D02" w:rsidRDefault="00DA75EB" w:rsidP="001833C0">
            <w:pPr>
              <w:rPr>
                <w:rFonts w:cs="Arial"/>
                <w:b/>
              </w:rPr>
            </w:pPr>
          </w:p>
        </w:tc>
      </w:tr>
      <w:tr w:rsidR="00C7273B" w14:paraId="53488A7A"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DE25F" w14:textId="77777777" w:rsidR="00623D02" w:rsidRPr="00B62AAA" w:rsidRDefault="00713AA3" w:rsidP="00FB597C">
            <w:pPr>
              <w:rPr>
                <w:rFonts w:cs="Arial"/>
              </w:rPr>
            </w:pPr>
            <w:r w:rsidRPr="00B62AAA">
              <w:rPr>
                <w:rFonts w:cs="Arial"/>
                <w:lang w:val="cy-GB"/>
              </w:rPr>
              <w:t>Sail resymegol pecyn a chymeradwyaeth Llywodraeth Cymru</w:t>
            </w:r>
          </w:p>
        </w:tc>
        <w:tc>
          <w:tcPr>
            <w:tcW w:w="1173" w:type="dxa"/>
            <w:tcBorders>
              <w:top w:val="single" w:sz="4" w:space="0" w:color="auto"/>
              <w:left w:val="single" w:sz="4" w:space="0" w:color="auto"/>
              <w:bottom w:val="single" w:sz="4" w:space="0" w:color="auto"/>
              <w:right w:val="single" w:sz="4" w:space="0" w:color="auto"/>
            </w:tcBorders>
          </w:tcPr>
          <w:p w14:paraId="07B23274"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5A463ABF" w14:textId="77777777" w:rsidR="00623D02" w:rsidRDefault="00DA75EB" w:rsidP="001833C0">
            <w:pPr>
              <w:rPr>
                <w:rFonts w:cs="Arial"/>
                <w:b/>
              </w:rPr>
            </w:pPr>
          </w:p>
        </w:tc>
      </w:tr>
      <w:tr w:rsidR="00C7273B" w14:paraId="0089E583"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5430A" w14:textId="77777777" w:rsidR="00623D02" w:rsidRPr="00B62AAA" w:rsidRDefault="00713AA3" w:rsidP="00FB597C">
            <w:pPr>
              <w:rPr>
                <w:rFonts w:cs="Arial"/>
              </w:rPr>
            </w:pPr>
            <w:r w:rsidRPr="00B62AAA">
              <w:rPr>
                <w:rFonts w:cs="Arial"/>
                <w:lang w:val="cy-GB"/>
              </w:rPr>
              <w:t>Adroddiad prisio</w:t>
            </w:r>
          </w:p>
        </w:tc>
        <w:tc>
          <w:tcPr>
            <w:tcW w:w="1173" w:type="dxa"/>
            <w:tcBorders>
              <w:top w:val="single" w:sz="4" w:space="0" w:color="auto"/>
              <w:left w:val="single" w:sz="4" w:space="0" w:color="auto"/>
              <w:bottom w:val="single" w:sz="4" w:space="0" w:color="auto"/>
              <w:right w:val="single" w:sz="4" w:space="0" w:color="auto"/>
            </w:tcBorders>
          </w:tcPr>
          <w:p w14:paraId="7C198C81"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7B3021B4" w14:textId="77777777" w:rsidR="00623D02" w:rsidRDefault="00DA75EB" w:rsidP="001833C0">
            <w:pPr>
              <w:rPr>
                <w:rFonts w:cs="Arial"/>
                <w:b/>
              </w:rPr>
            </w:pPr>
          </w:p>
        </w:tc>
      </w:tr>
      <w:tr w:rsidR="00C7273B" w14:paraId="0FF21514"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69474" w14:textId="77777777" w:rsidR="00623D02" w:rsidRPr="00B62AAA" w:rsidRDefault="00713AA3" w:rsidP="00FB597C">
            <w:pPr>
              <w:rPr>
                <w:rFonts w:cs="Arial"/>
              </w:rPr>
            </w:pPr>
            <w:r w:rsidRPr="00B62AAA">
              <w:rPr>
                <w:rFonts w:cs="Arial"/>
                <w:lang w:val="cy-GB"/>
              </w:rPr>
              <w:t>Ffurflenni dadansoddi costau (darperir gan Lywodraeth Cymru)</w:t>
            </w:r>
          </w:p>
        </w:tc>
        <w:tc>
          <w:tcPr>
            <w:tcW w:w="1173" w:type="dxa"/>
            <w:tcBorders>
              <w:top w:val="single" w:sz="4" w:space="0" w:color="auto"/>
              <w:left w:val="single" w:sz="4" w:space="0" w:color="auto"/>
              <w:bottom w:val="single" w:sz="4" w:space="0" w:color="auto"/>
              <w:right w:val="single" w:sz="4" w:space="0" w:color="auto"/>
            </w:tcBorders>
          </w:tcPr>
          <w:p w14:paraId="59E9F304"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7F1CD3B0" w14:textId="77777777" w:rsidR="00623D02" w:rsidRDefault="00DA75EB" w:rsidP="001833C0">
            <w:pPr>
              <w:rPr>
                <w:rFonts w:cs="Arial"/>
                <w:b/>
              </w:rPr>
            </w:pPr>
          </w:p>
        </w:tc>
      </w:tr>
      <w:tr w:rsidR="00C7273B" w14:paraId="307469ED"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F69C5" w14:textId="77777777" w:rsidR="00623D02" w:rsidRPr="00B62AAA" w:rsidRDefault="00713AA3" w:rsidP="00FB597C">
            <w:pPr>
              <w:rPr>
                <w:rFonts w:cs="Arial"/>
              </w:rPr>
            </w:pPr>
            <w:r w:rsidRPr="00B62AAA">
              <w:rPr>
                <w:rFonts w:cs="Arial"/>
                <w:lang w:val="cy-GB"/>
              </w:rPr>
              <w:t>Rhestr o gostau annormal/ychwanegol</w:t>
            </w:r>
          </w:p>
        </w:tc>
        <w:tc>
          <w:tcPr>
            <w:tcW w:w="1173" w:type="dxa"/>
            <w:tcBorders>
              <w:top w:val="single" w:sz="4" w:space="0" w:color="auto"/>
              <w:left w:val="single" w:sz="4" w:space="0" w:color="auto"/>
              <w:bottom w:val="single" w:sz="4" w:space="0" w:color="auto"/>
              <w:right w:val="single" w:sz="4" w:space="0" w:color="auto"/>
            </w:tcBorders>
          </w:tcPr>
          <w:p w14:paraId="31298BAD"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21E02EE9" w14:textId="77777777" w:rsidR="00623D02" w:rsidRDefault="00DA75EB" w:rsidP="001833C0">
            <w:pPr>
              <w:rPr>
                <w:rFonts w:cs="Arial"/>
                <w:b/>
              </w:rPr>
            </w:pPr>
          </w:p>
        </w:tc>
      </w:tr>
      <w:tr w:rsidR="00C7273B" w14:paraId="015A4577"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0754C" w14:textId="77777777" w:rsidR="00623D02" w:rsidRPr="00B62AAA" w:rsidRDefault="00713AA3" w:rsidP="00FB597C">
            <w:pPr>
              <w:rPr>
                <w:rFonts w:cs="Arial"/>
              </w:rPr>
            </w:pPr>
            <w:r w:rsidRPr="00B62AAA">
              <w:rPr>
                <w:rFonts w:cs="Arial"/>
                <w:lang w:val="cy-GB"/>
              </w:rPr>
              <w:t>Amcangyfrifon cost a diweddariadau (dyddiedig)</w:t>
            </w:r>
          </w:p>
        </w:tc>
        <w:tc>
          <w:tcPr>
            <w:tcW w:w="1173" w:type="dxa"/>
            <w:tcBorders>
              <w:top w:val="single" w:sz="4" w:space="0" w:color="auto"/>
              <w:left w:val="single" w:sz="4" w:space="0" w:color="auto"/>
              <w:bottom w:val="single" w:sz="4" w:space="0" w:color="auto"/>
              <w:right w:val="single" w:sz="4" w:space="0" w:color="auto"/>
            </w:tcBorders>
          </w:tcPr>
          <w:p w14:paraId="7B70DA65"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33774336" w14:textId="77777777" w:rsidR="00623D02" w:rsidRDefault="00DA75EB" w:rsidP="001833C0">
            <w:pPr>
              <w:rPr>
                <w:rFonts w:cs="Arial"/>
                <w:b/>
              </w:rPr>
            </w:pPr>
          </w:p>
        </w:tc>
      </w:tr>
      <w:tr w:rsidR="00C7273B" w14:paraId="47EC6E69"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78758" w14:textId="77777777" w:rsidR="00623D02" w:rsidRPr="00B62AAA" w:rsidRDefault="00713AA3" w:rsidP="00FB597C">
            <w:pPr>
              <w:rPr>
                <w:rFonts w:cs="Arial"/>
              </w:rPr>
            </w:pPr>
            <w:proofErr w:type="spellStart"/>
            <w:r w:rsidRPr="00B62AAA">
              <w:rPr>
                <w:rFonts w:cs="Arial"/>
                <w:lang w:val="cy-GB"/>
              </w:rPr>
              <w:t>Gorgostau</w:t>
            </w:r>
            <w:proofErr w:type="spellEnd"/>
            <w:r w:rsidRPr="00B62AAA">
              <w:rPr>
                <w:rFonts w:cs="Arial"/>
                <w:lang w:val="cy-GB"/>
              </w:rPr>
              <w:t xml:space="preserve"> ychwanegol </w:t>
            </w:r>
            <w:proofErr w:type="spellStart"/>
            <w:r w:rsidRPr="00B62AAA">
              <w:rPr>
                <w:rFonts w:cs="Arial"/>
                <w:lang w:val="cy-GB"/>
              </w:rPr>
              <w:t>SUDs</w:t>
            </w:r>
            <w:proofErr w:type="spellEnd"/>
          </w:p>
        </w:tc>
        <w:tc>
          <w:tcPr>
            <w:tcW w:w="1173" w:type="dxa"/>
            <w:tcBorders>
              <w:top w:val="single" w:sz="4" w:space="0" w:color="auto"/>
              <w:left w:val="single" w:sz="4" w:space="0" w:color="auto"/>
              <w:bottom w:val="single" w:sz="4" w:space="0" w:color="auto"/>
              <w:right w:val="single" w:sz="4" w:space="0" w:color="auto"/>
            </w:tcBorders>
          </w:tcPr>
          <w:p w14:paraId="2A80461D"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160E9164" w14:textId="77777777" w:rsidR="00623D02" w:rsidRDefault="00DA75EB" w:rsidP="001833C0">
            <w:pPr>
              <w:rPr>
                <w:rFonts w:cs="Arial"/>
                <w:b/>
              </w:rPr>
            </w:pPr>
          </w:p>
        </w:tc>
      </w:tr>
      <w:tr w:rsidR="00C7273B" w14:paraId="5808A897"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549E1E" w14:textId="77777777" w:rsidR="00623D02" w:rsidRPr="00B62AAA" w:rsidRDefault="00713AA3" w:rsidP="00FB597C">
            <w:pPr>
              <w:rPr>
                <w:rFonts w:cs="Arial"/>
              </w:rPr>
            </w:pPr>
            <w:r w:rsidRPr="00B62AAA">
              <w:rPr>
                <w:rFonts w:cs="Arial"/>
                <w:lang w:val="cy-GB"/>
              </w:rPr>
              <w:t>Esboniad o symudiad cost – amcangyfrifon i'r cam cwblhau (tendr)</w:t>
            </w:r>
          </w:p>
        </w:tc>
        <w:tc>
          <w:tcPr>
            <w:tcW w:w="1173" w:type="dxa"/>
            <w:tcBorders>
              <w:top w:val="single" w:sz="4" w:space="0" w:color="auto"/>
              <w:left w:val="single" w:sz="4" w:space="0" w:color="auto"/>
              <w:bottom w:val="single" w:sz="4" w:space="0" w:color="auto"/>
              <w:right w:val="single" w:sz="4" w:space="0" w:color="auto"/>
            </w:tcBorders>
          </w:tcPr>
          <w:p w14:paraId="4D42B4EC"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13239B47" w14:textId="77777777" w:rsidR="00623D02" w:rsidRDefault="00DA75EB" w:rsidP="001833C0">
            <w:pPr>
              <w:rPr>
                <w:rFonts w:cs="Arial"/>
                <w:b/>
              </w:rPr>
            </w:pPr>
          </w:p>
        </w:tc>
      </w:tr>
      <w:tr w:rsidR="00C7273B" w14:paraId="2AE3E478"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892BA" w14:textId="77777777" w:rsidR="00623D02" w:rsidRPr="00B62AAA" w:rsidRDefault="00713AA3" w:rsidP="00FB597C">
            <w:pPr>
              <w:rPr>
                <w:rFonts w:cs="Arial"/>
              </w:rPr>
            </w:pPr>
            <w:r w:rsidRPr="00B62AAA">
              <w:rPr>
                <w:rFonts w:cs="Arial"/>
                <w:lang w:val="cy-GB"/>
              </w:rPr>
              <w:t>Penodi ymgynghorydd</w:t>
            </w:r>
          </w:p>
        </w:tc>
        <w:tc>
          <w:tcPr>
            <w:tcW w:w="1173" w:type="dxa"/>
            <w:tcBorders>
              <w:top w:val="single" w:sz="4" w:space="0" w:color="auto"/>
              <w:left w:val="single" w:sz="4" w:space="0" w:color="auto"/>
              <w:bottom w:val="single" w:sz="4" w:space="0" w:color="auto"/>
              <w:right w:val="single" w:sz="4" w:space="0" w:color="auto"/>
            </w:tcBorders>
          </w:tcPr>
          <w:p w14:paraId="1861DCAA"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7D5B193B" w14:textId="77777777" w:rsidR="00623D02" w:rsidRDefault="00DA75EB" w:rsidP="001833C0">
            <w:pPr>
              <w:rPr>
                <w:rFonts w:cs="Arial"/>
                <w:b/>
              </w:rPr>
            </w:pPr>
          </w:p>
        </w:tc>
      </w:tr>
      <w:tr w:rsidR="00C7273B" w14:paraId="3A9B01F5"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0A923" w14:textId="77777777" w:rsidR="00623D02" w:rsidRPr="00B62AAA" w:rsidRDefault="00713AA3" w:rsidP="00FB597C">
            <w:pPr>
              <w:rPr>
                <w:rFonts w:cs="Arial"/>
              </w:rPr>
            </w:pPr>
            <w:r w:rsidRPr="00B62AAA">
              <w:rPr>
                <w:rFonts w:cs="Arial"/>
                <w:lang w:val="cy-GB"/>
              </w:rPr>
              <w:t>Penodi contractwr</w:t>
            </w:r>
          </w:p>
        </w:tc>
        <w:tc>
          <w:tcPr>
            <w:tcW w:w="1173" w:type="dxa"/>
            <w:tcBorders>
              <w:top w:val="single" w:sz="4" w:space="0" w:color="auto"/>
              <w:left w:val="single" w:sz="4" w:space="0" w:color="auto"/>
              <w:bottom w:val="single" w:sz="4" w:space="0" w:color="auto"/>
              <w:right w:val="single" w:sz="4" w:space="0" w:color="auto"/>
            </w:tcBorders>
          </w:tcPr>
          <w:p w14:paraId="11255984"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60E7E076" w14:textId="77777777" w:rsidR="00623D02" w:rsidRDefault="00DA75EB" w:rsidP="001833C0">
            <w:pPr>
              <w:rPr>
                <w:rFonts w:cs="Arial"/>
                <w:b/>
              </w:rPr>
            </w:pPr>
          </w:p>
        </w:tc>
      </w:tr>
      <w:tr w:rsidR="00C7273B" w14:paraId="6F48A0D1"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6EDD7" w14:textId="77777777" w:rsidR="00623D02" w:rsidRPr="00B62AAA" w:rsidRDefault="00713AA3" w:rsidP="00FB597C">
            <w:pPr>
              <w:rPr>
                <w:rFonts w:cs="Arial"/>
              </w:rPr>
            </w:pPr>
            <w:r w:rsidRPr="00B62AAA">
              <w:rPr>
                <w:rFonts w:cs="Arial"/>
                <w:lang w:val="cy-GB"/>
              </w:rPr>
              <w:t>Contract Dewis Adeilad</w:t>
            </w:r>
          </w:p>
        </w:tc>
        <w:tc>
          <w:tcPr>
            <w:tcW w:w="1173" w:type="dxa"/>
            <w:tcBorders>
              <w:top w:val="single" w:sz="4" w:space="0" w:color="auto"/>
              <w:left w:val="single" w:sz="4" w:space="0" w:color="auto"/>
              <w:bottom w:val="single" w:sz="4" w:space="0" w:color="auto"/>
              <w:right w:val="single" w:sz="4" w:space="0" w:color="auto"/>
            </w:tcBorders>
          </w:tcPr>
          <w:p w14:paraId="09FF4925"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21A5C378" w14:textId="77777777" w:rsidR="00623D02" w:rsidRDefault="00DA75EB" w:rsidP="001833C0">
            <w:pPr>
              <w:rPr>
                <w:rFonts w:cs="Arial"/>
                <w:b/>
              </w:rPr>
            </w:pPr>
          </w:p>
        </w:tc>
      </w:tr>
      <w:tr w:rsidR="00C7273B" w14:paraId="504DC204"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E640A" w14:textId="77777777" w:rsidR="00623D02" w:rsidRPr="00B62AAA" w:rsidRDefault="00713AA3" w:rsidP="00FB597C">
            <w:pPr>
              <w:rPr>
                <w:rFonts w:cs="Arial"/>
              </w:rPr>
            </w:pPr>
            <w:r w:rsidRPr="00B62AAA">
              <w:rPr>
                <w:rFonts w:cs="Arial"/>
                <w:lang w:val="cy-GB"/>
              </w:rPr>
              <w:t>Amrywiadau cost yn ystod y contract</w:t>
            </w:r>
          </w:p>
        </w:tc>
        <w:tc>
          <w:tcPr>
            <w:tcW w:w="1173" w:type="dxa"/>
            <w:tcBorders>
              <w:top w:val="single" w:sz="4" w:space="0" w:color="auto"/>
              <w:left w:val="single" w:sz="4" w:space="0" w:color="auto"/>
              <w:bottom w:val="single" w:sz="4" w:space="0" w:color="auto"/>
              <w:right w:val="single" w:sz="4" w:space="0" w:color="auto"/>
            </w:tcBorders>
          </w:tcPr>
          <w:p w14:paraId="6A60C60C"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1D9AA236" w14:textId="77777777" w:rsidR="00623D02" w:rsidRDefault="00DA75EB" w:rsidP="001833C0">
            <w:pPr>
              <w:rPr>
                <w:rFonts w:cs="Arial"/>
                <w:b/>
              </w:rPr>
            </w:pPr>
          </w:p>
        </w:tc>
      </w:tr>
      <w:tr w:rsidR="00C7273B" w14:paraId="5AA97BB9" w14:textId="77777777" w:rsidTr="00FA79FE">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8E978" w14:textId="77777777" w:rsidR="00623D02" w:rsidRPr="00B62AAA" w:rsidRDefault="00713AA3" w:rsidP="00FB597C">
            <w:pPr>
              <w:rPr>
                <w:rFonts w:cs="Arial"/>
              </w:rPr>
            </w:pPr>
            <w:r w:rsidRPr="00B62AAA">
              <w:rPr>
                <w:rFonts w:cs="Arial"/>
                <w:lang w:val="cy-GB"/>
              </w:rPr>
              <w:t>Costau terfynol</w:t>
            </w:r>
          </w:p>
        </w:tc>
        <w:tc>
          <w:tcPr>
            <w:tcW w:w="1173" w:type="dxa"/>
            <w:tcBorders>
              <w:top w:val="single" w:sz="4" w:space="0" w:color="auto"/>
              <w:left w:val="single" w:sz="4" w:space="0" w:color="auto"/>
              <w:bottom w:val="single" w:sz="4" w:space="0" w:color="auto"/>
              <w:right w:val="single" w:sz="4" w:space="0" w:color="auto"/>
            </w:tcBorders>
          </w:tcPr>
          <w:p w14:paraId="20C18E84" w14:textId="77777777" w:rsidR="00623D02" w:rsidRDefault="00DA75EB" w:rsidP="001833C0">
            <w:pPr>
              <w:rPr>
                <w:rFonts w:cs="Arial"/>
                <w:b/>
              </w:rPr>
            </w:pPr>
          </w:p>
        </w:tc>
        <w:tc>
          <w:tcPr>
            <w:tcW w:w="2944" w:type="dxa"/>
            <w:tcBorders>
              <w:top w:val="single" w:sz="4" w:space="0" w:color="auto"/>
              <w:left w:val="single" w:sz="4" w:space="0" w:color="auto"/>
              <w:bottom w:val="single" w:sz="4" w:space="0" w:color="auto"/>
              <w:right w:val="single" w:sz="4" w:space="0" w:color="auto"/>
            </w:tcBorders>
          </w:tcPr>
          <w:p w14:paraId="3C852356" w14:textId="77777777" w:rsidR="00623D02" w:rsidRDefault="00DA75EB" w:rsidP="001833C0">
            <w:pPr>
              <w:rPr>
                <w:rFonts w:cs="Arial"/>
                <w:b/>
              </w:rPr>
            </w:pPr>
          </w:p>
        </w:tc>
      </w:tr>
    </w:tbl>
    <w:p w14:paraId="32FC4E1C" w14:textId="77777777" w:rsidR="00623D02" w:rsidRDefault="00713AA3" w:rsidP="00FB597C">
      <w:pPr>
        <w:pStyle w:val="Heading2hiddenfromTOC"/>
      </w:pPr>
      <w:r>
        <w:rPr>
          <w:bCs/>
          <w:lang w:val="cy-GB"/>
        </w:rPr>
        <w:lastRenderedPageBreak/>
        <w:t>Dyluniad a Chydymffurfiaeth</w:t>
      </w:r>
    </w:p>
    <w:tbl>
      <w:tblPr>
        <w:tblStyle w:val="TableGrid"/>
        <w:tblW w:w="0" w:type="auto"/>
        <w:tblLook w:val="04A0" w:firstRow="1" w:lastRow="0" w:firstColumn="1" w:lastColumn="0" w:noHBand="0" w:noVBand="1"/>
      </w:tblPr>
      <w:tblGrid>
        <w:gridCol w:w="4684"/>
        <w:gridCol w:w="1174"/>
        <w:gridCol w:w="2952"/>
      </w:tblGrid>
      <w:tr w:rsidR="00C7273B" w14:paraId="518080FA" w14:textId="77777777" w:rsidTr="00B62AAA">
        <w:trPr>
          <w:trHeight w:val="56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4D6336" w14:textId="77777777" w:rsidR="00623D02" w:rsidRDefault="00713AA3" w:rsidP="00FA79FE">
            <w:pPr>
              <w:rPr>
                <w:rFonts w:cs="Arial"/>
                <w:b/>
              </w:rPr>
            </w:pPr>
            <w:r>
              <w:rPr>
                <w:rFonts w:cs="Arial"/>
                <w:b/>
                <w:bCs/>
                <w:lang w:val="cy-GB"/>
              </w:rPr>
              <w:t>Gwybodaeth</w:t>
            </w: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3DCB0" w14:textId="77777777" w:rsidR="00623D02" w:rsidRDefault="00713AA3" w:rsidP="00FA79FE">
            <w:pPr>
              <w:rPr>
                <w:rFonts w:cs="Arial"/>
                <w:b/>
              </w:rPr>
            </w:pPr>
            <w:r>
              <w:rPr>
                <w:rFonts w:cs="Arial"/>
                <w:lang w:val="cy-GB"/>
              </w:rPr>
              <w:t>√</w:t>
            </w:r>
            <w:r>
              <w:rPr>
                <w:rFonts w:cs="Arial"/>
                <w:b/>
                <w:bCs/>
                <w:lang w:val="cy-GB"/>
              </w:rPr>
              <w:t xml:space="preserve">, </w:t>
            </w:r>
            <w:proofErr w:type="spellStart"/>
            <w:r>
              <w:rPr>
                <w:rFonts w:cs="Arial"/>
                <w:b/>
                <w:bCs/>
                <w:lang w:val="cy-GB"/>
              </w:rPr>
              <w:t>Dd</w:t>
            </w:r>
            <w:proofErr w:type="spellEnd"/>
            <w:r>
              <w:rPr>
                <w:rFonts w:cs="Arial"/>
                <w:b/>
                <w:bCs/>
                <w:lang w:val="cy-GB"/>
              </w:rPr>
              <w:t>/G</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6567A" w14:textId="77777777" w:rsidR="00623D02" w:rsidRDefault="00713AA3" w:rsidP="00FA79FE">
            <w:pPr>
              <w:rPr>
                <w:rFonts w:cs="Arial"/>
                <w:b/>
              </w:rPr>
            </w:pPr>
            <w:r>
              <w:rPr>
                <w:rFonts w:cs="Arial"/>
                <w:b/>
                <w:bCs/>
                <w:lang w:val="cy-GB"/>
              </w:rPr>
              <w:t>Sylwadau</w:t>
            </w:r>
          </w:p>
        </w:tc>
      </w:tr>
      <w:tr w:rsidR="00C7273B" w14:paraId="1CF01AFF"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0DDFF" w14:textId="77777777" w:rsidR="00623D02" w:rsidRPr="00B62AAA" w:rsidRDefault="00713AA3" w:rsidP="00FA79FE">
            <w:pPr>
              <w:rPr>
                <w:rFonts w:cs="Arial"/>
              </w:rPr>
            </w:pPr>
            <w:r w:rsidRPr="00B62AAA">
              <w:rPr>
                <w:rFonts w:cs="Arial"/>
                <w:lang w:val="cy-GB"/>
              </w:rPr>
              <w:t>Copïau o ohebiaeth, ffurflenni ac ati Llywodraeth Cymru o'r camau cyn cynllunio a chysyniad (fel sy'n gymwys)</w:t>
            </w:r>
          </w:p>
        </w:tc>
        <w:tc>
          <w:tcPr>
            <w:tcW w:w="1174" w:type="dxa"/>
            <w:tcBorders>
              <w:top w:val="single" w:sz="4" w:space="0" w:color="auto"/>
              <w:left w:val="single" w:sz="4" w:space="0" w:color="auto"/>
              <w:bottom w:val="single" w:sz="4" w:space="0" w:color="auto"/>
              <w:right w:val="single" w:sz="4" w:space="0" w:color="auto"/>
            </w:tcBorders>
          </w:tcPr>
          <w:p w14:paraId="52B15E0C" w14:textId="77777777" w:rsidR="00623D02" w:rsidRDefault="00DA75EB"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7971C71A" w14:textId="77777777" w:rsidR="00623D02" w:rsidRDefault="00DA75EB" w:rsidP="001833C0">
            <w:pPr>
              <w:rPr>
                <w:rFonts w:cs="Arial"/>
                <w:b/>
              </w:rPr>
            </w:pPr>
          </w:p>
        </w:tc>
      </w:tr>
      <w:tr w:rsidR="00C7273B" w14:paraId="66C44F0F"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86780" w14:textId="77777777" w:rsidR="00623D02" w:rsidRPr="00B62AAA" w:rsidRDefault="00713AA3" w:rsidP="00FA79FE">
            <w:pPr>
              <w:rPr>
                <w:rFonts w:cs="Arial"/>
              </w:rPr>
            </w:pPr>
            <w:r w:rsidRPr="00B62AAA">
              <w:rPr>
                <w:rFonts w:cs="Arial"/>
                <w:lang w:val="cy-GB"/>
              </w:rPr>
              <w:t>Cais cynllunio a dogfennau ategol (yn cynnwys darluniau)</w:t>
            </w:r>
          </w:p>
        </w:tc>
        <w:tc>
          <w:tcPr>
            <w:tcW w:w="1174" w:type="dxa"/>
            <w:tcBorders>
              <w:top w:val="single" w:sz="4" w:space="0" w:color="auto"/>
              <w:left w:val="single" w:sz="4" w:space="0" w:color="auto"/>
              <w:bottom w:val="single" w:sz="4" w:space="0" w:color="auto"/>
              <w:right w:val="single" w:sz="4" w:space="0" w:color="auto"/>
            </w:tcBorders>
          </w:tcPr>
          <w:p w14:paraId="6EB7828C" w14:textId="77777777" w:rsidR="00623D02" w:rsidRDefault="00DA75EB"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11182807" w14:textId="77777777" w:rsidR="00623D02" w:rsidRDefault="00DA75EB" w:rsidP="001833C0">
            <w:pPr>
              <w:rPr>
                <w:rFonts w:cs="Arial"/>
                <w:b/>
              </w:rPr>
            </w:pPr>
          </w:p>
        </w:tc>
      </w:tr>
      <w:tr w:rsidR="00C7273B" w14:paraId="69BC3277"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9ED56" w14:textId="77777777" w:rsidR="00623D02" w:rsidRPr="00B62AAA" w:rsidRDefault="00713AA3" w:rsidP="00FA79FE">
            <w:pPr>
              <w:rPr>
                <w:rFonts w:cs="Arial"/>
              </w:rPr>
            </w:pPr>
            <w:r w:rsidRPr="00B62AAA">
              <w:rPr>
                <w:rFonts w:cs="Arial"/>
                <w:lang w:val="cy-GB"/>
              </w:rPr>
              <w:t>Cymeradwyaeth Gynllunio</w:t>
            </w:r>
          </w:p>
        </w:tc>
        <w:tc>
          <w:tcPr>
            <w:tcW w:w="1174" w:type="dxa"/>
            <w:tcBorders>
              <w:top w:val="single" w:sz="4" w:space="0" w:color="auto"/>
              <w:left w:val="single" w:sz="4" w:space="0" w:color="auto"/>
              <w:bottom w:val="single" w:sz="4" w:space="0" w:color="auto"/>
              <w:right w:val="single" w:sz="4" w:space="0" w:color="auto"/>
            </w:tcBorders>
          </w:tcPr>
          <w:p w14:paraId="41B2AB86" w14:textId="77777777" w:rsidR="00623D02" w:rsidRDefault="00DA75EB"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7E6AFEC1" w14:textId="77777777" w:rsidR="00623D02" w:rsidRDefault="00DA75EB" w:rsidP="001833C0">
            <w:pPr>
              <w:rPr>
                <w:rFonts w:cs="Arial"/>
                <w:b/>
              </w:rPr>
            </w:pPr>
          </w:p>
        </w:tc>
      </w:tr>
      <w:tr w:rsidR="00C7273B" w14:paraId="4665F8C4"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8DEE9" w14:textId="77777777" w:rsidR="00623D02" w:rsidRPr="00B62AAA" w:rsidRDefault="00713AA3" w:rsidP="00FA79FE">
            <w:pPr>
              <w:rPr>
                <w:rFonts w:cs="Arial"/>
              </w:rPr>
            </w:pPr>
            <w:r w:rsidRPr="00B62AAA">
              <w:rPr>
                <w:rFonts w:cs="Arial"/>
                <w:lang w:val="cy-GB"/>
              </w:rPr>
              <w:t>Cymeradwyaeth Rheoliadau Adeiladu</w:t>
            </w:r>
          </w:p>
        </w:tc>
        <w:tc>
          <w:tcPr>
            <w:tcW w:w="1174" w:type="dxa"/>
            <w:tcBorders>
              <w:top w:val="single" w:sz="4" w:space="0" w:color="auto"/>
              <w:left w:val="single" w:sz="4" w:space="0" w:color="auto"/>
              <w:bottom w:val="single" w:sz="4" w:space="0" w:color="auto"/>
              <w:right w:val="single" w:sz="4" w:space="0" w:color="auto"/>
            </w:tcBorders>
          </w:tcPr>
          <w:p w14:paraId="47BC8F20" w14:textId="77777777" w:rsidR="00623D02" w:rsidRDefault="00DA75EB"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27CB897B" w14:textId="77777777" w:rsidR="00623D02" w:rsidRDefault="00DA75EB" w:rsidP="001833C0">
            <w:pPr>
              <w:rPr>
                <w:rFonts w:cs="Arial"/>
                <w:b/>
              </w:rPr>
            </w:pPr>
          </w:p>
        </w:tc>
      </w:tr>
      <w:tr w:rsidR="00C7273B" w14:paraId="00CD39E3"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5632D" w14:textId="77777777" w:rsidR="00623D02" w:rsidRPr="00B62AAA" w:rsidRDefault="00713AA3" w:rsidP="00FA79FE">
            <w:pPr>
              <w:rPr>
                <w:rFonts w:cs="Arial"/>
              </w:rPr>
            </w:pPr>
            <w:r w:rsidRPr="00B62AAA">
              <w:rPr>
                <w:rFonts w:cs="Arial"/>
                <w:lang w:val="cy-GB"/>
              </w:rPr>
              <w:t>Cymeradwyaeth Diogelu drwy Ddylunio (dyddiad)</w:t>
            </w:r>
          </w:p>
        </w:tc>
        <w:tc>
          <w:tcPr>
            <w:tcW w:w="1174" w:type="dxa"/>
            <w:tcBorders>
              <w:top w:val="single" w:sz="4" w:space="0" w:color="auto"/>
              <w:left w:val="single" w:sz="4" w:space="0" w:color="auto"/>
              <w:bottom w:val="single" w:sz="4" w:space="0" w:color="auto"/>
              <w:right w:val="single" w:sz="4" w:space="0" w:color="auto"/>
            </w:tcBorders>
          </w:tcPr>
          <w:p w14:paraId="56BA855F" w14:textId="77777777" w:rsidR="00623D02" w:rsidRDefault="00DA75EB"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4C9B670D" w14:textId="77777777" w:rsidR="00623D02" w:rsidRDefault="00DA75EB" w:rsidP="001833C0">
            <w:pPr>
              <w:rPr>
                <w:rFonts w:cs="Arial"/>
                <w:b/>
              </w:rPr>
            </w:pPr>
          </w:p>
        </w:tc>
      </w:tr>
      <w:tr w:rsidR="00C7273B" w14:paraId="626B7BE9"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27CF9" w14:textId="77777777" w:rsidR="00623D02" w:rsidRPr="00B62AAA" w:rsidRDefault="00713AA3" w:rsidP="00FA79FE">
            <w:pPr>
              <w:rPr>
                <w:rFonts w:cs="Arial"/>
              </w:rPr>
            </w:pPr>
            <w:r w:rsidRPr="00B62AAA">
              <w:rPr>
                <w:rFonts w:cs="Arial"/>
                <w:lang w:val="cy-GB"/>
              </w:rPr>
              <w:t>Dyddiad dechrau ar y safle</w:t>
            </w:r>
          </w:p>
        </w:tc>
        <w:tc>
          <w:tcPr>
            <w:tcW w:w="1174" w:type="dxa"/>
            <w:tcBorders>
              <w:top w:val="single" w:sz="4" w:space="0" w:color="auto"/>
              <w:left w:val="single" w:sz="4" w:space="0" w:color="auto"/>
              <w:bottom w:val="single" w:sz="4" w:space="0" w:color="auto"/>
              <w:right w:val="single" w:sz="4" w:space="0" w:color="auto"/>
            </w:tcBorders>
          </w:tcPr>
          <w:p w14:paraId="17F14F8D" w14:textId="77777777" w:rsidR="00623D02" w:rsidRDefault="00DA75EB"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1F85932A" w14:textId="77777777" w:rsidR="00623D02" w:rsidRDefault="00DA75EB" w:rsidP="001833C0">
            <w:pPr>
              <w:rPr>
                <w:rFonts w:cs="Arial"/>
                <w:b/>
              </w:rPr>
            </w:pPr>
          </w:p>
        </w:tc>
      </w:tr>
      <w:tr w:rsidR="00C7273B" w14:paraId="0F6A0668"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D88B0" w14:textId="77777777" w:rsidR="00623D02" w:rsidRPr="00B62AAA" w:rsidRDefault="00713AA3" w:rsidP="00FA79FE">
            <w:pPr>
              <w:rPr>
                <w:rFonts w:cs="Arial"/>
              </w:rPr>
            </w:pPr>
            <w:r w:rsidRPr="00B62AAA">
              <w:rPr>
                <w:rFonts w:cs="Arial"/>
                <w:lang w:val="cy-GB"/>
              </w:rPr>
              <w:t>Dyddiad cwblhau ymarferol</w:t>
            </w:r>
          </w:p>
        </w:tc>
        <w:tc>
          <w:tcPr>
            <w:tcW w:w="1174" w:type="dxa"/>
            <w:tcBorders>
              <w:top w:val="single" w:sz="4" w:space="0" w:color="auto"/>
              <w:left w:val="single" w:sz="4" w:space="0" w:color="auto"/>
              <w:bottom w:val="single" w:sz="4" w:space="0" w:color="auto"/>
              <w:right w:val="single" w:sz="4" w:space="0" w:color="auto"/>
            </w:tcBorders>
          </w:tcPr>
          <w:p w14:paraId="7AF1A91E" w14:textId="77777777" w:rsidR="00623D02" w:rsidRDefault="00DA75EB"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23F1D44B" w14:textId="77777777" w:rsidR="00623D02" w:rsidRDefault="00DA75EB" w:rsidP="001833C0">
            <w:pPr>
              <w:rPr>
                <w:rFonts w:cs="Arial"/>
                <w:b/>
              </w:rPr>
            </w:pPr>
          </w:p>
        </w:tc>
      </w:tr>
      <w:tr w:rsidR="00C7273B" w14:paraId="3F34F3B0"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4905B" w14:textId="77777777" w:rsidR="00623D02" w:rsidRPr="00B62AAA" w:rsidRDefault="00713AA3" w:rsidP="00FA79FE">
            <w:pPr>
              <w:rPr>
                <w:rFonts w:cs="Arial"/>
              </w:rPr>
            </w:pPr>
            <w:r w:rsidRPr="00B62AAA">
              <w:rPr>
                <w:rFonts w:cs="Arial"/>
                <w:lang w:val="cy-GB"/>
              </w:rPr>
              <w:t>Manylion newidiadau ar y cam adeiladu a'r effaith ar y dyluniad</w:t>
            </w:r>
          </w:p>
        </w:tc>
        <w:tc>
          <w:tcPr>
            <w:tcW w:w="1174" w:type="dxa"/>
            <w:tcBorders>
              <w:top w:val="single" w:sz="4" w:space="0" w:color="auto"/>
              <w:left w:val="single" w:sz="4" w:space="0" w:color="auto"/>
              <w:bottom w:val="single" w:sz="4" w:space="0" w:color="auto"/>
              <w:right w:val="single" w:sz="4" w:space="0" w:color="auto"/>
            </w:tcBorders>
          </w:tcPr>
          <w:p w14:paraId="05A2E554" w14:textId="77777777" w:rsidR="00623D02" w:rsidRDefault="00DA75EB"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55447B24" w14:textId="77777777" w:rsidR="00623D02" w:rsidRDefault="00DA75EB" w:rsidP="001833C0">
            <w:pPr>
              <w:rPr>
                <w:rFonts w:cs="Arial"/>
                <w:b/>
              </w:rPr>
            </w:pPr>
          </w:p>
        </w:tc>
      </w:tr>
      <w:tr w:rsidR="00C7273B" w14:paraId="3F8A9FB5"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57815" w14:textId="77777777" w:rsidR="00623D02" w:rsidRPr="00B62AAA" w:rsidRDefault="00713AA3" w:rsidP="00FA79FE">
            <w:pPr>
              <w:rPr>
                <w:rFonts w:cs="Arial"/>
              </w:rPr>
            </w:pPr>
            <w:r w:rsidRPr="00B62AAA">
              <w:rPr>
                <w:rFonts w:cs="Arial"/>
                <w:lang w:val="cy-GB"/>
              </w:rPr>
              <w:t xml:space="preserve">Darluniau fel y'i </w:t>
            </w:r>
            <w:proofErr w:type="spellStart"/>
            <w:r w:rsidRPr="00B62AAA">
              <w:rPr>
                <w:rFonts w:cs="Arial"/>
                <w:lang w:val="cy-GB"/>
              </w:rPr>
              <w:t>hadeiledwyd</w:t>
            </w:r>
            <w:proofErr w:type="spellEnd"/>
            <w:r w:rsidRPr="00B62AAA">
              <w:rPr>
                <w:rFonts w:cs="Arial"/>
                <w:lang w:val="cy-GB"/>
              </w:rPr>
              <w:t xml:space="preserve"> yn cynnwys gwybodaeth Iechyd a Diogelwch CDM</w:t>
            </w:r>
          </w:p>
        </w:tc>
        <w:tc>
          <w:tcPr>
            <w:tcW w:w="1174" w:type="dxa"/>
            <w:tcBorders>
              <w:top w:val="single" w:sz="4" w:space="0" w:color="auto"/>
              <w:left w:val="single" w:sz="4" w:space="0" w:color="auto"/>
              <w:bottom w:val="single" w:sz="4" w:space="0" w:color="auto"/>
              <w:right w:val="single" w:sz="4" w:space="0" w:color="auto"/>
            </w:tcBorders>
          </w:tcPr>
          <w:p w14:paraId="4E8CB2F7" w14:textId="77777777" w:rsidR="00623D02" w:rsidRDefault="00DA75EB"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06BA98F5" w14:textId="77777777" w:rsidR="00623D02" w:rsidRDefault="00DA75EB" w:rsidP="001833C0">
            <w:pPr>
              <w:rPr>
                <w:rFonts w:cs="Arial"/>
                <w:b/>
              </w:rPr>
            </w:pPr>
          </w:p>
        </w:tc>
      </w:tr>
      <w:tr w:rsidR="00C7273B" w14:paraId="67835176" w14:textId="77777777" w:rsidTr="00B62AAA">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DBF24" w14:textId="77777777" w:rsidR="00623D02" w:rsidRPr="00B62AAA" w:rsidRDefault="00713AA3" w:rsidP="00FA79FE">
            <w:pPr>
              <w:rPr>
                <w:rFonts w:cs="Arial"/>
              </w:rPr>
            </w:pPr>
            <w:r w:rsidRPr="00B62AAA">
              <w:rPr>
                <w:rFonts w:cs="Arial"/>
                <w:lang w:val="cy-GB"/>
              </w:rPr>
              <w:t>Dyddiad Symud i Mewn (camau os yw'n gymwys)</w:t>
            </w:r>
          </w:p>
        </w:tc>
        <w:tc>
          <w:tcPr>
            <w:tcW w:w="1174" w:type="dxa"/>
            <w:tcBorders>
              <w:top w:val="single" w:sz="4" w:space="0" w:color="auto"/>
              <w:left w:val="single" w:sz="4" w:space="0" w:color="auto"/>
              <w:bottom w:val="single" w:sz="4" w:space="0" w:color="auto"/>
              <w:right w:val="single" w:sz="4" w:space="0" w:color="auto"/>
            </w:tcBorders>
          </w:tcPr>
          <w:p w14:paraId="443AA07E" w14:textId="77777777" w:rsidR="00623D02" w:rsidRDefault="00DA75EB" w:rsidP="001833C0">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182BE881" w14:textId="77777777" w:rsidR="00623D02" w:rsidRDefault="00DA75EB" w:rsidP="001833C0">
            <w:pPr>
              <w:rPr>
                <w:rFonts w:cs="Arial"/>
                <w:b/>
              </w:rPr>
            </w:pPr>
          </w:p>
        </w:tc>
      </w:tr>
    </w:tbl>
    <w:p w14:paraId="33D90957" w14:textId="77777777" w:rsidR="009140AA" w:rsidRDefault="00713AA3" w:rsidP="00FB597C">
      <w:pPr>
        <w:pStyle w:val="Heading2hiddenfromTOC"/>
      </w:pPr>
      <w:r>
        <w:rPr>
          <w:bCs/>
          <w:lang w:val="cy-GB"/>
        </w:rPr>
        <w:t>Dogfennaeth Ategol Grantiau</w:t>
      </w:r>
    </w:p>
    <w:tbl>
      <w:tblPr>
        <w:tblStyle w:val="TableGrid"/>
        <w:tblW w:w="0" w:type="auto"/>
        <w:tblLook w:val="04A0" w:firstRow="1" w:lastRow="0" w:firstColumn="1" w:lastColumn="0" w:noHBand="0" w:noVBand="1"/>
      </w:tblPr>
      <w:tblGrid>
        <w:gridCol w:w="4684"/>
        <w:gridCol w:w="1174"/>
        <w:gridCol w:w="2952"/>
      </w:tblGrid>
      <w:tr w:rsidR="00C7273B" w14:paraId="110D254C" w14:textId="77777777" w:rsidTr="00FA79FE">
        <w:trPr>
          <w:trHeight w:val="567"/>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8108B" w14:textId="77777777" w:rsidR="009140AA" w:rsidRDefault="00713AA3" w:rsidP="00FA79FE">
            <w:pPr>
              <w:rPr>
                <w:rFonts w:cs="Arial"/>
                <w:b/>
              </w:rPr>
            </w:pPr>
            <w:r>
              <w:rPr>
                <w:rFonts w:cs="Arial"/>
                <w:b/>
                <w:bCs/>
                <w:lang w:val="cy-GB"/>
              </w:rPr>
              <w:t>Gwybodaeth</w:t>
            </w: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F7857" w14:textId="77777777" w:rsidR="009140AA" w:rsidRDefault="00713AA3" w:rsidP="00FA79FE">
            <w:pPr>
              <w:rPr>
                <w:rFonts w:cs="Arial"/>
                <w:b/>
              </w:rPr>
            </w:pPr>
            <w:r>
              <w:rPr>
                <w:rFonts w:cs="Arial"/>
                <w:lang w:val="cy-GB"/>
              </w:rPr>
              <w:t>√</w:t>
            </w:r>
            <w:r>
              <w:rPr>
                <w:rFonts w:cs="Arial"/>
                <w:b/>
                <w:bCs/>
                <w:lang w:val="cy-GB"/>
              </w:rPr>
              <w:t xml:space="preserve">, </w:t>
            </w:r>
            <w:proofErr w:type="spellStart"/>
            <w:r>
              <w:rPr>
                <w:rFonts w:cs="Arial"/>
                <w:b/>
                <w:bCs/>
                <w:lang w:val="cy-GB"/>
              </w:rPr>
              <w:t>Dd</w:t>
            </w:r>
            <w:proofErr w:type="spellEnd"/>
            <w:r>
              <w:rPr>
                <w:rFonts w:cs="Arial"/>
                <w:b/>
                <w:bCs/>
                <w:lang w:val="cy-GB"/>
              </w:rPr>
              <w:t>/G</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88543" w14:textId="77777777" w:rsidR="009140AA" w:rsidRDefault="00713AA3" w:rsidP="00FA79FE">
            <w:pPr>
              <w:rPr>
                <w:rFonts w:cs="Arial"/>
                <w:b/>
              </w:rPr>
            </w:pPr>
            <w:r>
              <w:rPr>
                <w:rFonts w:cs="Arial"/>
                <w:b/>
                <w:bCs/>
                <w:lang w:val="cy-GB"/>
              </w:rPr>
              <w:t>Sylwadau</w:t>
            </w:r>
          </w:p>
        </w:tc>
      </w:tr>
      <w:tr w:rsidR="00C7273B" w14:paraId="6C0FE106" w14:textId="77777777" w:rsidTr="00B62AAA">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C92CD" w14:textId="77777777" w:rsidR="009140AA" w:rsidRPr="00B62AAA" w:rsidRDefault="00713AA3" w:rsidP="00FA79FE">
            <w:pPr>
              <w:rPr>
                <w:rFonts w:cs="Arial"/>
              </w:rPr>
            </w:pPr>
            <w:r w:rsidRPr="00B62AAA">
              <w:rPr>
                <w:rFonts w:cs="Arial"/>
                <w:lang w:val="cy-GB"/>
              </w:rPr>
              <w:t>Copïau o ohebiaeth, ffurflenni ac ati Llywodraeth Cymru o'r camau gwneud cais am grant a hawlio grant</w:t>
            </w:r>
          </w:p>
        </w:tc>
        <w:tc>
          <w:tcPr>
            <w:tcW w:w="1174" w:type="dxa"/>
            <w:tcBorders>
              <w:top w:val="single" w:sz="4" w:space="0" w:color="auto"/>
              <w:left w:val="single" w:sz="4" w:space="0" w:color="auto"/>
              <w:bottom w:val="single" w:sz="4" w:space="0" w:color="auto"/>
              <w:right w:val="single" w:sz="4" w:space="0" w:color="auto"/>
            </w:tcBorders>
          </w:tcPr>
          <w:p w14:paraId="3A78932C" w14:textId="77777777" w:rsidR="009140AA" w:rsidRDefault="00DA75EB" w:rsidP="00B63B1C">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3EB2CA83" w14:textId="77777777" w:rsidR="009140AA" w:rsidRDefault="00DA75EB" w:rsidP="00B63B1C">
            <w:pPr>
              <w:rPr>
                <w:rFonts w:cs="Arial"/>
                <w:b/>
              </w:rPr>
            </w:pPr>
          </w:p>
        </w:tc>
      </w:tr>
      <w:tr w:rsidR="00C7273B" w14:paraId="0AD48D26" w14:textId="77777777" w:rsidTr="00B62AAA">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8906D" w14:textId="77777777" w:rsidR="009140AA" w:rsidRPr="00B62AAA" w:rsidRDefault="00713AA3" w:rsidP="00FA79FE">
            <w:pPr>
              <w:rPr>
                <w:rFonts w:cs="Arial"/>
              </w:rPr>
            </w:pPr>
            <w:r w:rsidRPr="00B62AAA">
              <w:rPr>
                <w:rFonts w:cs="Arial"/>
                <w:lang w:val="cy-GB"/>
              </w:rPr>
              <w:t>Cais gwreiddiol y cynllun a ffurflenni hawlio grant â llofnod gwlyb</w:t>
            </w:r>
          </w:p>
        </w:tc>
        <w:tc>
          <w:tcPr>
            <w:tcW w:w="1174" w:type="dxa"/>
            <w:tcBorders>
              <w:top w:val="single" w:sz="4" w:space="0" w:color="auto"/>
              <w:left w:val="single" w:sz="4" w:space="0" w:color="auto"/>
              <w:bottom w:val="single" w:sz="4" w:space="0" w:color="auto"/>
              <w:right w:val="single" w:sz="4" w:space="0" w:color="auto"/>
            </w:tcBorders>
          </w:tcPr>
          <w:p w14:paraId="6D097924" w14:textId="77777777" w:rsidR="009140AA" w:rsidRDefault="00DA75EB" w:rsidP="00B63B1C">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1F79483A" w14:textId="77777777" w:rsidR="009140AA" w:rsidRDefault="00DA75EB" w:rsidP="00B63B1C">
            <w:pPr>
              <w:rPr>
                <w:rFonts w:cs="Arial"/>
                <w:b/>
              </w:rPr>
            </w:pPr>
          </w:p>
        </w:tc>
      </w:tr>
      <w:tr w:rsidR="00C7273B" w14:paraId="28EE1BF3" w14:textId="77777777" w:rsidTr="00B62AAA">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7A780" w14:textId="77777777" w:rsidR="009140AA" w:rsidRPr="00B62AAA" w:rsidRDefault="00713AA3" w:rsidP="00FA79FE">
            <w:pPr>
              <w:rPr>
                <w:rFonts w:cs="Arial"/>
              </w:rPr>
            </w:pPr>
            <w:r w:rsidRPr="00B62AAA">
              <w:rPr>
                <w:rFonts w:cs="Arial"/>
                <w:lang w:val="cy-GB"/>
              </w:rPr>
              <w:t>Yr adroddiad prisio gwreiddiol a diweddariadau fel y bo'n gymwys</w:t>
            </w:r>
          </w:p>
        </w:tc>
        <w:tc>
          <w:tcPr>
            <w:tcW w:w="1174" w:type="dxa"/>
            <w:tcBorders>
              <w:top w:val="single" w:sz="4" w:space="0" w:color="auto"/>
              <w:left w:val="single" w:sz="4" w:space="0" w:color="auto"/>
              <w:bottom w:val="single" w:sz="4" w:space="0" w:color="auto"/>
              <w:right w:val="single" w:sz="4" w:space="0" w:color="auto"/>
            </w:tcBorders>
          </w:tcPr>
          <w:p w14:paraId="4D2191EC" w14:textId="77777777" w:rsidR="009140AA" w:rsidRDefault="00DA75EB" w:rsidP="00B63B1C">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1BE7DBF6" w14:textId="77777777" w:rsidR="009140AA" w:rsidRDefault="00DA75EB" w:rsidP="00B63B1C">
            <w:pPr>
              <w:rPr>
                <w:rFonts w:cs="Arial"/>
                <w:b/>
              </w:rPr>
            </w:pPr>
          </w:p>
        </w:tc>
      </w:tr>
      <w:tr w:rsidR="00C7273B" w14:paraId="27E076DB" w14:textId="77777777" w:rsidTr="00B62AAA">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2F9DD" w14:textId="77777777" w:rsidR="009140AA" w:rsidRPr="00B62AAA" w:rsidRDefault="00713AA3" w:rsidP="00FA79FE">
            <w:pPr>
              <w:rPr>
                <w:rFonts w:cs="Arial"/>
              </w:rPr>
            </w:pPr>
            <w:r w:rsidRPr="00B62AAA">
              <w:rPr>
                <w:rFonts w:cs="Arial"/>
                <w:lang w:val="cy-GB"/>
              </w:rPr>
              <w:lastRenderedPageBreak/>
              <w:t>Ardystiad teitl gwreiddiol y cyfreithiwr â llofnod gwlyb</w:t>
            </w:r>
          </w:p>
        </w:tc>
        <w:tc>
          <w:tcPr>
            <w:tcW w:w="1174" w:type="dxa"/>
            <w:tcBorders>
              <w:top w:val="single" w:sz="4" w:space="0" w:color="auto"/>
              <w:left w:val="single" w:sz="4" w:space="0" w:color="auto"/>
              <w:bottom w:val="single" w:sz="4" w:space="0" w:color="auto"/>
              <w:right w:val="single" w:sz="4" w:space="0" w:color="auto"/>
            </w:tcBorders>
          </w:tcPr>
          <w:p w14:paraId="5A288327" w14:textId="77777777" w:rsidR="009140AA" w:rsidRDefault="00DA75EB" w:rsidP="00B63B1C">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5F3C5046" w14:textId="77777777" w:rsidR="009140AA" w:rsidRDefault="00DA75EB" w:rsidP="00B63B1C">
            <w:pPr>
              <w:rPr>
                <w:rFonts w:cs="Arial"/>
                <w:b/>
              </w:rPr>
            </w:pPr>
          </w:p>
        </w:tc>
      </w:tr>
      <w:tr w:rsidR="00C7273B" w14:paraId="5DE45DC8" w14:textId="77777777" w:rsidTr="00B62AAA">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C78D6" w14:textId="77777777" w:rsidR="009140AA" w:rsidRPr="00B62AAA" w:rsidRDefault="00713AA3" w:rsidP="00FA79FE">
            <w:pPr>
              <w:rPr>
                <w:rFonts w:cs="Arial"/>
              </w:rPr>
            </w:pPr>
            <w:r w:rsidRPr="00B62AAA">
              <w:rPr>
                <w:rFonts w:cs="Arial"/>
                <w:lang w:val="cy-GB"/>
              </w:rPr>
              <w:t xml:space="preserve">Y Contract Adeiladu Gwreiddiol </w:t>
            </w:r>
          </w:p>
        </w:tc>
        <w:tc>
          <w:tcPr>
            <w:tcW w:w="1174" w:type="dxa"/>
            <w:tcBorders>
              <w:top w:val="single" w:sz="4" w:space="0" w:color="auto"/>
              <w:left w:val="single" w:sz="4" w:space="0" w:color="auto"/>
              <w:bottom w:val="single" w:sz="4" w:space="0" w:color="auto"/>
              <w:right w:val="single" w:sz="4" w:space="0" w:color="auto"/>
            </w:tcBorders>
          </w:tcPr>
          <w:p w14:paraId="4FF49C4F" w14:textId="77777777" w:rsidR="009140AA" w:rsidRDefault="00DA75EB" w:rsidP="00B63B1C">
            <w:pPr>
              <w:rPr>
                <w:rFonts w:cs="Arial"/>
                <w:b/>
              </w:rPr>
            </w:pPr>
          </w:p>
        </w:tc>
        <w:tc>
          <w:tcPr>
            <w:tcW w:w="2952" w:type="dxa"/>
            <w:tcBorders>
              <w:top w:val="single" w:sz="4" w:space="0" w:color="auto"/>
              <w:left w:val="single" w:sz="4" w:space="0" w:color="auto"/>
              <w:bottom w:val="single" w:sz="4" w:space="0" w:color="auto"/>
              <w:right w:val="single" w:sz="4" w:space="0" w:color="auto"/>
            </w:tcBorders>
          </w:tcPr>
          <w:p w14:paraId="761D521F" w14:textId="77777777" w:rsidR="009140AA" w:rsidRDefault="00DA75EB" w:rsidP="00B63B1C">
            <w:pPr>
              <w:rPr>
                <w:rFonts w:cs="Arial"/>
                <w:b/>
              </w:rPr>
            </w:pPr>
          </w:p>
        </w:tc>
      </w:tr>
    </w:tbl>
    <w:p w14:paraId="1CEE9880" w14:textId="77777777" w:rsidR="00BB002A" w:rsidRDefault="00713AA3" w:rsidP="009628EB">
      <w:pPr>
        <w:pStyle w:val="Heading1"/>
      </w:pPr>
      <w:bookmarkStart w:id="34" w:name="_Toc18324786"/>
      <w:r>
        <w:rPr>
          <w:color w:val="000000"/>
          <w:lang w:val="cy-GB"/>
        </w:rPr>
        <w:lastRenderedPageBreak/>
        <w:t>Atodiad 8 — Ffurflen Safonol ar gyfer Ardystiad Teitl y Cyfreithiwr</w:t>
      </w:r>
      <w:bookmarkEnd w:id="34"/>
    </w:p>
    <w:p w14:paraId="085D2DFC" w14:textId="77777777" w:rsidR="00BB002A" w:rsidRPr="0046041D" w:rsidRDefault="00713AA3" w:rsidP="00BD31BF">
      <w:r w:rsidRPr="0046041D">
        <w:rPr>
          <w:lang w:val="cy-GB"/>
        </w:rPr>
        <w:t>Papur pennawd y cyfreithiwr</w:t>
      </w:r>
    </w:p>
    <w:p w14:paraId="79B9DAF5" w14:textId="77777777" w:rsidR="009D275C" w:rsidRPr="0046041D" w:rsidRDefault="00DA75EB" w:rsidP="00BD31BF"/>
    <w:p w14:paraId="6A11F4F8" w14:textId="77777777" w:rsidR="009D275C" w:rsidRPr="0046041D" w:rsidRDefault="00713AA3" w:rsidP="00BD31BF">
      <w:r w:rsidRPr="0046041D">
        <w:rPr>
          <w:lang w:val="cy-GB"/>
        </w:rPr>
        <w:t>Enw a chyfeiriad y cyfreithiwr</w:t>
      </w:r>
    </w:p>
    <w:p w14:paraId="4DEFB39F" w14:textId="77777777" w:rsidR="009D275C" w:rsidRPr="0046041D" w:rsidRDefault="00DA75EB" w:rsidP="00BD31BF"/>
    <w:p w14:paraId="7FCAB951" w14:textId="77777777" w:rsidR="00BB002A" w:rsidRPr="0046041D" w:rsidRDefault="00713AA3" w:rsidP="00BD31BF">
      <w:r w:rsidRPr="0046041D">
        <w:rPr>
          <w:lang w:val="cy-GB"/>
        </w:rPr>
        <w:t>Cyfeirnod y cyfreithiwr</w:t>
      </w:r>
    </w:p>
    <w:p w14:paraId="1F346179" w14:textId="77777777" w:rsidR="009D275C" w:rsidRPr="0046041D" w:rsidRDefault="00DA75EB" w:rsidP="00BD31BF"/>
    <w:p w14:paraId="378C1AFA" w14:textId="77777777" w:rsidR="009D275C" w:rsidRPr="0046041D" w:rsidRDefault="00DA75EB" w:rsidP="00BD31BF"/>
    <w:p w14:paraId="14F3AF42" w14:textId="77777777" w:rsidR="009D275C" w:rsidRPr="0046041D" w:rsidRDefault="00DA75EB" w:rsidP="00BD31BF"/>
    <w:p w14:paraId="6397208F" w14:textId="77777777" w:rsidR="009D275C" w:rsidRPr="0046041D" w:rsidRDefault="00713AA3" w:rsidP="00BD31BF">
      <w:r w:rsidRPr="0046041D">
        <w:rPr>
          <w:lang w:val="cy-GB"/>
        </w:rPr>
        <w:t>Enw a chyfeiriad yr LCC</w:t>
      </w:r>
    </w:p>
    <w:p w14:paraId="37C906E2" w14:textId="77777777" w:rsidR="009D275C" w:rsidRPr="0046041D" w:rsidRDefault="00DA75EB" w:rsidP="00BD31BF"/>
    <w:p w14:paraId="3619EC63" w14:textId="77777777" w:rsidR="009D275C" w:rsidRPr="0046041D" w:rsidRDefault="00DA75EB" w:rsidP="00BD31BF"/>
    <w:p w14:paraId="1B8E551A" w14:textId="77777777" w:rsidR="009D275C" w:rsidRPr="0046041D" w:rsidRDefault="00713AA3" w:rsidP="00BD31BF">
      <w:r w:rsidRPr="0046041D">
        <w:rPr>
          <w:lang w:val="cy-GB"/>
        </w:rPr>
        <w:t>Cyfeiriad y cynllun</w:t>
      </w:r>
    </w:p>
    <w:p w14:paraId="3E6396B2" w14:textId="77777777" w:rsidR="009D275C" w:rsidRPr="0046041D" w:rsidRDefault="00DA75EB" w:rsidP="00BD31BF"/>
    <w:p w14:paraId="0D98F2C0" w14:textId="77777777" w:rsidR="009D275C" w:rsidRPr="0046041D" w:rsidRDefault="00DA75EB" w:rsidP="00BD31BF"/>
    <w:p w14:paraId="3FA55930" w14:textId="77777777" w:rsidR="00FB597C" w:rsidRDefault="00713AA3" w:rsidP="001163A4">
      <w:r w:rsidRPr="009D275C">
        <w:rPr>
          <w:lang w:val="cy-GB"/>
        </w:rPr>
        <w:t>Dyddiad cyfnewid</w:t>
      </w:r>
    </w:p>
    <w:p w14:paraId="455B4B12" w14:textId="77777777" w:rsidR="009D275C" w:rsidRPr="009D275C" w:rsidRDefault="00713AA3" w:rsidP="001163A4">
      <w:r w:rsidRPr="009D275C">
        <w:rPr>
          <w:lang w:val="cy-GB"/>
        </w:rPr>
        <w:t>Dyddiad cwblhau cytundebol</w:t>
      </w:r>
    </w:p>
    <w:p w14:paraId="5A5BDA10" w14:textId="77777777" w:rsidR="009D275C" w:rsidRPr="0046041D" w:rsidRDefault="00DA75EB" w:rsidP="00BD31BF"/>
    <w:p w14:paraId="10C98091" w14:textId="77777777" w:rsidR="009D275C" w:rsidRPr="0046041D" w:rsidRDefault="00DA75EB" w:rsidP="00BD31BF"/>
    <w:p w14:paraId="1D55EB9B" w14:textId="77777777" w:rsidR="009D275C" w:rsidRPr="001163A4" w:rsidRDefault="00713AA3" w:rsidP="00BD31BF">
      <w:r w:rsidRPr="0046041D">
        <w:rPr>
          <w:lang w:val="cy-GB"/>
        </w:rPr>
        <w:t>Ardystiwn drwy hyn:</w:t>
      </w:r>
    </w:p>
    <w:p w14:paraId="043C643E" w14:textId="77777777" w:rsidR="009D275C" w:rsidRPr="0046041D" w:rsidRDefault="00DA75EB" w:rsidP="00BD31BF"/>
    <w:p w14:paraId="1BDE4437" w14:textId="77777777" w:rsidR="009D275C" w:rsidRPr="009D275C" w:rsidRDefault="00713AA3" w:rsidP="00BD31BF">
      <w:r w:rsidRPr="009D275C">
        <w:rPr>
          <w:lang w:val="cy-GB"/>
        </w:rPr>
        <w:t>1.</w:t>
      </w:r>
      <w:r w:rsidRPr="009D275C">
        <w:rPr>
          <w:lang w:val="cy-GB"/>
        </w:rPr>
        <w:tab/>
        <w:t>bod y tir/eiddo ar y cynllun y cyfeirir ato yn adroddiad y Prisiwr [Dosbarth] yr un peth â'r hyn a ddangosir ar gynllun y contract;</w:t>
      </w:r>
    </w:p>
    <w:p w14:paraId="38EBB378" w14:textId="77777777" w:rsidR="009D275C" w:rsidRPr="0046041D" w:rsidRDefault="00DA75EB" w:rsidP="00BD31BF"/>
    <w:p w14:paraId="4550D2FE" w14:textId="77777777" w:rsidR="009D275C" w:rsidRPr="009D275C" w:rsidRDefault="00713AA3" w:rsidP="00BD31BF">
      <w:r w:rsidRPr="009D275C">
        <w:rPr>
          <w:lang w:val="cy-GB"/>
        </w:rPr>
        <w:t>2.</w:t>
      </w:r>
      <w:r w:rsidRPr="009D275C">
        <w:rPr>
          <w:lang w:val="cy-GB"/>
        </w:rPr>
        <w:tab/>
        <w:t>bod y pris i'w dalu o fewn y swm a ardystir gan adroddiad ffurfiol y Prisiwr [Dosbarth];</w:t>
      </w:r>
    </w:p>
    <w:p w14:paraId="48BB304A" w14:textId="77777777" w:rsidR="009D275C" w:rsidRPr="0046041D" w:rsidRDefault="00DA75EB" w:rsidP="00BD31BF"/>
    <w:p w14:paraId="503874CD" w14:textId="77777777" w:rsidR="009D275C" w:rsidRPr="009D275C" w:rsidRDefault="00713AA3" w:rsidP="00BD31BF">
      <w:r w:rsidRPr="009D275C">
        <w:rPr>
          <w:lang w:val="cy-GB"/>
        </w:rPr>
        <w:t>3.</w:t>
      </w:r>
      <w:r w:rsidRPr="009D275C">
        <w:rPr>
          <w:lang w:val="cy-GB"/>
        </w:rPr>
        <w:tab/>
        <w:t>bod yr holl gyfyngiadau cyfreithiol ar y tir/eiddo wedi'u nodi yn adroddiad y Prisiwr [Dosbarth];</w:t>
      </w:r>
    </w:p>
    <w:p w14:paraId="20E5C839" w14:textId="77777777" w:rsidR="009D275C" w:rsidRPr="0046041D" w:rsidRDefault="00DA75EB" w:rsidP="00BD31BF"/>
    <w:p w14:paraId="2A3EEDD4" w14:textId="77777777" w:rsidR="00BB002A" w:rsidRDefault="00713AA3" w:rsidP="00BD31BF">
      <w:r w:rsidRPr="009D275C">
        <w:rPr>
          <w:lang w:val="cy-GB"/>
        </w:rPr>
        <w:t xml:space="preserve">4. a) </w:t>
      </w:r>
      <w:r w:rsidRPr="009D275C">
        <w:rPr>
          <w:lang w:val="cy-GB"/>
        </w:rPr>
        <w:tab/>
        <w:t>bod y budd rhydd-ddaliadol yn y tir/eiddo yn cael ei gaffael; YDY/NAC YDY</w:t>
      </w:r>
    </w:p>
    <w:p w14:paraId="4B369D8E" w14:textId="77777777" w:rsidR="009D275C" w:rsidRPr="0046041D" w:rsidRDefault="00DA75EB" w:rsidP="00BD31BF"/>
    <w:p w14:paraId="09472BA1" w14:textId="77777777" w:rsidR="009D275C" w:rsidRPr="009D275C" w:rsidRDefault="00713AA3" w:rsidP="00BD31BF">
      <w:pPr>
        <w:rPr>
          <w:rFonts w:cs="Arial"/>
        </w:rPr>
      </w:pPr>
      <w:r w:rsidRPr="009D275C">
        <w:rPr>
          <w:rFonts w:cs="Arial"/>
          <w:lang w:val="cy-GB"/>
        </w:rPr>
        <w:t>4. b)</w:t>
      </w:r>
      <w:r w:rsidRPr="009D275C">
        <w:rPr>
          <w:rFonts w:cs="Arial"/>
          <w:lang w:val="cy-GB"/>
        </w:rPr>
        <w:tab/>
        <w:t xml:space="preserve">bod budd </w:t>
      </w:r>
      <w:proofErr w:type="spellStart"/>
      <w:r w:rsidRPr="009D275C">
        <w:rPr>
          <w:rFonts w:cs="Arial"/>
          <w:lang w:val="cy-GB"/>
        </w:rPr>
        <w:t>lesddaliadol</w:t>
      </w:r>
      <w:proofErr w:type="spellEnd"/>
      <w:r w:rsidRPr="009D275C">
        <w:rPr>
          <w:rFonts w:cs="Arial"/>
          <w:lang w:val="cy-GB"/>
        </w:rPr>
        <w:t xml:space="preserve"> yn y tir/eiddo yn cael ei gaffael gyda chyfnod o [ ] o flynyddoedd nad yw wedi dod i ben a rhent daear o £[ ] y flwyddyn;</w:t>
      </w:r>
    </w:p>
    <w:p w14:paraId="0A616734" w14:textId="77777777" w:rsidR="009D275C" w:rsidRPr="009D275C" w:rsidRDefault="00DA75EB" w:rsidP="00BD31BF">
      <w:pPr>
        <w:rPr>
          <w:rFonts w:cs="Arial"/>
        </w:rPr>
      </w:pPr>
    </w:p>
    <w:p w14:paraId="55C0F3B5" w14:textId="77777777" w:rsidR="009D275C" w:rsidRPr="009D275C" w:rsidRDefault="00713AA3" w:rsidP="00BD31BF">
      <w:pPr>
        <w:rPr>
          <w:rFonts w:cs="Arial"/>
        </w:rPr>
      </w:pPr>
      <w:r w:rsidRPr="009D275C">
        <w:rPr>
          <w:rFonts w:cs="Arial"/>
          <w:lang w:val="cy-GB"/>
        </w:rPr>
        <w:t>5.</w:t>
      </w:r>
      <w:r w:rsidRPr="009D275C">
        <w:rPr>
          <w:rFonts w:cs="Arial"/>
          <w:lang w:val="cy-GB"/>
        </w:rPr>
        <w:tab/>
        <w:t xml:space="preserve">bod y tir/eiddo a </w:t>
      </w:r>
      <w:proofErr w:type="spellStart"/>
      <w:r w:rsidRPr="009D275C">
        <w:rPr>
          <w:rFonts w:cs="Arial"/>
          <w:lang w:val="cy-GB"/>
        </w:rPr>
        <w:t>gaffaelir</w:t>
      </w:r>
      <w:proofErr w:type="spellEnd"/>
      <w:r w:rsidRPr="009D275C">
        <w:rPr>
          <w:rFonts w:cs="Arial"/>
          <w:lang w:val="cy-GB"/>
        </w:rPr>
        <w:t xml:space="preserve"> yn cynnig teitl da ac yn rhydd rhag unrhyw gyfyngiadau, hawddfreintiau, cyfamodau, cymalau </w:t>
      </w:r>
      <w:proofErr w:type="spellStart"/>
      <w:r w:rsidRPr="009D275C">
        <w:rPr>
          <w:rFonts w:cs="Arial"/>
          <w:lang w:val="cy-GB"/>
        </w:rPr>
        <w:t>rhagbrynu</w:t>
      </w:r>
      <w:proofErr w:type="spellEnd"/>
      <w:r w:rsidRPr="009D275C">
        <w:rPr>
          <w:rFonts w:cs="Arial"/>
          <w:lang w:val="cy-GB"/>
        </w:rPr>
        <w:t xml:space="preserve"> neu unrhyw ddarpariaeth o ran y contract, prydles ddrafft neu drawsgludiad a allai gael effaith andwyol ar y cynllun;</w:t>
      </w:r>
    </w:p>
    <w:p w14:paraId="66523AF9" w14:textId="77777777" w:rsidR="009D275C" w:rsidRPr="009D275C" w:rsidRDefault="00DA75EB" w:rsidP="00BD31BF">
      <w:pPr>
        <w:rPr>
          <w:rFonts w:cs="Arial"/>
        </w:rPr>
      </w:pPr>
    </w:p>
    <w:p w14:paraId="7BAD4296" w14:textId="77777777" w:rsidR="009D275C" w:rsidRPr="009D275C" w:rsidRDefault="00713AA3" w:rsidP="00BD31BF">
      <w:pPr>
        <w:rPr>
          <w:rFonts w:cs="Arial"/>
        </w:rPr>
      </w:pPr>
      <w:r w:rsidRPr="009D275C">
        <w:rPr>
          <w:rFonts w:cs="Arial"/>
          <w:lang w:val="cy-GB"/>
        </w:rPr>
        <w:t xml:space="preserve">6. </w:t>
      </w:r>
      <w:r w:rsidRPr="009D275C">
        <w:rPr>
          <w:rFonts w:cs="Arial"/>
          <w:lang w:val="cy-GB"/>
        </w:rPr>
        <w:tab/>
        <w:t xml:space="preserve">y caiff </w:t>
      </w:r>
      <w:proofErr w:type="spellStart"/>
      <w:r w:rsidRPr="009D275C">
        <w:rPr>
          <w:rFonts w:cs="Arial"/>
          <w:lang w:val="cy-GB"/>
        </w:rPr>
        <w:t>pridiant</w:t>
      </w:r>
      <w:proofErr w:type="spellEnd"/>
      <w:r w:rsidRPr="009D275C">
        <w:rPr>
          <w:rFonts w:cs="Arial"/>
          <w:lang w:val="cy-GB"/>
        </w:rPr>
        <w:t xml:space="preserve"> cyfreithiol sefydlog ar y tir/eiddo i Lywodraeth Cymru ar y ffurf sydd ei hangen ar hyn o bryd gan Lywodraeth Cymru ei greu ar y cam cwblhau;</w:t>
      </w:r>
    </w:p>
    <w:p w14:paraId="40E0766B" w14:textId="77777777" w:rsidR="009D275C" w:rsidRPr="009D275C" w:rsidRDefault="00DA75EB" w:rsidP="00BD31BF">
      <w:pPr>
        <w:rPr>
          <w:rFonts w:cs="Arial"/>
        </w:rPr>
      </w:pPr>
    </w:p>
    <w:p w14:paraId="7E2BBF82" w14:textId="77777777" w:rsidR="00BB002A" w:rsidRDefault="00713AA3" w:rsidP="00BD31BF">
      <w:pPr>
        <w:rPr>
          <w:rFonts w:cs="Arial"/>
        </w:rPr>
      </w:pPr>
      <w:r w:rsidRPr="009D275C">
        <w:rPr>
          <w:rFonts w:cs="Arial"/>
          <w:lang w:val="cy-GB"/>
        </w:rPr>
        <w:t>7.</w:t>
      </w:r>
      <w:r w:rsidRPr="009D275C">
        <w:rPr>
          <w:rFonts w:cs="Arial"/>
          <w:lang w:val="cy-GB"/>
        </w:rPr>
        <w:tab/>
        <w:t>pris caffael £</w:t>
      </w:r>
    </w:p>
    <w:p w14:paraId="6F5ED9DB" w14:textId="77777777" w:rsidR="009D275C" w:rsidRPr="009D275C" w:rsidRDefault="00DA75EB" w:rsidP="00BD31BF">
      <w:pPr>
        <w:rPr>
          <w:rFonts w:cs="Arial"/>
        </w:rPr>
      </w:pPr>
    </w:p>
    <w:p w14:paraId="24D89BAC" w14:textId="77777777" w:rsidR="00BB002A" w:rsidRDefault="00713AA3" w:rsidP="00BD31BF">
      <w:pPr>
        <w:rPr>
          <w:rFonts w:cs="Arial"/>
        </w:rPr>
      </w:pPr>
      <w:r w:rsidRPr="009D275C">
        <w:rPr>
          <w:rFonts w:cs="Arial"/>
          <w:lang w:val="cy-GB"/>
        </w:rPr>
        <w:t>8.</w:t>
      </w:r>
      <w:r w:rsidRPr="009D275C">
        <w:rPr>
          <w:rFonts w:cs="Arial"/>
          <w:lang w:val="cy-GB"/>
        </w:rPr>
        <w:tab/>
        <w:t>llofnod gwreiddiol y cyfreithiwr, dyddiad</w:t>
      </w:r>
    </w:p>
    <w:p w14:paraId="24D8EBBB" w14:textId="77777777" w:rsidR="00176D40" w:rsidRDefault="00713AA3" w:rsidP="009628EB">
      <w:pPr>
        <w:pStyle w:val="Heading1"/>
      </w:pPr>
      <w:bookmarkStart w:id="35" w:name="_Toc18324787"/>
      <w:r>
        <w:rPr>
          <w:lang w:val="cy-GB"/>
        </w:rPr>
        <w:lastRenderedPageBreak/>
        <w:t>Atodiad 11 — Arwynebeddau Llawr Tybiannol 2019</w:t>
      </w:r>
      <w:bookmarkEnd w:id="35"/>
    </w:p>
    <w:tbl>
      <w:tblPr>
        <w:tblStyle w:val="TableGrid"/>
        <w:tblW w:w="0" w:type="auto"/>
        <w:tblLook w:val="04A0" w:firstRow="1" w:lastRow="0" w:firstColumn="1" w:lastColumn="0" w:noHBand="0" w:noVBand="1"/>
      </w:tblPr>
      <w:tblGrid>
        <w:gridCol w:w="2581"/>
        <w:gridCol w:w="3891"/>
        <w:gridCol w:w="2338"/>
      </w:tblGrid>
      <w:tr w:rsidR="00C7273B" w14:paraId="1B71B4C0" w14:textId="77777777" w:rsidTr="0047571A">
        <w:trPr>
          <w:trHeight w:val="567"/>
        </w:trPr>
        <w:tc>
          <w:tcPr>
            <w:tcW w:w="2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81B08" w14:textId="77777777" w:rsidR="00176D40" w:rsidRPr="00FB597C" w:rsidRDefault="00713AA3" w:rsidP="00FB597C">
            <w:pPr>
              <w:jc w:val="center"/>
              <w:rPr>
                <w:rFonts w:cs="Arial"/>
                <w:b/>
              </w:rPr>
            </w:pPr>
            <w:r w:rsidRPr="00FB597C">
              <w:rPr>
                <w:rFonts w:cs="Arial"/>
                <w:b/>
                <w:bCs/>
                <w:lang w:val="cy-GB"/>
              </w:rPr>
              <w:t>Dynodiad y Cartref</w:t>
            </w:r>
          </w:p>
        </w:tc>
        <w:tc>
          <w:tcPr>
            <w:tcW w:w="3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1E14A" w14:textId="77777777" w:rsidR="00176D40" w:rsidRPr="00FB597C" w:rsidRDefault="00713AA3" w:rsidP="00FB597C">
            <w:pPr>
              <w:jc w:val="center"/>
              <w:rPr>
                <w:rFonts w:cs="Arial"/>
                <w:b/>
              </w:rPr>
            </w:pPr>
            <w:r w:rsidRPr="00FB597C">
              <w:rPr>
                <w:rFonts w:cs="Arial"/>
                <w:b/>
                <w:bCs/>
                <w:lang w:val="cy-GB"/>
              </w:rPr>
              <w:t>Math o Gartref</w:t>
            </w:r>
          </w:p>
        </w:tc>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CB67E" w14:textId="77777777" w:rsidR="00176D40" w:rsidRPr="00FB597C" w:rsidRDefault="00713AA3" w:rsidP="00FB597C">
            <w:pPr>
              <w:jc w:val="center"/>
              <w:rPr>
                <w:rFonts w:cs="Arial"/>
                <w:b/>
              </w:rPr>
            </w:pPr>
            <w:r w:rsidRPr="00FB597C">
              <w:rPr>
                <w:rFonts w:cs="Arial"/>
                <w:b/>
                <w:bCs/>
                <w:lang w:val="cy-GB"/>
              </w:rPr>
              <w:t>Arwynebedd Llawr m</w:t>
            </w:r>
            <w:r w:rsidRPr="00FB597C">
              <w:rPr>
                <w:rFonts w:cs="Arial"/>
                <w:b/>
                <w:bCs/>
                <w:vertAlign w:val="superscript"/>
                <w:lang w:val="cy-GB"/>
              </w:rPr>
              <w:t>2</w:t>
            </w:r>
          </w:p>
        </w:tc>
      </w:tr>
      <w:tr w:rsidR="00C7273B" w14:paraId="53DA1946"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742FED55" w14:textId="77777777" w:rsidR="00176D40" w:rsidRPr="00FB597C" w:rsidRDefault="00713AA3" w:rsidP="00FB597C">
            <w:pPr>
              <w:jc w:val="center"/>
              <w:rPr>
                <w:rFonts w:cs="Arial"/>
              </w:rPr>
            </w:pPr>
            <w:r w:rsidRPr="00FB597C">
              <w:rPr>
                <w:rFonts w:cs="Arial"/>
                <w:lang w:val="cy-GB"/>
              </w:rPr>
              <w:t>7P4B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6DB0CFEF" w14:textId="77777777" w:rsidR="00176D40" w:rsidRPr="00FB597C" w:rsidRDefault="00713AA3" w:rsidP="00FB597C">
            <w:pPr>
              <w:jc w:val="center"/>
              <w:rPr>
                <w:rFonts w:cs="Arial"/>
              </w:rPr>
            </w:pPr>
            <w:r w:rsidRPr="00FB597C">
              <w:rPr>
                <w:rFonts w:cs="Arial"/>
                <w:lang w:val="cy-GB"/>
              </w:rPr>
              <w:t>Tŷ Deulawr</w:t>
            </w:r>
          </w:p>
        </w:tc>
        <w:tc>
          <w:tcPr>
            <w:tcW w:w="2338" w:type="dxa"/>
            <w:tcBorders>
              <w:top w:val="single" w:sz="4" w:space="0" w:color="auto"/>
              <w:left w:val="single" w:sz="4" w:space="0" w:color="auto"/>
              <w:bottom w:val="single" w:sz="4" w:space="0" w:color="auto"/>
              <w:right w:val="single" w:sz="4" w:space="0" w:color="auto"/>
            </w:tcBorders>
            <w:vAlign w:val="center"/>
            <w:hideMark/>
          </w:tcPr>
          <w:p w14:paraId="3325FFFB" w14:textId="77777777" w:rsidR="00176D40" w:rsidRPr="00FB597C" w:rsidRDefault="00713AA3" w:rsidP="00FB597C">
            <w:pPr>
              <w:jc w:val="center"/>
              <w:rPr>
                <w:rFonts w:cs="Arial"/>
              </w:rPr>
            </w:pPr>
            <w:r w:rsidRPr="00FB597C">
              <w:rPr>
                <w:rFonts w:cs="Arial"/>
                <w:lang w:val="cy-GB"/>
              </w:rPr>
              <w:t>114</w:t>
            </w:r>
          </w:p>
        </w:tc>
      </w:tr>
      <w:tr w:rsidR="00C7273B" w14:paraId="67566DDA"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71086B24" w14:textId="77777777" w:rsidR="00176D40" w:rsidRPr="00FB597C" w:rsidRDefault="00713AA3" w:rsidP="00FB597C">
            <w:pPr>
              <w:jc w:val="center"/>
              <w:rPr>
                <w:rFonts w:cs="Arial"/>
              </w:rPr>
            </w:pPr>
            <w:r w:rsidRPr="00FB597C">
              <w:rPr>
                <w:rFonts w:cs="Arial"/>
                <w:lang w:val="cy-GB"/>
              </w:rPr>
              <w:t>6P4B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6B0346AD" w14:textId="77777777" w:rsidR="00176D40" w:rsidRPr="00FB597C" w:rsidRDefault="00713AA3" w:rsidP="00FB597C">
            <w:pPr>
              <w:jc w:val="center"/>
              <w:rPr>
                <w:rFonts w:cs="Arial"/>
              </w:rPr>
            </w:pPr>
            <w:r w:rsidRPr="00FB597C">
              <w:rPr>
                <w:rFonts w:cs="Arial"/>
                <w:lang w:val="cy-GB"/>
              </w:rPr>
              <w:t>Tŷ Deulawr</w:t>
            </w:r>
          </w:p>
        </w:tc>
        <w:tc>
          <w:tcPr>
            <w:tcW w:w="2338" w:type="dxa"/>
            <w:tcBorders>
              <w:top w:val="single" w:sz="4" w:space="0" w:color="auto"/>
              <w:left w:val="single" w:sz="4" w:space="0" w:color="auto"/>
              <w:bottom w:val="single" w:sz="4" w:space="0" w:color="auto"/>
              <w:right w:val="single" w:sz="4" w:space="0" w:color="auto"/>
            </w:tcBorders>
            <w:vAlign w:val="center"/>
            <w:hideMark/>
          </w:tcPr>
          <w:p w14:paraId="77BB4BC3" w14:textId="77777777" w:rsidR="00176D40" w:rsidRPr="00FB597C" w:rsidRDefault="00713AA3" w:rsidP="00FB597C">
            <w:pPr>
              <w:jc w:val="center"/>
              <w:rPr>
                <w:rFonts w:cs="Arial"/>
              </w:rPr>
            </w:pPr>
            <w:r w:rsidRPr="00FB597C">
              <w:rPr>
                <w:rFonts w:cs="Arial"/>
                <w:lang w:val="cy-GB"/>
              </w:rPr>
              <w:t>110</w:t>
            </w:r>
          </w:p>
        </w:tc>
      </w:tr>
      <w:tr w:rsidR="00C7273B" w14:paraId="54F86270"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79C12154" w14:textId="77777777" w:rsidR="00176D40" w:rsidRPr="00FB597C" w:rsidRDefault="00713AA3" w:rsidP="00FB597C">
            <w:pPr>
              <w:jc w:val="center"/>
              <w:rPr>
                <w:rFonts w:cs="Arial"/>
              </w:rPr>
            </w:pPr>
            <w:r w:rsidRPr="00FB597C">
              <w:rPr>
                <w:rFonts w:cs="Arial"/>
                <w:lang w:val="cy-GB"/>
              </w:rPr>
              <w:t>5P3B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01288B41" w14:textId="77777777" w:rsidR="00176D40" w:rsidRPr="00FB597C" w:rsidRDefault="00713AA3" w:rsidP="00FB597C">
            <w:pPr>
              <w:jc w:val="center"/>
              <w:rPr>
                <w:rFonts w:cs="Arial"/>
              </w:rPr>
            </w:pPr>
            <w:r w:rsidRPr="00FB597C">
              <w:rPr>
                <w:rFonts w:cs="Arial"/>
                <w:lang w:val="cy-GB"/>
              </w:rPr>
              <w:t>Tŷ Deulawr</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B72FA48" w14:textId="77777777" w:rsidR="00176D40" w:rsidRPr="00FB597C" w:rsidRDefault="00713AA3" w:rsidP="00FB597C">
            <w:pPr>
              <w:jc w:val="center"/>
              <w:rPr>
                <w:rFonts w:cs="Arial"/>
              </w:rPr>
            </w:pPr>
            <w:r w:rsidRPr="00FB597C">
              <w:rPr>
                <w:rFonts w:cs="Arial"/>
                <w:lang w:val="cy-GB"/>
              </w:rPr>
              <w:t>94</w:t>
            </w:r>
          </w:p>
        </w:tc>
      </w:tr>
      <w:tr w:rsidR="00C7273B" w14:paraId="4D6FF5A5"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57E55690" w14:textId="77777777" w:rsidR="00176D40" w:rsidRPr="00FB597C" w:rsidRDefault="00713AA3" w:rsidP="00FB597C">
            <w:pPr>
              <w:jc w:val="center"/>
              <w:rPr>
                <w:rFonts w:cs="Arial"/>
              </w:rPr>
            </w:pPr>
            <w:r w:rsidRPr="00FB597C">
              <w:rPr>
                <w:rFonts w:cs="Arial"/>
                <w:lang w:val="cy-GB"/>
              </w:rPr>
              <w:t>4P3B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1436BBD1" w14:textId="77777777" w:rsidR="00176D40" w:rsidRPr="00FB597C" w:rsidRDefault="00713AA3" w:rsidP="00FB597C">
            <w:pPr>
              <w:jc w:val="center"/>
              <w:rPr>
                <w:rFonts w:cs="Arial"/>
              </w:rPr>
            </w:pPr>
            <w:r w:rsidRPr="00FB597C">
              <w:rPr>
                <w:rFonts w:cs="Arial"/>
                <w:lang w:val="cy-GB"/>
              </w:rPr>
              <w:t>Tŷ Deulawr</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2CFEAD0" w14:textId="77777777" w:rsidR="00176D40" w:rsidRPr="00FB597C" w:rsidRDefault="00713AA3" w:rsidP="00FB597C">
            <w:pPr>
              <w:jc w:val="center"/>
              <w:rPr>
                <w:rFonts w:cs="Arial"/>
              </w:rPr>
            </w:pPr>
            <w:r w:rsidRPr="00FB597C">
              <w:rPr>
                <w:rFonts w:cs="Arial"/>
                <w:lang w:val="cy-GB"/>
              </w:rPr>
              <w:t>88</w:t>
            </w:r>
          </w:p>
        </w:tc>
      </w:tr>
      <w:tr w:rsidR="00C7273B" w14:paraId="113D6857"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5B2F8ABD" w14:textId="77777777" w:rsidR="00176D40" w:rsidRPr="00FB597C" w:rsidRDefault="00713AA3" w:rsidP="00FB597C">
            <w:pPr>
              <w:jc w:val="center"/>
              <w:rPr>
                <w:rFonts w:cs="Arial"/>
              </w:rPr>
            </w:pPr>
            <w:r w:rsidRPr="00FB597C">
              <w:rPr>
                <w:rFonts w:cs="Arial"/>
                <w:lang w:val="cy-GB"/>
              </w:rPr>
              <w:t>4P2B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49EA5FA8" w14:textId="77777777" w:rsidR="00176D40" w:rsidRPr="00FB597C" w:rsidRDefault="00713AA3" w:rsidP="00FB597C">
            <w:pPr>
              <w:jc w:val="center"/>
              <w:rPr>
                <w:rFonts w:cs="Arial"/>
              </w:rPr>
            </w:pPr>
            <w:r w:rsidRPr="00FB597C">
              <w:rPr>
                <w:rFonts w:cs="Arial"/>
                <w:lang w:val="cy-GB"/>
              </w:rPr>
              <w:t>Tŷ Deulawr</w:t>
            </w:r>
          </w:p>
        </w:tc>
        <w:tc>
          <w:tcPr>
            <w:tcW w:w="2338" w:type="dxa"/>
            <w:tcBorders>
              <w:top w:val="single" w:sz="4" w:space="0" w:color="auto"/>
              <w:left w:val="single" w:sz="4" w:space="0" w:color="auto"/>
              <w:bottom w:val="single" w:sz="4" w:space="0" w:color="auto"/>
              <w:right w:val="single" w:sz="4" w:space="0" w:color="auto"/>
            </w:tcBorders>
            <w:vAlign w:val="center"/>
            <w:hideMark/>
          </w:tcPr>
          <w:p w14:paraId="3F64988E" w14:textId="77777777" w:rsidR="00176D40" w:rsidRPr="00FB597C" w:rsidRDefault="00713AA3" w:rsidP="00FB597C">
            <w:pPr>
              <w:jc w:val="center"/>
              <w:rPr>
                <w:rFonts w:cs="Arial"/>
              </w:rPr>
            </w:pPr>
            <w:r w:rsidRPr="00FB597C">
              <w:rPr>
                <w:rFonts w:cs="Arial"/>
                <w:lang w:val="cy-GB"/>
              </w:rPr>
              <w:t>83</w:t>
            </w:r>
          </w:p>
        </w:tc>
      </w:tr>
      <w:tr w:rsidR="00C7273B" w14:paraId="258C961E"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tcPr>
          <w:p w14:paraId="7BD88288" w14:textId="77777777" w:rsidR="00176D40" w:rsidRPr="00FB597C" w:rsidRDefault="00DA75EB" w:rsidP="00FB597C">
            <w:pPr>
              <w:jc w:val="center"/>
              <w:rPr>
                <w:rFonts w:cs="Arial"/>
              </w:rPr>
            </w:pPr>
          </w:p>
        </w:tc>
        <w:tc>
          <w:tcPr>
            <w:tcW w:w="3891" w:type="dxa"/>
            <w:tcBorders>
              <w:top w:val="single" w:sz="4" w:space="0" w:color="auto"/>
              <w:left w:val="single" w:sz="4" w:space="0" w:color="auto"/>
              <w:bottom w:val="single" w:sz="4" w:space="0" w:color="auto"/>
              <w:right w:val="single" w:sz="4" w:space="0" w:color="auto"/>
            </w:tcBorders>
            <w:vAlign w:val="center"/>
          </w:tcPr>
          <w:p w14:paraId="3C148CB3" w14:textId="77777777" w:rsidR="00176D40" w:rsidRPr="00FB597C" w:rsidRDefault="00DA75EB" w:rsidP="00FB597C">
            <w:pPr>
              <w:jc w:val="center"/>
              <w:rPr>
                <w:rFonts w:cs="Arial"/>
              </w:rPr>
            </w:pPr>
          </w:p>
        </w:tc>
        <w:tc>
          <w:tcPr>
            <w:tcW w:w="2338" w:type="dxa"/>
            <w:tcBorders>
              <w:top w:val="single" w:sz="4" w:space="0" w:color="auto"/>
              <w:left w:val="single" w:sz="4" w:space="0" w:color="auto"/>
              <w:bottom w:val="single" w:sz="4" w:space="0" w:color="auto"/>
              <w:right w:val="single" w:sz="4" w:space="0" w:color="auto"/>
            </w:tcBorders>
            <w:vAlign w:val="center"/>
          </w:tcPr>
          <w:p w14:paraId="7B667B14" w14:textId="77777777" w:rsidR="00176D40" w:rsidRPr="00FB597C" w:rsidRDefault="00DA75EB" w:rsidP="00FB597C">
            <w:pPr>
              <w:jc w:val="center"/>
              <w:rPr>
                <w:rFonts w:cs="Arial"/>
              </w:rPr>
            </w:pPr>
          </w:p>
        </w:tc>
      </w:tr>
      <w:tr w:rsidR="00C7273B" w14:paraId="49C83C26"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1D67CD73" w14:textId="77777777" w:rsidR="00176D40" w:rsidRPr="00FB597C" w:rsidRDefault="00713AA3" w:rsidP="00FB597C">
            <w:pPr>
              <w:jc w:val="center"/>
              <w:rPr>
                <w:rFonts w:cs="Arial"/>
              </w:rPr>
            </w:pPr>
            <w:r w:rsidRPr="00FB597C">
              <w:rPr>
                <w:rFonts w:cs="Arial"/>
                <w:lang w:val="cy-GB"/>
              </w:rPr>
              <w:t>3P2B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3241725F" w14:textId="77777777" w:rsidR="00176D40" w:rsidRPr="00FB597C" w:rsidRDefault="00713AA3" w:rsidP="00FB597C">
            <w:pPr>
              <w:jc w:val="center"/>
              <w:rPr>
                <w:rFonts w:cs="Arial"/>
              </w:rPr>
            </w:pPr>
            <w:r w:rsidRPr="00FB597C">
              <w:rPr>
                <w:rFonts w:cs="Arial"/>
                <w:lang w:val="cy-GB"/>
              </w:rPr>
              <w:t>Byngalo</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3CD65D4" w14:textId="77777777" w:rsidR="00176D40" w:rsidRPr="00FB597C" w:rsidRDefault="00713AA3" w:rsidP="00FB597C">
            <w:pPr>
              <w:jc w:val="center"/>
              <w:rPr>
                <w:rFonts w:cs="Arial"/>
              </w:rPr>
            </w:pPr>
            <w:r w:rsidRPr="00FB597C">
              <w:rPr>
                <w:rFonts w:cs="Arial"/>
                <w:lang w:val="cy-GB"/>
              </w:rPr>
              <w:t>58</w:t>
            </w:r>
          </w:p>
        </w:tc>
      </w:tr>
      <w:tr w:rsidR="00C7273B" w14:paraId="16A15B73"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21B8583F" w14:textId="77777777" w:rsidR="00176D40" w:rsidRPr="00FB597C" w:rsidRDefault="00713AA3" w:rsidP="00FB597C">
            <w:pPr>
              <w:jc w:val="center"/>
              <w:rPr>
                <w:rFonts w:cs="Arial"/>
              </w:rPr>
            </w:pPr>
            <w:r w:rsidRPr="00FB597C">
              <w:rPr>
                <w:rFonts w:cs="Arial"/>
                <w:lang w:val="cy-GB"/>
              </w:rPr>
              <w:t>3P2B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381E2594" w14:textId="77777777" w:rsidR="00176D40" w:rsidRPr="00FB597C" w:rsidRDefault="00713AA3" w:rsidP="00FB597C">
            <w:pPr>
              <w:jc w:val="center"/>
              <w:rPr>
                <w:rFonts w:cs="Arial"/>
              </w:rPr>
            </w:pPr>
            <w:r w:rsidRPr="00FB597C">
              <w:rPr>
                <w:rFonts w:cs="Arial"/>
                <w:lang w:val="cy-GB"/>
              </w:rPr>
              <w:t>Fflat – Cerdded i fyny</w:t>
            </w:r>
          </w:p>
        </w:tc>
        <w:tc>
          <w:tcPr>
            <w:tcW w:w="2338" w:type="dxa"/>
            <w:tcBorders>
              <w:top w:val="single" w:sz="4" w:space="0" w:color="auto"/>
              <w:left w:val="single" w:sz="4" w:space="0" w:color="auto"/>
              <w:bottom w:val="single" w:sz="4" w:space="0" w:color="auto"/>
              <w:right w:val="single" w:sz="4" w:space="0" w:color="auto"/>
            </w:tcBorders>
            <w:vAlign w:val="center"/>
            <w:hideMark/>
          </w:tcPr>
          <w:p w14:paraId="77947D8C" w14:textId="77777777" w:rsidR="00176D40" w:rsidRPr="00FB597C" w:rsidRDefault="00713AA3" w:rsidP="00FB597C">
            <w:pPr>
              <w:jc w:val="center"/>
              <w:rPr>
                <w:rFonts w:cs="Arial"/>
              </w:rPr>
            </w:pPr>
            <w:r w:rsidRPr="00FB597C">
              <w:rPr>
                <w:rFonts w:cs="Arial"/>
                <w:lang w:val="cy-GB"/>
              </w:rPr>
              <w:t>65</w:t>
            </w:r>
          </w:p>
        </w:tc>
      </w:tr>
      <w:tr w:rsidR="00C7273B" w14:paraId="1918B054"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473DFA5B" w14:textId="77777777" w:rsidR="00176D40" w:rsidRPr="00FB597C" w:rsidRDefault="00713AA3" w:rsidP="00FB597C">
            <w:pPr>
              <w:jc w:val="center"/>
              <w:rPr>
                <w:rFonts w:cs="Arial"/>
              </w:rPr>
            </w:pPr>
            <w:r w:rsidRPr="00FB597C">
              <w:rPr>
                <w:rFonts w:cs="Arial"/>
                <w:lang w:val="cy-GB"/>
              </w:rPr>
              <w:t>3P2B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2FBA5C03" w14:textId="77777777" w:rsidR="00176D40" w:rsidRPr="00FB597C" w:rsidRDefault="00713AA3" w:rsidP="00FB597C">
            <w:pPr>
              <w:jc w:val="center"/>
              <w:rPr>
                <w:rFonts w:cs="Arial"/>
              </w:rPr>
            </w:pPr>
            <w:r w:rsidRPr="00FB597C">
              <w:rPr>
                <w:rFonts w:cs="Arial"/>
                <w:lang w:val="cy-GB"/>
              </w:rPr>
              <w:t>Fflat – Mynediad cyffredin</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B68A899" w14:textId="77777777" w:rsidR="00176D40" w:rsidRPr="00FB597C" w:rsidRDefault="00713AA3" w:rsidP="00FB597C">
            <w:pPr>
              <w:jc w:val="center"/>
              <w:rPr>
                <w:rFonts w:cs="Arial"/>
              </w:rPr>
            </w:pPr>
            <w:r w:rsidRPr="00FB597C">
              <w:rPr>
                <w:rFonts w:cs="Arial"/>
                <w:lang w:val="cy-GB"/>
              </w:rPr>
              <w:t>58</w:t>
            </w:r>
          </w:p>
        </w:tc>
      </w:tr>
      <w:tr w:rsidR="00C7273B" w14:paraId="1DCCF7D0"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63314993" w14:textId="77777777" w:rsidR="00176D40" w:rsidRPr="00FB597C" w:rsidRDefault="00713AA3" w:rsidP="00FB597C">
            <w:pPr>
              <w:jc w:val="center"/>
              <w:rPr>
                <w:rFonts w:cs="Arial"/>
              </w:rPr>
            </w:pPr>
            <w:r w:rsidRPr="00FB597C">
              <w:rPr>
                <w:rFonts w:cs="Arial"/>
                <w:lang w:val="cy-GB"/>
              </w:rPr>
              <w:t>2P1B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74E07C0B" w14:textId="77777777" w:rsidR="00176D40" w:rsidRPr="00FB597C" w:rsidRDefault="00713AA3" w:rsidP="00FB597C">
            <w:pPr>
              <w:jc w:val="center"/>
              <w:rPr>
                <w:rFonts w:cs="Arial"/>
              </w:rPr>
            </w:pPr>
            <w:r w:rsidRPr="00FB597C">
              <w:rPr>
                <w:rFonts w:cs="Arial"/>
                <w:lang w:val="cy-GB"/>
              </w:rPr>
              <w:t>Fflat – Cerdded i fyny</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303A48F" w14:textId="77777777" w:rsidR="00176D40" w:rsidRPr="00FB597C" w:rsidRDefault="00713AA3" w:rsidP="00FB597C">
            <w:pPr>
              <w:jc w:val="center"/>
              <w:rPr>
                <w:rFonts w:cs="Arial"/>
              </w:rPr>
            </w:pPr>
            <w:r w:rsidRPr="00FB597C">
              <w:rPr>
                <w:rFonts w:cs="Arial"/>
                <w:lang w:val="cy-GB"/>
              </w:rPr>
              <w:t>51</w:t>
            </w:r>
          </w:p>
        </w:tc>
      </w:tr>
      <w:tr w:rsidR="00C7273B" w14:paraId="5E3CA89E"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5B4BB5AF" w14:textId="77777777" w:rsidR="00176D40" w:rsidRPr="00FB597C" w:rsidRDefault="00713AA3" w:rsidP="00FB597C">
            <w:pPr>
              <w:jc w:val="center"/>
              <w:rPr>
                <w:rFonts w:cs="Arial"/>
              </w:rPr>
            </w:pPr>
            <w:r w:rsidRPr="00FB597C">
              <w:rPr>
                <w:rFonts w:cs="Arial"/>
                <w:lang w:val="cy-GB"/>
              </w:rPr>
              <w:t>2P1B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0285F396" w14:textId="77777777" w:rsidR="00176D40" w:rsidRPr="00FB597C" w:rsidRDefault="00713AA3" w:rsidP="00FB597C">
            <w:pPr>
              <w:jc w:val="center"/>
              <w:rPr>
                <w:rFonts w:cs="Arial"/>
              </w:rPr>
            </w:pPr>
            <w:r w:rsidRPr="00FB597C">
              <w:rPr>
                <w:rFonts w:cs="Arial"/>
                <w:lang w:val="cy-GB"/>
              </w:rPr>
              <w:t>Fflat – Mynediad cyffredin</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7DE8261" w14:textId="77777777" w:rsidR="00176D40" w:rsidRPr="00FB597C" w:rsidRDefault="00713AA3" w:rsidP="00FB597C">
            <w:pPr>
              <w:jc w:val="center"/>
              <w:rPr>
                <w:rFonts w:cs="Arial"/>
              </w:rPr>
            </w:pPr>
            <w:r w:rsidRPr="00FB597C">
              <w:rPr>
                <w:rFonts w:cs="Arial"/>
                <w:lang w:val="cy-GB"/>
              </w:rPr>
              <w:t>46</w:t>
            </w:r>
          </w:p>
        </w:tc>
      </w:tr>
      <w:tr w:rsidR="00C7273B" w14:paraId="70C9551A"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tcPr>
          <w:p w14:paraId="581D9D06" w14:textId="77777777" w:rsidR="00176D40" w:rsidRPr="00FB597C" w:rsidRDefault="00DA75EB" w:rsidP="00FB597C">
            <w:pPr>
              <w:jc w:val="center"/>
              <w:rPr>
                <w:rFonts w:cs="Arial"/>
              </w:rPr>
            </w:pPr>
          </w:p>
        </w:tc>
        <w:tc>
          <w:tcPr>
            <w:tcW w:w="3891" w:type="dxa"/>
            <w:tcBorders>
              <w:top w:val="single" w:sz="4" w:space="0" w:color="auto"/>
              <w:left w:val="single" w:sz="4" w:space="0" w:color="auto"/>
              <w:bottom w:val="single" w:sz="4" w:space="0" w:color="auto"/>
              <w:right w:val="single" w:sz="4" w:space="0" w:color="auto"/>
            </w:tcBorders>
            <w:vAlign w:val="center"/>
          </w:tcPr>
          <w:p w14:paraId="031DD10A" w14:textId="77777777" w:rsidR="00176D40" w:rsidRPr="00FB597C" w:rsidRDefault="00DA75EB" w:rsidP="00FB597C">
            <w:pPr>
              <w:jc w:val="center"/>
              <w:rPr>
                <w:rFonts w:cs="Arial"/>
              </w:rPr>
            </w:pPr>
          </w:p>
        </w:tc>
        <w:tc>
          <w:tcPr>
            <w:tcW w:w="2338" w:type="dxa"/>
            <w:tcBorders>
              <w:top w:val="single" w:sz="4" w:space="0" w:color="auto"/>
              <w:left w:val="single" w:sz="4" w:space="0" w:color="auto"/>
              <w:bottom w:val="single" w:sz="4" w:space="0" w:color="auto"/>
              <w:right w:val="single" w:sz="4" w:space="0" w:color="auto"/>
            </w:tcBorders>
            <w:vAlign w:val="center"/>
          </w:tcPr>
          <w:p w14:paraId="29E928A7" w14:textId="77777777" w:rsidR="00176D40" w:rsidRPr="00FB597C" w:rsidRDefault="00DA75EB" w:rsidP="00FB597C">
            <w:pPr>
              <w:jc w:val="center"/>
              <w:rPr>
                <w:rFonts w:cs="Arial"/>
              </w:rPr>
            </w:pPr>
          </w:p>
        </w:tc>
      </w:tr>
      <w:tr w:rsidR="00C7273B" w14:paraId="5B68EC29"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76D2AD65" w14:textId="77777777" w:rsidR="00176D40" w:rsidRPr="00FB597C" w:rsidRDefault="00713AA3" w:rsidP="00FB597C">
            <w:pPr>
              <w:jc w:val="center"/>
              <w:rPr>
                <w:rFonts w:cs="Arial"/>
              </w:rPr>
            </w:pPr>
            <w:r w:rsidRPr="00FB597C">
              <w:rPr>
                <w:rFonts w:cs="Arial"/>
                <w:lang w:val="cy-GB"/>
              </w:rPr>
              <w:t>2P1B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0B52EBB6" w14:textId="77777777" w:rsidR="00176D40" w:rsidRPr="00FB597C" w:rsidRDefault="00713AA3" w:rsidP="00FB597C">
            <w:pPr>
              <w:jc w:val="center"/>
              <w:rPr>
                <w:rFonts w:cs="Arial"/>
              </w:rPr>
            </w:pPr>
            <w:r w:rsidRPr="00FB597C">
              <w:rPr>
                <w:rFonts w:cs="Arial"/>
                <w:lang w:val="cy-GB"/>
              </w:rPr>
              <w:t>Fflat – Gofal ychwanegol</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7296DE0" w14:textId="77777777" w:rsidR="00176D40" w:rsidRPr="00FB597C" w:rsidRDefault="00713AA3" w:rsidP="00FB597C">
            <w:pPr>
              <w:jc w:val="center"/>
              <w:rPr>
                <w:rFonts w:cs="Arial"/>
              </w:rPr>
            </w:pPr>
            <w:r w:rsidRPr="00FB597C">
              <w:rPr>
                <w:rFonts w:cs="Arial"/>
                <w:lang w:val="cy-GB"/>
              </w:rPr>
              <w:t>50</w:t>
            </w:r>
          </w:p>
        </w:tc>
      </w:tr>
      <w:tr w:rsidR="00C7273B" w14:paraId="7C74D326" w14:textId="77777777" w:rsidTr="0047571A">
        <w:trPr>
          <w:trHeight w:val="397"/>
        </w:trPr>
        <w:tc>
          <w:tcPr>
            <w:tcW w:w="2581" w:type="dxa"/>
            <w:tcBorders>
              <w:top w:val="single" w:sz="4" w:space="0" w:color="auto"/>
              <w:left w:val="single" w:sz="4" w:space="0" w:color="auto"/>
              <w:bottom w:val="single" w:sz="4" w:space="0" w:color="auto"/>
              <w:right w:val="single" w:sz="4" w:space="0" w:color="auto"/>
            </w:tcBorders>
            <w:vAlign w:val="center"/>
            <w:hideMark/>
          </w:tcPr>
          <w:p w14:paraId="6338CD2A" w14:textId="77777777" w:rsidR="00176D40" w:rsidRPr="00FB597C" w:rsidRDefault="00713AA3" w:rsidP="00FB597C">
            <w:pPr>
              <w:jc w:val="center"/>
              <w:rPr>
                <w:rFonts w:cs="Arial"/>
              </w:rPr>
            </w:pPr>
            <w:r w:rsidRPr="00FB597C">
              <w:rPr>
                <w:rFonts w:cs="Arial"/>
                <w:lang w:val="cy-GB"/>
              </w:rPr>
              <w:t>3P2B</w:t>
            </w:r>
          </w:p>
        </w:tc>
        <w:tc>
          <w:tcPr>
            <w:tcW w:w="3891" w:type="dxa"/>
            <w:tcBorders>
              <w:top w:val="single" w:sz="4" w:space="0" w:color="auto"/>
              <w:left w:val="single" w:sz="4" w:space="0" w:color="auto"/>
              <w:bottom w:val="single" w:sz="4" w:space="0" w:color="auto"/>
              <w:right w:val="single" w:sz="4" w:space="0" w:color="auto"/>
            </w:tcBorders>
            <w:vAlign w:val="center"/>
            <w:hideMark/>
          </w:tcPr>
          <w:p w14:paraId="1523B028" w14:textId="77777777" w:rsidR="00176D40" w:rsidRPr="00FB597C" w:rsidRDefault="00713AA3" w:rsidP="00FB597C">
            <w:pPr>
              <w:jc w:val="center"/>
              <w:rPr>
                <w:rFonts w:cs="Arial"/>
              </w:rPr>
            </w:pPr>
            <w:r w:rsidRPr="00FB597C">
              <w:rPr>
                <w:rFonts w:cs="Arial"/>
                <w:lang w:val="cy-GB"/>
              </w:rPr>
              <w:t>Fflat – Gofal ychwanegol</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529B797" w14:textId="77777777" w:rsidR="00176D40" w:rsidRPr="00FB597C" w:rsidRDefault="00713AA3" w:rsidP="00FB597C">
            <w:pPr>
              <w:jc w:val="center"/>
              <w:rPr>
                <w:rFonts w:cs="Arial"/>
              </w:rPr>
            </w:pPr>
            <w:r w:rsidRPr="00FB597C">
              <w:rPr>
                <w:rFonts w:cs="Arial"/>
                <w:lang w:val="cy-GB"/>
              </w:rPr>
              <w:t>65</w:t>
            </w:r>
          </w:p>
        </w:tc>
      </w:tr>
    </w:tbl>
    <w:p w14:paraId="28D55AF5" w14:textId="77777777" w:rsidR="00176D40" w:rsidRPr="00FB597C" w:rsidRDefault="00DA75EB" w:rsidP="00FB597C">
      <w:pPr>
        <w:rPr>
          <w:rFonts w:cs="Arial"/>
        </w:rPr>
      </w:pPr>
    </w:p>
    <w:p w14:paraId="1C0F301D" w14:textId="77777777" w:rsidR="00176D40" w:rsidRPr="00FB597C" w:rsidRDefault="00713AA3" w:rsidP="00FB597C">
      <w:pPr>
        <w:rPr>
          <w:rFonts w:cs="Arial"/>
          <w:b/>
        </w:rPr>
      </w:pPr>
      <w:r w:rsidRPr="00FB597C">
        <w:rPr>
          <w:rFonts w:cs="Arial"/>
          <w:b/>
          <w:bCs/>
          <w:lang w:val="cy-GB"/>
        </w:rPr>
        <w:t>Nodiadau</w:t>
      </w:r>
    </w:p>
    <w:p w14:paraId="0DB58A7A" w14:textId="77777777" w:rsidR="00176D40" w:rsidRPr="00FB597C" w:rsidRDefault="00DA75EB" w:rsidP="00FB597C">
      <w:pPr>
        <w:rPr>
          <w:rFonts w:cs="Arial"/>
        </w:rPr>
      </w:pPr>
    </w:p>
    <w:p w14:paraId="088E17CE" w14:textId="77777777" w:rsidR="00176D40" w:rsidRDefault="00713AA3" w:rsidP="00176D40">
      <w:pPr>
        <w:pStyle w:val="ListParagraph"/>
        <w:widowControl w:val="0"/>
        <w:numPr>
          <w:ilvl w:val="0"/>
          <w:numId w:val="13"/>
        </w:numPr>
        <w:autoSpaceDE w:val="0"/>
        <w:autoSpaceDN w:val="0"/>
        <w:adjustRightInd w:val="0"/>
        <w:rPr>
          <w:rFonts w:cs="Arial"/>
        </w:rPr>
      </w:pPr>
      <w:r>
        <w:rPr>
          <w:rFonts w:cs="Arial"/>
          <w:lang w:val="cy-GB"/>
        </w:rPr>
        <w:t xml:space="preserve">Mesurir Arwynebedd Llawr Tybiannol (neu Net) ar sail arwynebau gorffenedig mewnol y prif waliau cynhaliol ar bob llawr, gan gynnwys grisiau preifat, parwydydd mewnol, ffliwiau a phibelli dŵr; nid yw'n cynnwys ardaloedd na mannau storio biniau sbwriel allanol, nac unrhyw </w:t>
      </w:r>
      <w:proofErr w:type="spellStart"/>
      <w:r>
        <w:rPr>
          <w:rFonts w:cs="Arial"/>
          <w:lang w:val="cy-GB"/>
        </w:rPr>
        <w:t>bortsh</w:t>
      </w:r>
      <w:proofErr w:type="spellEnd"/>
      <w:r>
        <w:rPr>
          <w:rFonts w:cs="Arial"/>
          <w:lang w:val="cy-GB"/>
        </w:rPr>
        <w:t xml:space="preserve"> sy'n agored neu'n gaeedig.</w:t>
      </w:r>
    </w:p>
    <w:p w14:paraId="4E33F720" w14:textId="77777777" w:rsidR="00176D40" w:rsidRDefault="00DA75EB" w:rsidP="00176D40">
      <w:pPr>
        <w:pStyle w:val="ListParagraph"/>
        <w:rPr>
          <w:rFonts w:cs="Arial"/>
        </w:rPr>
      </w:pPr>
    </w:p>
    <w:p w14:paraId="3A9C76CB" w14:textId="77777777" w:rsidR="00176D40" w:rsidRDefault="00713AA3" w:rsidP="00176D40">
      <w:pPr>
        <w:pStyle w:val="ListParagraph"/>
        <w:widowControl w:val="0"/>
        <w:numPr>
          <w:ilvl w:val="0"/>
          <w:numId w:val="13"/>
        </w:numPr>
        <w:autoSpaceDE w:val="0"/>
        <w:autoSpaceDN w:val="0"/>
        <w:adjustRightInd w:val="0"/>
        <w:rPr>
          <w:rFonts w:cs="Arial"/>
        </w:rPr>
      </w:pPr>
      <w:r>
        <w:rPr>
          <w:rFonts w:cs="Arial"/>
          <w:lang w:val="cy-GB"/>
        </w:rPr>
        <w:t>Nid yw mesur arwynebedd llawr fflatiau mynediad cyffredin yn cynnwys arwynebedd y grisiau cymunedol na'r ardal cylchredeg.</w:t>
      </w:r>
    </w:p>
    <w:p w14:paraId="1F86205E" w14:textId="77777777" w:rsidR="00176D40" w:rsidRDefault="00DA75EB" w:rsidP="00176D40">
      <w:pPr>
        <w:pStyle w:val="ListParagraph"/>
        <w:rPr>
          <w:rFonts w:cs="Arial"/>
        </w:rPr>
      </w:pPr>
    </w:p>
    <w:p w14:paraId="779468B9" w14:textId="77777777" w:rsidR="00176D40" w:rsidRDefault="00713AA3" w:rsidP="00176D40">
      <w:pPr>
        <w:pStyle w:val="ListParagraph"/>
        <w:widowControl w:val="0"/>
        <w:numPr>
          <w:ilvl w:val="0"/>
          <w:numId w:val="13"/>
        </w:numPr>
        <w:autoSpaceDE w:val="0"/>
        <w:autoSpaceDN w:val="0"/>
        <w:adjustRightInd w:val="0"/>
        <w:rPr>
          <w:rFonts w:cs="Arial"/>
        </w:rPr>
      </w:pPr>
      <w:r>
        <w:rPr>
          <w:rFonts w:cs="Arial"/>
          <w:lang w:val="cy-GB"/>
        </w:rPr>
        <w:t>Pan fesurir arwynebeddau llawr fflatiau mynediad allanol llawr daear unigol cynhwysir arwynebedd y grisiau a'r cyntedd sydd eu hangen i gael mynediad i'r fflat ar y llawr cyntaf. Nodir arwynebedd cyfartalog y fflatiau ar y llawr daear a'r lloriau uwch (cerdded i fyny) er mwyn cymharu â'r arwynebeddau llawr tybiannol a ddangosir uchod.</w:t>
      </w:r>
    </w:p>
    <w:p w14:paraId="1382725A" w14:textId="77777777" w:rsidR="00176D40" w:rsidRDefault="00DA75EB" w:rsidP="00176D40">
      <w:pPr>
        <w:pStyle w:val="ListParagraph"/>
        <w:rPr>
          <w:rFonts w:cs="Arial"/>
        </w:rPr>
      </w:pPr>
    </w:p>
    <w:p w14:paraId="0E69A4F7" w14:textId="77777777" w:rsidR="00BB002A" w:rsidRDefault="00713AA3" w:rsidP="00176D40">
      <w:pPr>
        <w:pStyle w:val="ListParagraph"/>
        <w:widowControl w:val="0"/>
        <w:numPr>
          <w:ilvl w:val="0"/>
          <w:numId w:val="13"/>
        </w:numPr>
        <w:autoSpaceDE w:val="0"/>
        <w:autoSpaceDN w:val="0"/>
        <w:adjustRightInd w:val="0"/>
        <w:rPr>
          <w:rFonts w:cs="Arial"/>
        </w:rPr>
      </w:pPr>
      <w:r>
        <w:rPr>
          <w:rFonts w:cs="Arial"/>
          <w:lang w:val="cy-GB"/>
        </w:rPr>
        <w:t>Ni chynhwysir yr arwynebedd llawr mewn ystafelloedd a mannau storio lle mae uchder y nenfwd yn llai nag 1.50m.</w:t>
      </w:r>
    </w:p>
    <w:p w14:paraId="05EA490A" w14:textId="77777777" w:rsidR="00963D11" w:rsidRPr="00785FF0" w:rsidRDefault="00713AA3" w:rsidP="009628EB">
      <w:pPr>
        <w:pStyle w:val="Heading1"/>
      </w:pPr>
      <w:bookmarkStart w:id="36" w:name="_Toc18324788"/>
      <w:r>
        <w:rPr>
          <w:lang w:val="cy-GB"/>
        </w:rPr>
        <w:lastRenderedPageBreak/>
        <w:t>Atodiad 12 — Ffactorau sy'n Effeithio ar Gost</w:t>
      </w:r>
      <w:bookmarkEnd w:id="36"/>
    </w:p>
    <w:p w14:paraId="0800A5AE" w14:textId="77777777" w:rsidR="00BB002A" w:rsidRDefault="00713AA3" w:rsidP="00963D11">
      <w:pPr>
        <w:rPr>
          <w:rFonts w:cs="Arial"/>
          <w:b/>
        </w:rPr>
      </w:pPr>
      <w:proofErr w:type="spellStart"/>
      <w:r w:rsidRPr="00785FF0">
        <w:rPr>
          <w:rFonts w:cs="Arial"/>
          <w:b/>
          <w:bCs/>
          <w:lang w:val="cy-GB"/>
        </w:rPr>
        <w:t>Annormaleddau</w:t>
      </w:r>
      <w:proofErr w:type="spellEnd"/>
    </w:p>
    <w:p w14:paraId="1BE0BBA9" w14:textId="77777777" w:rsidR="00963D11" w:rsidRPr="00785FF0" w:rsidRDefault="00713AA3" w:rsidP="00963D11">
      <w:pPr>
        <w:rPr>
          <w:rFonts w:cs="Arial"/>
          <w:b/>
        </w:rPr>
      </w:pPr>
      <w:r w:rsidRPr="00785FF0">
        <w:rPr>
          <w:rFonts w:cs="Arial"/>
          <w:b/>
          <w:bCs/>
          <w:lang w:val="cy-GB"/>
        </w:rPr>
        <w:t>Ffactorau sy'n Gysylltiedig â'r Safle</w:t>
      </w:r>
    </w:p>
    <w:p w14:paraId="178C05C2" w14:textId="77777777" w:rsidR="00963D11" w:rsidRPr="00785FF0" w:rsidRDefault="00713AA3" w:rsidP="00963D11">
      <w:pPr>
        <w:numPr>
          <w:ilvl w:val="0"/>
          <w:numId w:val="14"/>
        </w:numPr>
        <w:rPr>
          <w:rFonts w:cs="Arial"/>
          <w:b/>
        </w:rPr>
      </w:pPr>
      <w:r w:rsidRPr="00785FF0">
        <w:rPr>
          <w:rFonts w:cs="Arial"/>
          <w:b/>
          <w:bCs/>
          <w:lang w:val="cy-GB"/>
        </w:rPr>
        <w:t>Amodau'r Safle</w:t>
      </w:r>
    </w:p>
    <w:p w14:paraId="71C5A244" w14:textId="77777777" w:rsidR="00963D11" w:rsidRPr="00785FF0" w:rsidRDefault="00713AA3" w:rsidP="00963D11">
      <w:pPr>
        <w:numPr>
          <w:ilvl w:val="1"/>
          <w:numId w:val="14"/>
        </w:numPr>
        <w:rPr>
          <w:rFonts w:cs="Arial"/>
        </w:rPr>
      </w:pPr>
      <w:r w:rsidRPr="00785FF0">
        <w:rPr>
          <w:rFonts w:cs="Arial"/>
          <w:lang w:val="cy-GB"/>
        </w:rPr>
        <w:t>Dymchwel/clirio'r safle</w:t>
      </w:r>
    </w:p>
    <w:p w14:paraId="45EEECC9" w14:textId="77777777" w:rsidR="00963D11" w:rsidRPr="00785FF0" w:rsidRDefault="00713AA3" w:rsidP="00963D11">
      <w:pPr>
        <w:numPr>
          <w:ilvl w:val="1"/>
          <w:numId w:val="14"/>
        </w:numPr>
        <w:rPr>
          <w:rFonts w:cs="Arial"/>
        </w:rPr>
      </w:pPr>
      <w:r w:rsidRPr="00785FF0">
        <w:rPr>
          <w:rFonts w:cs="Arial"/>
          <w:lang w:val="cy-GB"/>
        </w:rPr>
        <w:t>Sylfeini wedi'u pentyrru</w:t>
      </w:r>
    </w:p>
    <w:p w14:paraId="79FEAC04" w14:textId="77777777" w:rsidR="00963D11" w:rsidRPr="00785FF0" w:rsidRDefault="00713AA3" w:rsidP="00963D11">
      <w:pPr>
        <w:numPr>
          <w:ilvl w:val="1"/>
          <w:numId w:val="14"/>
        </w:numPr>
        <w:rPr>
          <w:rFonts w:cs="Arial"/>
        </w:rPr>
      </w:pPr>
      <w:r w:rsidRPr="00785FF0">
        <w:rPr>
          <w:rFonts w:cs="Arial"/>
          <w:lang w:val="cy-GB"/>
        </w:rPr>
        <w:t>Sylfeini dwfn</w:t>
      </w:r>
    </w:p>
    <w:p w14:paraId="3A19FCDB" w14:textId="77777777" w:rsidR="00963D11" w:rsidRPr="00785FF0" w:rsidRDefault="00713AA3" w:rsidP="00963D11">
      <w:pPr>
        <w:numPr>
          <w:ilvl w:val="1"/>
          <w:numId w:val="14"/>
        </w:numPr>
        <w:rPr>
          <w:rFonts w:cs="Arial"/>
        </w:rPr>
      </w:pPr>
      <w:r>
        <w:rPr>
          <w:rFonts w:cs="Arial"/>
          <w:lang w:val="cy-GB"/>
        </w:rPr>
        <w:t>Sylfeini arbennig (nodwch)</w:t>
      </w:r>
    </w:p>
    <w:p w14:paraId="12062A83" w14:textId="77777777" w:rsidR="00963D11" w:rsidRPr="00785FF0" w:rsidRDefault="00713AA3" w:rsidP="00963D11">
      <w:pPr>
        <w:numPr>
          <w:ilvl w:val="1"/>
          <w:numId w:val="14"/>
        </w:numPr>
        <w:rPr>
          <w:rFonts w:cs="Arial"/>
        </w:rPr>
      </w:pPr>
      <w:r w:rsidRPr="00785FF0">
        <w:rPr>
          <w:rFonts w:cs="Arial"/>
          <w:lang w:val="cy-GB"/>
        </w:rPr>
        <w:t>Waliau cynhaliol</w:t>
      </w:r>
    </w:p>
    <w:p w14:paraId="1199ABF9" w14:textId="77777777" w:rsidR="00963D11" w:rsidRPr="00785FF0" w:rsidRDefault="00713AA3" w:rsidP="00963D11">
      <w:pPr>
        <w:numPr>
          <w:ilvl w:val="1"/>
          <w:numId w:val="14"/>
        </w:numPr>
        <w:rPr>
          <w:rFonts w:cs="Arial"/>
        </w:rPr>
      </w:pPr>
      <w:r w:rsidRPr="00785FF0">
        <w:rPr>
          <w:rFonts w:cs="Arial"/>
          <w:lang w:val="cy-GB"/>
        </w:rPr>
        <w:t>Torri a llenwi</w:t>
      </w:r>
    </w:p>
    <w:p w14:paraId="4F6734C4" w14:textId="77777777" w:rsidR="00963D11" w:rsidRPr="00785FF0" w:rsidRDefault="00713AA3" w:rsidP="00963D11">
      <w:pPr>
        <w:numPr>
          <w:ilvl w:val="1"/>
          <w:numId w:val="14"/>
        </w:numPr>
        <w:rPr>
          <w:rFonts w:cs="Arial"/>
        </w:rPr>
      </w:pPr>
      <w:r w:rsidRPr="00785FF0">
        <w:rPr>
          <w:rFonts w:cs="Arial"/>
          <w:lang w:val="cy-GB"/>
        </w:rPr>
        <w:t>Mesurau atal llifogydd</w:t>
      </w:r>
    </w:p>
    <w:p w14:paraId="45601DB7" w14:textId="77777777" w:rsidR="00963D11" w:rsidRPr="00785FF0" w:rsidRDefault="00713AA3" w:rsidP="00963D11">
      <w:pPr>
        <w:numPr>
          <w:ilvl w:val="1"/>
          <w:numId w:val="14"/>
        </w:numPr>
        <w:rPr>
          <w:rFonts w:cs="Arial"/>
        </w:rPr>
      </w:pPr>
      <w:r w:rsidRPr="00785FF0">
        <w:rPr>
          <w:rFonts w:cs="Arial"/>
          <w:lang w:val="cy-GB"/>
        </w:rPr>
        <w:t>Cloddio cerrig</w:t>
      </w:r>
    </w:p>
    <w:p w14:paraId="1360DF82" w14:textId="77777777" w:rsidR="00963D11" w:rsidRPr="00785FF0" w:rsidRDefault="00713AA3" w:rsidP="00963D11">
      <w:pPr>
        <w:numPr>
          <w:ilvl w:val="1"/>
          <w:numId w:val="14"/>
        </w:numPr>
        <w:rPr>
          <w:rFonts w:cs="Arial"/>
        </w:rPr>
      </w:pPr>
      <w:r w:rsidRPr="00785FF0">
        <w:rPr>
          <w:rFonts w:cs="Arial"/>
          <w:lang w:val="cy-GB"/>
        </w:rPr>
        <w:t xml:space="preserve">Mwyngloddio (e.e. capio siafftiau, llenwi </w:t>
      </w:r>
      <w:proofErr w:type="spellStart"/>
      <w:r w:rsidRPr="00785FF0">
        <w:rPr>
          <w:rFonts w:cs="Arial"/>
          <w:lang w:val="cy-GB"/>
        </w:rPr>
        <w:t>aditau</w:t>
      </w:r>
      <w:proofErr w:type="spellEnd"/>
      <w:r w:rsidRPr="00785FF0">
        <w:rPr>
          <w:rFonts w:cs="Arial"/>
          <w:lang w:val="cy-GB"/>
        </w:rPr>
        <w:t>)</w:t>
      </w:r>
    </w:p>
    <w:p w14:paraId="066B3288" w14:textId="77777777" w:rsidR="00963D11" w:rsidRPr="00785FF0" w:rsidRDefault="00713AA3" w:rsidP="00963D11">
      <w:pPr>
        <w:numPr>
          <w:ilvl w:val="1"/>
          <w:numId w:val="14"/>
        </w:numPr>
        <w:rPr>
          <w:rFonts w:cs="Arial"/>
        </w:rPr>
      </w:pPr>
      <w:r w:rsidRPr="00785FF0">
        <w:rPr>
          <w:rFonts w:cs="Arial"/>
          <w:lang w:val="cy-GB"/>
        </w:rPr>
        <w:t>Clirio clymog</w:t>
      </w:r>
    </w:p>
    <w:p w14:paraId="597E36A3" w14:textId="77777777" w:rsidR="00963D11" w:rsidRPr="004B02B2" w:rsidRDefault="00713AA3" w:rsidP="00963D11">
      <w:pPr>
        <w:numPr>
          <w:ilvl w:val="1"/>
          <w:numId w:val="14"/>
        </w:numPr>
        <w:rPr>
          <w:rFonts w:cs="Arial"/>
          <w:b/>
        </w:rPr>
      </w:pPr>
      <w:r w:rsidRPr="00785FF0">
        <w:rPr>
          <w:rFonts w:cs="Arial"/>
          <w:lang w:val="cy-GB"/>
        </w:rPr>
        <w:t>Halogi (e.e. gwaredu asbestos)</w:t>
      </w:r>
    </w:p>
    <w:p w14:paraId="5A0303FF" w14:textId="77777777" w:rsidR="00963D11" w:rsidRPr="00785FF0" w:rsidRDefault="00DA75EB" w:rsidP="00963D11">
      <w:pPr>
        <w:ind w:left="720"/>
        <w:rPr>
          <w:rFonts w:cs="Arial"/>
        </w:rPr>
      </w:pPr>
    </w:p>
    <w:p w14:paraId="40BD4659" w14:textId="77777777" w:rsidR="00963D11" w:rsidRPr="00785FF0" w:rsidRDefault="00713AA3" w:rsidP="00963D11">
      <w:pPr>
        <w:numPr>
          <w:ilvl w:val="0"/>
          <w:numId w:val="14"/>
        </w:numPr>
        <w:rPr>
          <w:rFonts w:cs="Arial"/>
          <w:b/>
        </w:rPr>
      </w:pPr>
      <w:r w:rsidRPr="00785FF0">
        <w:rPr>
          <w:rFonts w:cs="Arial"/>
          <w:b/>
          <w:bCs/>
          <w:lang w:val="cy-GB"/>
        </w:rPr>
        <w:t>Seilwaith</w:t>
      </w:r>
    </w:p>
    <w:p w14:paraId="38408FB6" w14:textId="77777777" w:rsidR="00963D11" w:rsidRPr="00785FF0" w:rsidRDefault="00713AA3" w:rsidP="00963D11">
      <w:pPr>
        <w:numPr>
          <w:ilvl w:val="1"/>
          <w:numId w:val="14"/>
        </w:numPr>
        <w:rPr>
          <w:rFonts w:cs="Arial"/>
        </w:rPr>
      </w:pPr>
      <w:r w:rsidRPr="00785FF0">
        <w:rPr>
          <w:rFonts w:cs="Arial"/>
          <w:lang w:val="cy-GB"/>
        </w:rPr>
        <w:t>Adeiladu/adleoli is-orsafoedd</w:t>
      </w:r>
    </w:p>
    <w:p w14:paraId="1FD6089E" w14:textId="77777777" w:rsidR="00963D11" w:rsidRPr="00785FF0" w:rsidRDefault="00713AA3" w:rsidP="00963D11">
      <w:pPr>
        <w:numPr>
          <w:ilvl w:val="1"/>
          <w:numId w:val="14"/>
        </w:numPr>
        <w:rPr>
          <w:rFonts w:cs="Arial"/>
        </w:rPr>
      </w:pPr>
      <w:r>
        <w:rPr>
          <w:rFonts w:cs="Arial"/>
          <w:lang w:val="cy-GB"/>
        </w:rPr>
        <w:t>Gorsafoedd pwmpio</w:t>
      </w:r>
    </w:p>
    <w:p w14:paraId="71156485" w14:textId="77777777" w:rsidR="00963D11" w:rsidRPr="00785FF0" w:rsidRDefault="00713AA3" w:rsidP="00963D11">
      <w:pPr>
        <w:numPr>
          <w:ilvl w:val="1"/>
          <w:numId w:val="14"/>
        </w:numPr>
        <w:rPr>
          <w:rFonts w:cs="Arial"/>
        </w:rPr>
      </w:pPr>
      <w:r>
        <w:rPr>
          <w:rFonts w:cs="Arial"/>
          <w:lang w:val="cy-GB"/>
        </w:rPr>
        <w:t>Dargyfeirio systemau draenio/gwasanaethau/ffosydd</w:t>
      </w:r>
    </w:p>
    <w:p w14:paraId="5CBE3B53" w14:textId="77777777" w:rsidR="00963D11" w:rsidRPr="00785FF0" w:rsidRDefault="00713AA3" w:rsidP="00963D11">
      <w:pPr>
        <w:numPr>
          <w:ilvl w:val="1"/>
          <w:numId w:val="14"/>
        </w:numPr>
        <w:rPr>
          <w:rFonts w:cs="Arial"/>
        </w:rPr>
      </w:pPr>
      <w:r w:rsidRPr="00785FF0">
        <w:rPr>
          <w:rFonts w:cs="Arial"/>
          <w:lang w:val="cy-GB"/>
        </w:rPr>
        <w:t>Tapro dŵr</w:t>
      </w:r>
    </w:p>
    <w:p w14:paraId="08F6C67B" w14:textId="77777777" w:rsidR="00BB002A" w:rsidRDefault="00713AA3" w:rsidP="00963D11">
      <w:pPr>
        <w:numPr>
          <w:ilvl w:val="1"/>
          <w:numId w:val="14"/>
        </w:numPr>
        <w:rPr>
          <w:rFonts w:cs="Arial"/>
        </w:rPr>
      </w:pPr>
      <w:r w:rsidRPr="00785FF0">
        <w:rPr>
          <w:rFonts w:cs="Arial"/>
          <w:lang w:val="cy-GB"/>
        </w:rPr>
        <w:t>Gwaith oddi ar y safle e.e. ffyrdd dynesu, parcio ychwanegol, cysylltiadau draenio/gwasanaeth</w:t>
      </w:r>
    </w:p>
    <w:p w14:paraId="7E2922AA" w14:textId="77777777" w:rsidR="00963D11" w:rsidRPr="00785FF0" w:rsidRDefault="00713AA3" w:rsidP="00963D11">
      <w:pPr>
        <w:numPr>
          <w:ilvl w:val="1"/>
          <w:numId w:val="14"/>
        </w:numPr>
        <w:rPr>
          <w:rFonts w:cs="Arial"/>
          <w:b/>
        </w:rPr>
      </w:pPr>
      <w:r>
        <w:rPr>
          <w:rFonts w:cs="Arial"/>
          <w:lang w:val="cy-GB"/>
        </w:rPr>
        <w:t xml:space="preserve">System Draenio Drefol </w:t>
      </w:r>
      <w:r w:rsidR="00BF4A60">
        <w:rPr>
          <w:rFonts w:cs="Arial"/>
          <w:lang w:val="cy-GB"/>
        </w:rPr>
        <w:t>Cynaliadwy</w:t>
      </w:r>
      <w:r>
        <w:rPr>
          <w:rFonts w:cs="Arial"/>
          <w:lang w:val="cy-GB"/>
        </w:rPr>
        <w:t xml:space="preserve"> (SUDS)</w:t>
      </w:r>
    </w:p>
    <w:p w14:paraId="0B23C6A0" w14:textId="77777777" w:rsidR="00BB002A" w:rsidRDefault="00713AA3" w:rsidP="00963D11">
      <w:pPr>
        <w:numPr>
          <w:ilvl w:val="1"/>
          <w:numId w:val="14"/>
        </w:numPr>
        <w:rPr>
          <w:rFonts w:cs="Arial"/>
        </w:rPr>
      </w:pPr>
      <w:r w:rsidRPr="00785FF0">
        <w:rPr>
          <w:rFonts w:cs="Arial"/>
          <w:lang w:val="cy-GB"/>
        </w:rPr>
        <w:t>Adeiladu waliau ffiniol newydd neu eu hatgyweirio (fel arfer mewn datblygiadau trefol ag adeiladau cyfagos)</w:t>
      </w:r>
    </w:p>
    <w:p w14:paraId="7687AD22" w14:textId="77777777" w:rsidR="00BB002A" w:rsidRDefault="00DA75EB" w:rsidP="00963D11">
      <w:pPr>
        <w:ind w:left="1800"/>
        <w:rPr>
          <w:rFonts w:cs="Arial"/>
        </w:rPr>
      </w:pPr>
    </w:p>
    <w:p w14:paraId="4E09D65B" w14:textId="77777777" w:rsidR="00963D11" w:rsidRPr="00785FF0" w:rsidRDefault="00713AA3" w:rsidP="00963D11">
      <w:pPr>
        <w:numPr>
          <w:ilvl w:val="0"/>
          <w:numId w:val="14"/>
        </w:numPr>
        <w:rPr>
          <w:rFonts w:cs="Arial"/>
          <w:b/>
        </w:rPr>
      </w:pPr>
      <w:r w:rsidRPr="00785FF0">
        <w:rPr>
          <w:rFonts w:cs="Arial"/>
          <w:b/>
          <w:bCs/>
          <w:lang w:val="cy-GB"/>
        </w:rPr>
        <w:t>Cyffredinol</w:t>
      </w:r>
    </w:p>
    <w:p w14:paraId="6A713533" w14:textId="77777777" w:rsidR="00963D11" w:rsidRPr="00785FF0" w:rsidRDefault="00713AA3" w:rsidP="00963D11">
      <w:pPr>
        <w:numPr>
          <w:ilvl w:val="1"/>
          <w:numId w:val="14"/>
        </w:numPr>
        <w:rPr>
          <w:rFonts w:cs="Arial"/>
        </w:rPr>
      </w:pPr>
      <w:r w:rsidRPr="00785FF0">
        <w:rPr>
          <w:rFonts w:cs="Arial"/>
          <w:lang w:val="cy-GB"/>
        </w:rPr>
        <w:t>Gwaith ar wahanfuriau</w:t>
      </w:r>
    </w:p>
    <w:p w14:paraId="1412E50F" w14:textId="77777777" w:rsidR="00963D11" w:rsidRPr="00785FF0" w:rsidRDefault="00713AA3" w:rsidP="00963D11">
      <w:pPr>
        <w:numPr>
          <w:ilvl w:val="1"/>
          <w:numId w:val="14"/>
        </w:numPr>
        <w:rPr>
          <w:rFonts w:cs="Arial"/>
        </w:rPr>
      </w:pPr>
      <w:r w:rsidRPr="00785FF0">
        <w:rPr>
          <w:rFonts w:cs="Arial"/>
          <w:lang w:val="cy-GB"/>
        </w:rPr>
        <w:t>Lliniaru sŵn (atal sŵn)</w:t>
      </w:r>
    </w:p>
    <w:p w14:paraId="33EA29C5" w14:textId="77777777" w:rsidR="00963D11" w:rsidRPr="00785FF0" w:rsidRDefault="00713AA3" w:rsidP="00963D11">
      <w:pPr>
        <w:numPr>
          <w:ilvl w:val="1"/>
          <w:numId w:val="14"/>
        </w:numPr>
        <w:rPr>
          <w:rFonts w:cs="Arial"/>
        </w:rPr>
      </w:pPr>
      <w:r>
        <w:rPr>
          <w:rFonts w:cs="Arial"/>
          <w:lang w:val="cy-GB"/>
        </w:rPr>
        <w:t>Gofynion ecolegol</w:t>
      </w:r>
    </w:p>
    <w:p w14:paraId="395142AF" w14:textId="77777777" w:rsidR="00963D11" w:rsidRPr="00785FF0" w:rsidRDefault="00713AA3" w:rsidP="00963D11">
      <w:pPr>
        <w:numPr>
          <w:ilvl w:val="1"/>
          <w:numId w:val="14"/>
        </w:numPr>
        <w:rPr>
          <w:rFonts w:cs="Arial"/>
        </w:rPr>
      </w:pPr>
      <w:r w:rsidRPr="00785FF0">
        <w:rPr>
          <w:rFonts w:cs="Arial"/>
          <w:lang w:val="cy-GB"/>
        </w:rPr>
        <w:t>Hygyrchedd safle (lle cyfyngir ar fynediad neu le gwaith)</w:t>
      </w:r>
    </w:p>
    <w:p w14:paraId="7D77FE6D" w14:textId="77777777" w:rsidR="00BB002A" w:rsidRDefault="00713AA3" w:rsidP="00963D11">
      <w:pPr>
        <w:numPr>
          <w:ilvl w:val="1"/>
          <w:numId w:val="14"/>
        </w:numPr>
        <w:rPr>
          <w:rFonts w:cs="Arial"/>
        </w:rPr>
      </w:pPr>
      <w:r w:rsidRPr="00785FF0">
        <w:rPr>
          <w:rFonts w:cs="Arial"/>
          <w:lang w:val="cy-GB"/>
        </w:rPr>
        <w:t>Diogelwch ychwanegol (ardaloedd risg uchel, mesurau penodol i'w nodi)</w:t>
      </w:r>
    </w:p>
    <w:p w14:paraId="7F68870B" w14:textId="77777777" w:rsidR="00963D11" w:rsidRPr="00EB3478" w:rsidRDefault="00713AA3" w:rsidP="00963D11">
      <w:pPr>
        <w:numPr>
          <w:ilvl w:val="1"/>
          <w:numId w:val="14"/>
        </w:numPr>
        <w:rPr>
          <w:rFonts w:cs="Arial"/>
        </w:rPr>
      </w:pPr>
      <w:r w:rsidRPr="00785FF0">
        <w:rPr>
          <w:rFonts w:cs="Arial"/>
          <w:lang w:val="cy-GB"/>
        </w:rPr>
        <w:t>Costau sy'n deillio o fesurau gwerth ychwanegol</w:t>
      </w:r>
    </w:p>
    <w:p w14:paraId="68119D1E" w14:textId="77777777" w:rsidR="00963D11" w:rsidRPr="00785FF0" w:rsidRDefault="00DA75EB" w:rsidP="00963D11">
      <w:pPr>
        <w:rPr>
          <w:rFonts w:cs="Arial"/>
          <w:b/>
        </w:rPr>
      </w:pPr>
    </w:p>
    <w:p w14:paraId="06C565F0" w14:textId="77777777" w:rsidR="00963D11" w:rsidRPr="00785FF0" w:rsidRDefault="00713AA3" w:rsidP="00963D11">
      <w:pPr>
        <w:numPr>
          <w:ilvl w:val="0"/>
          <w:numId w:val="14"/>
        </w:numPr>
        <w:rPr>
          <w:rFonts w:cs="Arial"/>
          <w:b/>
        </w:rPr>
      </w:pPr>
      <w:r w:rsidRPr="00785FF0">
        <w:rPr>
          <w:rFonts w:cs="Arial"/>
          <w:b/>
          <w:bCs/>
          <w:lang w:val="cy-GB"/>
        </w:rPr>
        <w:t>Eraill</w:t>
      </w:r>
    </w:p>
    <w:p w14:paraId="5DE45A17" w14:textId="77777777" w:rsidR="00BB002A" w:rsidRPr="00EB3478" w:rsidRDefault="00713AA3" w:rsidP="00963D11">
      <w:pPr>
        <w:numPr>
          <w:ilvl w:val="1"/>
          <w:numId w:val="14"/>
        </w:numPr>
        <w:rPr>
          <w:rFonts w:cs="Arial"/>
        </w:rPr>
      </w:pPr>
      <w:r>
        <w:rPr>
          <w:rFonts w:cs="Arial"/>
          <w:lang w:val="cy-GB"/>
        </w:rPr>
        <w:t>I'w nodi gan yr ymgynghorydd</w:t>
      </w:r>
    </w:p>
    <w:p w14:paraId="1C60FD26" w14:textId="77777777" w:rsidR="00963D11" w:rsidRPr="00785FF0" w:rsidRDefault="00DA75EB" w:rsidP="00963D11">
      <w:pPr>
        <w:rPr>
          <w:rFonts w:cs="Arial"/>
          <w:b/>
        </w:rPr>
      </w:pPr>
    </w:p>
    <w:p w14:paraId="4FDC57A5" w14:textId="77777777" w:rsidR="00963D11" w:rsidRPr="00785FF0" w:rsidRDefault="00713AA3" w:rsidP="00963D11">
      <w:pPr>
        <w:rPr>
          <w:rFonts w:cs="Arial"/>
          <w:b/>
        </w:rPr>
      </w:pPr>
      <w:r w:rsidRPr="00785FF0">
        <w:rPr>
          <w:rFonts w:cs="Arial"/>
          <w:b/>
          <w:bCs/>
          <w:lang w:val="cy-GB"/>
        </w:rPr>
        <w:t>Ffactorau Ychwanegol</w:t>
      </w:r>
    </w:p>
    <w:p w14:paraId="531B41A9" w14:textId="77777777" w:rsidR="00963D11" w:rsidRPr="00785FF0" w:rsidRDefault="00713AA3" w:rsidP="00963D11">
      <w:pPr>
        <w:numPr>
          <w:ilvl w:val="0"/>
          <w:numId w:val="15"/>
        </w:numPr>
        <w:rPr>
          <w:rFonts w:cs="Arial"/>
          <w:b/>
        </w:rPr>
      </w:pPr>
      <w:r w:rsidRPr="00785FF0">
        <w:rPr>
          <w:rFonts w:cs="Arial"/>
          <w:b/>
          <w:bCs/>
          <w:lang w:val="cy-GB"/>
        </w:rPr>
        <w:t>Amodau Cynllunio</w:t>
      </w:r>
    </w:p>
    <w:p w14:paraId="57B2DFBD" w14:textId="77777777" w:rsidR="00963D11" w:rsidRPr="00785FF0" w:rsidRDefault="00713AA3" w:rsidP="00963D11">
      <w:pPr>
        <w:numPr>
          <w:ilvl w:val="1"/>
          <w:numId w:val="15"/>
        </w:numPr>
        <w:rPr>
          <w:rFonts w:cs="Arial"/>
          <w:b/>
        </w:rPr>
      </w:pPr>
      <w:r w:rsidRPr="00785FF0">
        <w:rPr>
          <w:rFonts w:cs="Arial"/>
          <w:lang w:val="cy-GB"/>
        </w:rPr>
        <w:t>Dylid darparu copi o'r amodau a restrir ar y caniatâd cynllunio (e.e. deunyddiau, gogwydd y to, uchder ac ati)</w:t>
      </w:r>
    </w:p>
    <w:p w14:paraId="043E2C5B" w14:textId="77777777" w:rsidR="00963D11" w:rsidRPr="00785FF0" w:rsidRDefault="00713AA3" w:rsidP="00963D11">
      <w:pPr>
        <w:numPr>
          <w:ilvl w:val="1"/>
          <w:numId w:val="15"/>
        </w:numPr>
        <w:rPr>
          <w:rFonts w:cs="Arial"/>
          <w:b/>
        </w:rPr>
      </w:pPr>
      <w:r w:rsidRPr="00785FF0">
        <w:rPr>
          <w:rFonts w:cs="Arial"/>
          <w:lang w:val="cy-GB"/>
        </w:rPr>
        <w:t>Gorchmynion Diogelu Coed</w:t>
      </w:r>
    </w:p>
    <w:p w14:paraId="6038589A" w14:textId="77777777" w:rsidR="00963D11" w:rsidRPr="003D7F76" w:rsidRDefault="00DA75EB" w:rsidP="003D7F76">
      <w:pPr>
        <w:ind w:right="-1"/>
        <w:rPr>
          <w:rFonts w:cs="Arial"/>
          <w:b/>
          <w:bCs/>
        </w:rPr>
      </w:pPr>
    </w:p>
    <w:p w14:paraId="6CABF8F7" w14:textId="77777777" w:rsidR="00963D11" w:rsidRPr="00785FF0" w:rsidRDefault="00713AA3" w:rsidP="00963D11">
      <w:pPr>
        <w:numPr>
          <w:ilvl w:val="0"/>
          <w:numId w:val="15"/>
        </w:numPr>
        <w:rPr>
          <w:rFonts w:cs="Arial"/>
          <w:b/>
        </w:rPr>
      </w:pPr>
      <w:r w:rsidRPr="00785FF0">
        <w:rPr>
          <w:rFonts w:cs="Arial"/>
          <w:b/>
          <w:bCs/>
          <w:lang w:val="cy-GB"/>
        </w:rPr>
        <w:t>Gofynion Cynllunio</w:t>
      </w:r>
    </w:p>
    <w:p w14:paraId="1C7B0096" w14:textId="77777777" w:rsidR="00963D11" w:rsidRPr="00DF1810" w:rsidRDefault="00713AA3" w:rsidP="00DF1810">
      <w:pPr>
        <w:numPr>
          <w:ilvl w:val="1"/>
          <w:numId w:val="15"/>
        </w:numPr>
        <w:rPr>
          <w:rFonts w:cs="Arial"/>
        </w:rPr>
      </w:pPr>
      <w:r w:rsidRPr="00785FF0">
        <w:rPr>
          <w:rFonts w:cs="Arial"/>
          <w:lang w:val="cy-GB"/>
        </w:rPr>
        <w:t xml:space="preserve">Gofynion dylunio sy'n gysylltiedig â chynllunio e.e. y defnydd o falconïau, gorffeniadau a </w:t>
      </w:r>
      <w:proofErr w:type="spellStart"/>
      <w:r w:rsidRPr="00785FF0">
        <w:rPr>
          <w:rFonts w:cs="Arial"/>
          <w:lang w:val="cy-GB"/>
        </w:rPr>
        <w:t>ffefrir</w:t>
      </w:r>
      <w:proofErr w:type="spellEnd"/>
      <w:r w:rsidRPr="00785FF0">
        <w:rPr>
          <w:rFonts w:cs="Arial"/>
          <w:lang w:val="cy-GB"/>
        </w:rPr>
        <w:t xml:space="preserve">, nodweddion dylunio (dylai'r rhain </w:t>
      </w:r>
      <w:r w:rsidRPr="00785FF0">
        <w:rPr>
          <w:rFonts w:cs="Arial"/>
          <w:lang w:val="cy-GB"/>
        </w:rPr>
        <w:lastRenderedPageBreak/>
        <w:t xml:space="preserve">gael eu rhestru a'u dangos drwy ohebiaeth ysgrifenedig rhwng y cleient/ymgynghorydd a'r awdurdod cynllunio neu nodiadau a wnaed mewn cyfarfodydd â'r </w:t>
      </w:r>
      <w:proofErr w:type="spellStart"/>
      <w:r w:rsidRPr="00785FF0">
        <w:rPr>
          <w:rFonts w:cs="Arial"/>
          <w:lang w:val="cy-GB"/>
        </w:rPr>
        <w:t>ACLl</w:t>
      </w:r>
      <w:proofErr w:type="spellEnd"/>
      <w:r w:rsidRPr="00785FF0">
        <w:rPr>
          <w:rFonts w:cs="Arial"/>
          <w:lang w:val="cy-GB"/>
        </w:rPr>
        <w:t>)</w:t>
      </w:r>
    </w:p>
    <w:p w14:paraId="35D240DA" w14:textId="77777777" w:rsidR="00963D11" w:rsidRPr="00785FF0" w:rsidRDefault="00713AA3" w:rsidP="00963D11">
      <w:pPr>
        <w:numPr>
          <w:ilvl w:val="1"/>
          <w:numId w:val="15"/>
        </w:numPr>
        <w:rPr>
          <w:rFonts w:cs="Arial"/>
        </w:rPr>
      </w:pPr>
      <w:r w:rsidRPr="00785FF0">
        <w:rPr>
          <w:rFonts w:cs="Arial"/>
          <w:lang w:val="cy-GB"/>
        </w:rPr>
        <w:t xml:space="preserve">Mewn ymateb i Friffiau Dylunio â'r </w:t>
      </w:r>
      <w:proofErr w:type="spellStart"/>
      <w:r w:rsidRPr="00785FF0">
        <w:rPr>
          <w:rFonts w:cs="Arial"/>
          <w:lang w:val="cy-GB"/>
        </w:rPr>
        <w:t>ACLl</w:t>
      </w:r>
      <w:proofErr w:type="spellEnd"/>
      <w:r w:rsidRPr="00785FF0">
        <w:rPr>
          <w:rFonts w:cs="Arial"/>
          <w:lang w:val="cy-GB"/>
        </w:rPr>
        <w:t xml:space="preserve"> (rhaid nodi'r manylion)</w:t>
      </w:r>
    </w:p>
    <w:p w14:paraId="5E0EB42D" w14:textId="77777777" w:rsidR="00BB002A" w:rsidRDefault="00713AA3" w:rsidP="00963D11">
      <w:pPr>
        <w:numPr>
          <w:ilvl w:val="1"/>
          <w:numId w:val="15"/>
        </w:numPr>
        <w:rPr>
          <w:rFonts w:cs="Arial"/>
        </w:rPr>
      </w:pPr>
      <w:r w:rsidRPr="00785FF0">
        <w:rPr>
          <w:rFonts w:cs="Arial"/>
          <w:lang w:val="cy-GB"/>
        </w:rPr>
        <w:t>Amodau sydd ynghlwm wrth gynlluniau lle mae angen caniatâd adeilad rhestredig</w:t>
      </w:r>
    </w:p>
    <w:p w14:paraId="7522F909" w14:textId="77777777" w:rsidR="00963D11" w:rsidRPr="00785FF0" w:rsidRDefault="00DA75EB" w:rsidP="00963D11">
      <w:pPr>
        <w:rPr>
          <w:rFonts w:cs="Arial"/>
        </w:rPr>
      </w:pPr>
    </w:p>
    <w:p w14:paraId="59B8D48A" w14:textId="77777777" w:rsidR="00963D11" w:rsidRPr="00785FF0" w:rsidRDefault="00713AA3" w:rsidP="00963D11">
      <w:pPr>
        <w:numPr>
          <w:ilvl w:val="0"/>
          <w:numId w:val="15"/>
        </w:numPr>
        <w:rPr>
          <w:rFonts w:cs="Arial"/>
          <w:b/>
        </w:rPr>
      </w:pPr>
      <w:r w:rsidRPr="00785FF0">
        <w:rPr>
          <w:rFonts w:cs="Arial"/>
          <w:b/>
          <w:bCs/>
          <w:lang w:val="cy-GB"/>
        </w:rPr>
        <w:t>Gofynion Dylunio</w:t>
      </w:r>
    </w:p>
    <w:p w14:paraId="22BE9F28" w14:textId="77777777" w:rsidR="00963D11" w:rsidRPr="00785FF0" w:rsidRDefault="00713AA3" w:rsidP="00963D11">
      <w:pPr>
        <w:numPr>
          <w:ilvl w:val="1"/>
          <w:numId w:val="15"/>
        </w:numPr>
        <w:rPr>
          <w:rFonts w:cs="Arial"/>
          <w:b/>
        </w:rPr>
      </w:pPr>
      <w:r w:rsidRPr="00785FF0">
        <w:rPr>
          <w:rFonts w:cs="Arial"/>
          <w:lang w:val="cy-GB"/>
        </w:rPr>
        <w:t xml:space="preserve">Cyfyngiadau'r safle (e.e. nid yw'r siâp yn caniatáu datrysiad dylunio darbodus, cymhareb ffyrdd/palmentydd uchel â chartrefi) – dylai'r eitemau hyn gael eu rhestru a'u costio fel </w:t>
      </w:r>
      <w:proofErr w:type="spellStart"/>
      <w:r w:rsidRPr="00785FF0">
        <w:rPr>
          <w:rFonts w:cs="Arial"/>
          <w:lang w:val="cy-GB"/>
        </w:rPr>
        <w:t>gorgostau</w:t>
      </w:r>
      <w:proofErr w:type="spellEnd"/>
      <w:r w:rsidRPr="00785FF0">
        <w:rPr>
          <w:rFonts w:cs="Arial"/>
          <w:lang w:val="cy-GB"/>
        </w:rPr>
        <w:t xml:space="preserve"> ychwanegol</w:t>
      </w:r>
    </w:p>
    <w:p w14:paraId="05EC8006" w14:textId="77777777" w:rsidR="00963D11" w:rsidRPr="00785FF0" w:rsidRDefault="00DA75EB" w:rsidP="00963D11">
      <w:pPr>
        <w:rPr>
          <w:rFonts w:cs="Arial"/>
          <w:b/>
        </w:rPr>
      </w:pPr>
    </w:p>
    <w:p w14:paraId="5CF82C63" w14:textId="77777777" w:rsidR="00963D11" w:rsidRPr="00785FF0" w:rsidRDefault="00713AA3" w:rsidP="00963D11">
      <w:pPr>
        <w:numPr>
          <w:ilvl w:val="0"/>
          <w:numId w:val="16"/>
        </w:numPr>
        <w:rPr>
          <w:rFonts w:cs="Arial"/>
          <w:b/>
        </w:rPr>
      </w:pPr>
      <w:r w:rsidRPr="00785FF0">
        <w:rPr>
          <w:rFonts w:cs="Arial"/>
          <w:b/>
          <w:bCs/>
          <w:lang w:val="cy-GB"/>
        </w:rPr>
        <w:t>Darpariaeth Eithriadol</w:t>
      </w:r>
    </w:p>
    <w:p w14:paraId="37CBB35F" w14:textId="77777777" w:rsidR="00BB002A" w:rsidRDefault="00713AA3" w:rsidP="00963D11">
      <w:pPr>
        <w:numPr>
          <w:ilvl w:val="1"/>
          <w:numId w:val="16"/>
        </w:numPr>
        <w:rPr>
          <w:rFonts w:cs="Arial"/>
        </w:rPr>
      </w:pPr>
      <w:r w:rsidRPr="00785FF0">
        <w:rPr>
          <w:rFonts w:cs="Arial"/>
          <w:lang w:val="cy-GB"/>
        </w:rPr>
        <w:t>Fel arfer yn ofynnol am resymau penodol (e.e. canllawiau, mannau parcio ceir, baddonau arbenigol)</w:t>
      </w:r>
    </w:p>
    <w:p w14:paraId="1CAD2273" w14:textId="77777777" w:rsidR="00963D11" w:rsidRPr="00785FF0" w:rsidRDefault="00713AA3" w:rsidP="00963D11">
      <w:pPr>
        <w:numPr>
          <w:ilvl w:val="1"/>
          <w:numId w:val="16"/>
        </w:numPr>
        <w:rPr>
          <w:rFonts w:cs="Arial"/>
          <w:b/>
        </w:rPr>
      </w:pPr>
      <w:r w:rsidRPr="00785FF0">
        <w:rPr>
          <w:rFonts w:cs="Arial"/>
          <w:lang w:val="cy-GB"/>
        </w:rPr>
        <w:t>Lifftiau (dros 3 llawr neu angen wedi'i nodi)</w:t>
      </w:r>
    </w:p>
    <w:p w14:paraId="390F4E93" w14:textId="77777777" w:rsidR="00963D11" w:rsidRPr="00785FF0" w:rsidRDefault="00DA75EB" w:rsidP="00963D11">
      <w:pPr>
        <w:rPr>
          <w:rFonts w:cs="Arial"/>
          <w:b/>
        </w:rPr>
      </w:pPr>
    </w:p>
    <w:p w14:paraId="1B462B1B" w14:textId="77777777" w:rsidR="00963D11" w:rsidRPr="00785FF0" w:rsidRDefault="00713AA3" w:rsidP="00963D11">
      <w:pPr>
        <w:rPr>
          <w:rFonts w:cs="Arial"/>
          <w:b/>
        </w:rPr>
      </w:pPr>
      <w:r w:rsidRPr="00785FF0">
        <w:rPr>
          <w:rFonts w:cs="Arial"/>
          <w:b/>
          <w:bCs/>
          <w:lang w:val="cy-GB"/>
        </w:rPr>
        <w:t>Nodiadau</w:t>
      </w:r>
    </w:p>
    <w:p w14:paraId="6DF06C25" w14:textId="77777777" w:rsidR="00963D11" w:rsidRPr="00785FF0" w:rsidRDefault="00713AA3" w:rsidP="00963D11">
      <w:pPr>
        <w:numPr>
          <w:ilvl w:val="0"/>
          <w:numId w:val="17"/>
        </w:numPr>
        <w:rPr>
          <w:rFonts w:cs="Arial"/>
        </w:rPr>
      </w:pPr>
      <w:r w:rsidRPr="00785FF0">
        <w:rPr>
          <w:rFonts w:cs="Arial"/>
          <w:lang w:val="cy-GB"/>
        </w:rPr>
        <w:t xml:space="preserve">Dylai'r holl gostau gael eu cyflwyno fel </w:t>
      </w:r>
      <w:proofErr w:type="spellStart"/>
      <w:r w:rsidRPr="00785FF0">
        <w:rPr>
          <w:rFonts w:cs="Arial"/>
          <w:b/>
          <w:bCs/>
          <w:lang w:val="cy-GB"/>
        </w:rPr>
        <w:t>gorgostau</w:t>
      </w:r>
      <w:proofErr w:type="spellEnd"/>
      <w:r w:rsidRPr="00785FF0">
        <w:rPr>
          <w:rFonts w:cs="Arial"/>
          <w:lang w:val="cy-GB"/>
        </w:rPr>
        <w:t xml:space="preserve"> </w:t>
      </w:r>
      <w:r w:rsidRPr="00785FF0">
        <w:rPr>
          <w:rFonts w:cs="Arial"/>
          <w:b/>
          <w:bCs/>
          <w:lang w:val="cy-GB"/>
        </w:rPr>
        <w:t>ychwanegol</w:t>
      </w:r>
      <w:r w:rsidRPr="00785FF0">
        <w:rPr>
          <w:rFonts w:cs="Arial"/>
          <w:lang w:val="cy-GB"/>
        </w:rPr>
        <w:t>.</w:t>
      </w:r>
    </w:p>
    <w:p w14:paraId="3B71B044" w14:textId="77777777" w:rsidR="00963D11" w:rsidRPr="00785FF0" w:rsidRDefault="00713AA3" w:rsidP="00963D11">
      <w:pPr>
        <w:numPr>
          <w:ilvl w:val="0"/>
          <w:numId w:val="17"/>
        </w:numPr>
        <w:rPr>
          <w:rFonts w:cs="Arial"/>
        </w:rPr>
      </w:pPr>
      <w:r w:rsidRPr="00785FF0">
        <w:rPr>
          <w:rFonts w:cs="Arial"/>
          <w:lang w:val="cy-GB"/>
        </w:rPr>
        <w:t xml:space="preserve">Dylai'r costau gynnwys </w:t>
      </w:r>
      <w:proofErr w:type="spellStart"/>
      <w:r w:rsidRPr="00785FF0">
        <w:rPr>
          <w:rFonts w:cs="Arial"/>
          <w:lang w:val="cy-GB"/>
        </w:rPr>
        <w:t>gorbenion</w:t>
      </w:r>
      <w:proofErr w:type="spellEnd"/>
      <w:r w:rsidRPr="00785FF0">
        <w:rPr>
          <w:rFonts w:cs="Arial"/>
          <w:lang w:val="cy-GB"/>
        </w:rPr>
        <w:t xml:space="preserve"> ac elw.</w:t>
      </w:r>
    </w:p>
    <w:p w14:paraId="1383FF0A" w14:textId="77777777" w:rsidR="00BB002A" w:rsidRDefault="00713AA3" w:rsidP="00963D11">
      <w:pPr>
        <w:numPr>
          <w:ilvl w:val="0"/>
          <w:numId w:val="17"/>
        </w:numPr>
        <w:rPr>
          <w:rFonts w:cs="Arial"/>
        </w:rPr>
      </w:pPr>
      <w:r w:rsidRPr="00785FF0">
        <w:rPr>
          <w:rFonts w:cs="Arial"/>
          <w:lang w:val="cy-GB"/>
        </w:rPr>
        <w:t>Lle y gellir dehongli costau, e.e. cymhareb uchel o ran ffyrdd/cartrefi, dylai'r sail resymegol dros briodoli costau gael ei nodi.</w:t>
      </w:r>
    </w:p>
    <w:p w14:paraId="49DBF068" w14:textId="77777777" w:rsidR="00963D11" w:rsidRPr="00785FF0" w:rsidRDefault="00713AA3" w:rsidP="00963D11">
      <w:pPr>
        <w:numPr>
          <w:ilvl w:val="0"/>
          <w:numId w:val="17"/>
        </w:numPr>
        <w:rPr>
          <w:rFonts w:cs="Arial"/>
        </w:rPr>
      </w:pPr>
      <w:r w:rsidRPr="00785FF0">
        <w:rPr>
          <w:rFonts w:cs="Arial"/>
          <w:lang w:val="cy-GB"/>
        </w:rPr>
        <w:t xml:space="preserve">Lle y'u nodir ar y cam archwilio safle cychwynnol, dylai </w:t>
      </w:r>
      <w:proofErr w:type="spellStart"/>
      <w:r w:rsidRPr="00785FF0">
        <w:rPr>
          <w:rFonts w:cs="Arial"/>
          <w:lang w:val="cy-GB"/>
        </w:rPr>
        <w:t>annormaleddau</w:t>
      </w:r>
      <w:proofErr w:type="spellEnd"/>
      <w:r w:rsidRPr="00785FF0">
        <w:rPr>
          <w:rFonts w:cs="Arial"/>
          <w:lang w:val="cy-GB"/>
        </w:rPr>
        <w:t xml:space="preserve"> (ag amcangyfrifon cost) gael eu hanfon at y Prisiwr Dosbarth fel bod modd eu defnyddio wrth bennu gwerth y farchnad.</w:t>
      </w:r>
    </w:p>
    <w:p w14:paraId="15A2B474" w14:textId="77777777" w:rsidR="00963D11" w:rsidRPr="00785FF0" w:rsidRDefault="00713AA3" w:rsidP="00963D11">
      <w:pPr>
        <w:numPr>
          <w:ilvl w:val="0"/>
          <w:numId w:val="17"/>
        </w:numPr>
        <w:rPr>
          <w:rFonts w:cs="Arial"/>
          <w:b/>
        </w:rPr>
      </w:pPr>
      <w:r w:rsidRPr="00785FF0">
        <w:rPr>
          <w:rFonts w:cs="Arial"/>
          <w:lang w:val="cy-GB"/>
        </w:rPr>
        <w:t>Ar y camau Cysyniad a Chyn Cynllunio, dylai ffactorau sy'n effeithio ar gostau gael eu hamcangyfrif. Ar gyfer Cymeradwyo Grant Adeiladu (ac yn yr Adolygiad Ôl-gwblhau), byddant yn gostau gwirioneddol.</w:t>
      </w:r>
    </w:p>
    <w:p w14:paraId="1DF1847C" w14:textId="77777777" w:rsidR="00CE0C5B" w:rsidRDefault="00713AA3">
      <w:pPr>
        <w:rPr>
          <w:rFonts w:cs="Arial"/>
        </w:rPr>
      </w:pPr>
      <w:r>
        <w:rPr>
          <w:rFonts w:cs="Arial"/>
          <w:lang w:val="cy-GB"/>
        </w:rPr>
        <w:br w:type="page"/>
      </w:r>
    </w:p>
    <w:p w14:paraId="55744151" w14:textId="77777777" w:rsidR="003951C7" w:rsidRPr="004560B3" w:rsidRDefault="00713AA3" w:rsidP="009628EB">
      <w:pPr>
        <w:pStyle w:val="Heading1"/>
      </w:pPr>
      <w:bookmarkStart w:id="37" w:name="_Toc18324789"/>
      <w:r>
        <w:rPr>
          <w:lang w:val="cy-GB"/>
        </w:rPr>
        <w:lastRenderedPageBreak/>
        <w:t>Atodiad 13 — Costau nad ydynt yn Gymwys</w:t>
      </w:r>
      <w:bookmarkEnd w:id="37"/>
    </w:p>
    <w:tbl>
      <w:tblPr>
        <w:tblStyle w:val="TableGrid"/>
        <w:tblW w:w="0" w:type="auto"/>
        <w:tblLook w:val="04A0" w:firstRow="1" w:lastRow="0" w:firstColumn="1" w:lastColumn="0" w:noHBand="0" w:noVBand="1"/>
      </w:tblPr>
      <w:tblGrid>
        <w:gridCol w:w="1870"/>
        <w:gridCol w:w="1796"/>
        <w:gridCol w:w="1672"/>
        <w:gridCol w:w="1770"/>
        <w:gridCol w:w="1702"/>
      </w:tblGrid>
      <w:tr w:rsidR="00C7273B" w14:paraId="7427DB37"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FAAA13"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Pr>
                <w:rFonts w:cs="Arial"/>
                <w:b/>
                <w:bCs/>
                <w:lang w:val="cy-GB"/>
              </w:rPr>
              <w:t>Llwybr Caffael</w:t>
            </w:r>
          </w:p>
        </w:tc>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B7917" w14:textId="77777777" w:rsidR="00CE0C5B" w:rsidRPr="00D12CC8" w:rsidRDefault="00713AA3" w:rsidP="00D12CC8">
            <w:pPr>
              <w:rPr>
                <w:b/>
              </w:rPr>
            </w:pPr>
            <w:r w:rsidRPr="00D12CC8">
              <w:rPr>
                <w:b/>
                <w:bCs/>
                <w:lang w:val="cy-GB"/>
              </w:rPr>
              <w:t>Perfformiad – NHBC/Bond</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12732"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Pr>
                <w:rFonts w:cs="Arial"/>
                <w:b/>
                <w:bCs/>
                <w:lang w:val="cy-GB"/>
              </w:rPr>
              <w:t>Ffioedd Cynllunio</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979B7"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Pr>
                <w:rFonts w:cs="Arial"/>
                <w:b/>
                <w:bCs/>
                <w:lang w:val="cy-GB"/>
              </w:rPr>
              <w:t>Rheoliadau Adeiladu</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F1F13"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Pr>
                <w:rFonts w:cs="Arial"/>
                <w:b/>
                <w:bCs/>
                <w:lang w:val="cy-GB"/>
              </w:rPr>
              <w:t>Yswiriant</w:t>
            </w:r>
          </w:p>
        </w:tc>
      </w:tr>
      <w:tr w:rsidR="00C7273B" w14:paraId="5C68B11F"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1B97A" w14:textId="77777777" w:rsidR="00CE0C5B" w:rsidRPr="00D12CC8"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sidRPr="00D12CC8">
              <w:rPr>
                <w:rFonts w:cs="Arial"/>
                <w:b/>
                <w:bCs/>
                <w:lang w:val="cy-GB"/>
              </w:rPr>
              <w:t>Adeilad newydd confensiynol</w:t>
            </w:r>
          </w:p>
        </w:tc>
        <w:tc>
          <w:tcPr>
            <w:tcW w:w="1806" w:type="dxa"/>
            <w:tcBorders>
              <w:top w:val="single" w:sz="4" w:space="0" w:color="auto"/>
              <w:left w:val="single" w:sz="4" w:space="0" w:color="auto"/>
              <w:bottom w:val="single" w:sz="4" w:space="0" w:color="auto"/>
              <w:right w:val="single" w:sz="4" w:space="0" w:color="auto"/>
            </w:tcBorders>
            <w:vAlign w:val="center"/>
          </w:tcPr>
          <w:p w14:paraId="1B0557C3" w14:textId="77777777" w:rsidR="00CE0C5B" w:rsidRDefault="00713AA3" w:rsidP="00D12CC8">
            <w:pPr>
              <w:jc w:val="center"/>
            </w:pPr>
            <w:r>
              <w:rPr>
                <w:lang w:val="cy-GB"/>
              </w:rPr>
              <w:t>Gwaith</w:t>
            </w:r>
          </w:p>
        </w:tc>
        <w:tc>
          <w:tcPr>
            <w:tcW w:w="1690" w:type="dxa"/>
            <w:tcBorders>
              <w:top w:val="single" w:sz="4" w:space="0" w:color="auto"/>
              <w:left w:val="single" w:sz="4" w:space="0" w:color="auto"/>
              <w:bottom w:val="single" w:sz="4" w:space="0" w:color="auto"/>
              <w:right w:val="single" w:sz="4" w:space="0" w:color="auto"/>
            </w:tcBorders>
            <w:vAlign w:val="center"/>
          </w:tcPr>
          <w:p w14:paraId="37049088"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Ar gost</w:t>
            </w:r>
          </w:p>
        </w:tc>
        <w:tc>
          <w:tcPr>
            <w:tcW w:w="1783" w:type="dxa"/>
            <w:tcBorders>
              <w:top w:val="single" w:sz="4" w:space="0" w:color="auto"/>
              <w:left w:val="single" w:sz="4" w:space="0" w:color="auto"/>
              <w:bottom w:val="single" w:sz="4" w:space="0" w:color="auto"/>
              <w:right w:val="single" w:sz="4" w:space="0" w:color="auto"/>
            </w:tcBorders>
            <w:vAlign w:val="center"/>
          </w:tcPr>
          <w:p w14:paraId="45299031"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Ar gost</w:t>
            </w:r>
          </w:p>
        </w:tc>
        <w:tc>
          <w:tcPr>
            <w:tcW w:w="1722" w:type="dxa"/>
            <w:tcBorders>
              <w:top w:val="single" w:sz="4" w:space="0" w:color="auto"/>
              <w:left w:val="single" w:sz="4" w:space="0" w:color="auto"/>
              <w:bottom w:val="single" w:sz="4" w:space="0" w:color="auto"/>
              <w:right w:val="single" w:sz="4" w:space="0" w:color="auto"/>
            </w:tcBorders>
            <w:vAlign w:val="center"/>
          </w:tcPr>
          <w:p w14:paraId="668D7905"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Ar gost</w:t>
            </w:r>
          </w:p>
        </w:tc>
      </w:tr>
      <w:tr w:rsidR="00C7273B" w14:paraId="4C82BDDA"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FD937" w14:textId="77777777" w:rsidR="00CE0C5B" w:rsidRPr="00D12CC8"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sidRPr="00D12CC8">
              <w:rPr>
                <w:rFonts w:cs="Arial"/>
                <w:b/>
                <w:bCs/>
                <w:lang w:val="cy-GB"/>
              </w:rPr>
              <w:t>Dylunio ac Adeiladu</w:t>
            </w:r>
          </w:p>
        </w:tc>
        <w:tc>
          <w:tcPr>
            <w:tcW w:w="1806" w:type="dxa"/>
            <w:tcBorders>
              <w:top w:val="single" w:sz="4" w:space="0" w:color="auto"/>
              <w:left w:val="single" w:sz="4" w:space="0" w:color="auto"/>
              <w:bottom w:val="single" w:sz="4" w:space="0" w:color="auto"/>
              <w:right w:val="single" w:sz="4" w:space="0" w:color="auto"/>
            </w:tcBorders>
            <w:vAlign w:val="center"/>
          </w:tcPr>
          <w:p w14:paraId="731CDC7B" w14:textId="77777777" w:rsidR="00CE0C5B" w:rsidRDefault="00713AA3" w:rsidP="00F2740B">
            <w:pPr>
              <w:jc w:val="center"/>
            </w:pPr>
            <w:r>
              <w:rPr>
                <w:lang w:val="cy-GB"/>
              </w:rPr>
              <w:t>Cost nad yw'n gymwys</w:t>
            </w:r>
          </w:p>
        </w:tc>
        <w:tc>
          <w:tcPr>
            <w:tcW w:w="1690" w:type="dxa"/>
            <w:tcBorders>
              <w:top w:val="single" w:sz="4" w:space="0" w:color="auto"/>
              <w:left w:val="single" w:sz="4" w:space="0" w:color="auto"/>
              <w:bottom w:val="single" w:sz="4" w:space="0" w:color="auto"/>
              <w:right w:val="single" w:sz="4" w:space="0" w:color="auto"/>
            </w:tcBorders>
            <w:vAlign w:val="center"/>
          </w:tcPr>
          <w:p w14:paraId="35436228"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Gwaith</w:t>
            </w:r>
          </w:p>
        </w:tc>
        <w:tc>
          <w:tcPr>
            <w:tcW w:w="1783" w:type="dxa"/>
            <w:tcBorders>
              <w:top w:val="single" w:sz="4" w:space="0" w:color="auto"/>
              <w:left w:val="single" w:sz="4" w:space="0" w:color="auto"/>
              <w:bottom w:val="single" w:sz="4" w:space="0" w:color="auto"/>
              <w:right w:val="single" w:sz="4" w:space="0" w:color="auto"/>
            </w:tcBorders>
            <w:vAlign w:val="center"/>
          </w:tcPr>
          <w:p w14:paraId="75195B97"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Gwaith</w:t>
            </w:r>
          </w:p>
        </w:tc>
        <w:tc>
          <w:tcPr>
            <w:tcW w:w="1722" w:type="dxa"/>
            <w:tcBorders>
              <w:top w:val="single" w:sz="4" w:space="0" w:color="auto"/>
              <w:left w:val="single" w:sz="4" w:space="0" w:color="auto"/>
              <w:bottom w:val="single" w:sz="4" w:space="0" w:color="auto"/>
              <w:right w:val="single" w:sz="4" w:space="0" w:color="auto"/>
            </w:tcBorders>
            <w:vAlign w:val="center"/>
          </w:tcPr>
          <w:p w14:paraId="68DB9F7F"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Ar gost</w:t>
            </w:r>
          </w:p>
        </w:tc>
      </w:tr>
      <w:tr w:rsidR="00C7273B" w14:paraId="576B77F0"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A318E" w14:textId="77777777" w:rsidR="00CE0C5B" w:rsidRPr="00D12CC8"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sidRPr="00D12CC8">
              <w:rPr>
                <w:rFonts w:cs="Arial"/>
                <w:b/>
                <w:bCs/>
                <w:lang w:val="cy-GB"/>
              </w:rPr>
              <w:t>Pecyn</w:t>
            </w:r>
          </w:p>
        </w:tc>
        <w:tc>
          <w:tcPr>
            <w:tcW w:w="1806" w:type="dxa"/>
            <w:tcBorders>
              <w:top w:val="single" w:sz="4" w:space="0" w:color="auto"/>
              <w:left w:val="single" w:sz="4" w:space="0" w:color="auto"/>
              <w:bottom w:val="single" w:sz="4" w:space="0" w:color="auto"/>
              <w:right w:val="single" w:sz="4" w:space="0" w:color="auto"/>
            </w:tcBorders>
            <w:vAlign w:val="center"/>
          </w:tcPr>
          <w:p w14:paraId="580BFADD" w14:textId="77777777" w:rsidR="00CE0C5B" w:rsidRDefault="00713AA3" w:rsidP="00F2740B">
            <w:pPr>
              <w:jc w:val="center"/>
            </w:pPr>
            <w:r>
              <w:rPr>
                <w:lang w:val="cy-GB"/>
              </w:rPr>
              <w:t>Cost nad yw'n gymwys</w:t>
            </w:r>
          </w:p>
        </w:tc>
        <w:tc>
          <w:tcPr>
            <w:tcW w:w="1690" w:type="dxa"/>
            <w:tcBorders>
              <w:top w:val="single" w:sz="4" w:space="0" w:color="auto"/>
              <w:left w:val="single" w:sz="4" w:space="0" w:color="auto"/>
              <w:bottom w:val="single" w:sz="4" w:space="0" w:color="auto"/>
              <w:right w:val="single" w:sz="4" w:space="0" w:color="auto"/>
            </w:tcBorders>
            <w:vAlign w:val="center"/>
          </w:tcPr>
          <w:p w14:paraId="5EA3C7CD"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Gwaith</w:t>
            </w:r>
          </w:p>
        </w:tc>
        <w:tc>
          <w:tcPr>
            <w:tcW w:w="1783" w:type="dxa"/>
            <w:tcBorders>
              <w:top w:val="single" w:sz="4" w:space="0" w:color="auto"/>
              <w:left w:val="single" w:sz="4" w:space="0" w:color="auto"/>
              <w:bottom w:val="single" w:sz="4" w:space="0" w:color="auto"/>
              <w:right w:val="single" w:sz="4" w:space="0" w:color="auto"/>
            </w:tcBorders>
            <w:vAlign w:val="center"/>
          </w:tcPr>
          <w:p w14:paraId="4C34E34E"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Gwaith</w:t>
            </w:r>
          </w:p>
        </w:tc>
        <w:tc>
          <w:tcPr>
            <w:tcW w:w="1722" w:type="dxa"/>
            <w:tcBorders>
              <w:top w:val="single" w:sz="4" w:space="0" w:color="auto"/>
              <w:left w:val="single" w:sz="4" w:space="0" w:color="auto"/>
              <w:bottom w:val="single" w:sz="4" w:space="0" w:color="auto"/>
              <w:right w:val="single" w:sz="4" w:space="0" w:color="auto"/>
            </w:tcBorders>
            <w:vAlign w:val="center"/>
          </w:tcPr>
          <w:p w14:paraId="24010D64"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Ar gost</w:t>
            </w:r>
          </w:p>
        </w:tc>
      </w:tr>
      <w:tr w:rsidR="00C7273B" w14:paraId="35967FAD"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51E62" w14:textId="77777777" w:rsidR="00CE0C5B" w:rsidRPr="00D12CC8"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sidRPr="00D12CC8">
              <w:rPr>
                <w:rFonts w:cs="Arial"/>
                <w:b/>
                <w:bCs/>
                <w:lang w:val="cy-GB"/>
              </w:rPr>
              <w:t>Dylunio ac Adeiladu Cydweithredol</w:t>
            </w:r>
          </w:p>
        </w:tc>
        <w:tc>
          <w:tcPr>
            <w:tcW w:w="1806" w:type="dxa"/>
            <w:tcBorders>
              <w:top w:val="single" w:sz="4" w:space="0" w:color="auto"/>
              <w:left w:val="single" w:sz="4" w:space="0" w:color="auto"/>
              <w:bottom w:val="single" w:sz="4" w:space="0" w:color="auto"/>
              <w:right w:val="single" w:sz="4" w:space="0" w:color="auto"/>
            </w:tcBorders>
            <w:vAlign w:val="center"/>
          </w:tcPr>
          <w:p w14:paraId="00CB7A89" w14:textId="77777777" w:rsidR="00CE0C5B" w:rsidRDefault="00713AA3" w:rsidP="00F2740B">
            <w:pPr>
              <w:jc w:val="center"/>
            </w:pPr>
            <w:r>
              <w:rPr>
                <w:lang w:val="cy-GB"/>
              </w:rPr>
              <w:t>Cost nad yw'n gymwys</w:t>
            </w:r>
          </w:p>
        </w:tc>
        <w:tc>
          <w:tcPr>
            <w:tcW w:w="1690" w:type="dxa"/>
            <w:tcBorders>
              <w:top w:val="single" w:sz="4" w:space="0" w:color="auto"/>
              <w:left w:val="single" w:sz="4" w:space="0" w:color="auto"/>
              <w:bottom w:val="single" w:sz="4" w:space="0" w:color="auto"/>
              <w:right w:val="single" w:sz="4" w:space="0" w:color="auto"/>
            </w:tcBorders>
            <w:vAlign w:val="center"/>
          </w:tcPr>
          <w:p w14:paraId="19288096"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Ar gost</w:t>
            </w:r>
          </w:p>
        </w:tc>
        <w:tc>
          <w:tcPr>
            <w:tcW w:w="1783" w:type="dxa"/>
            <w:tcBorders>
              <w:top w:val="single" w:sz="4" w:space="0" w:color="auto"/>
              <w:left w:val="single" w:sz="4" w:space="0" w:color="auto"/>
              <w:bottom w:val="single" w:sz="4" w:space="0" w:color="auto"/>
              <w:right w:val="single" w:sz="4" w:space="0" w:color="auto"/>
            </w:tcBorders>
            <w:vAlign w:val="center"/>
          </w:tcPr>
          <w:p w14:paraId="41D9B16A"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Gwaith</w:t>
            </w:r>
          </w:p>
        </w:tc>
        <w:tc>
          <w:tcPr>
            <w:tcW w:w="1722" w:type="dxa"/>
            <w:tcBorders>
              <w:top w:val="single" w:sz="4" w:space="0" w:color="auto"/>
              <w:left w:val="single" w:sz="4" w:space="0" w:color="auto"/>
              <w:bottom w:val="single" w:sz="4" w:space="0" w:color="auto"/>
              <w:right w:val="single" w:sz="4" w:space="0" w:color="auto"/>
            </w:tcBorders>
            <w:vAlign w:val="center"/>
          </w:tcPr>
          <w:p w14:paraId="57781A51"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Ar gost</w:t>
            </w:r>
          </w:p>
        </w:tc>
      </w:tr>
      <w:tr w:rsidR="00C7273B" w14:paraId="6AFF87C9" w14:textId="77777777" w:rsidTr="00D12CC8">
        <w:trPr>
          <w:trHeight w:val="850"/>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CD90D" w14:textId="77777777" w:rsidR="00CE0C5B" w:rsidRPr="00D12CC8"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rPr>
                <w:rFonts w:cs="Arial"/>
                <w:b/>
              </w:rPr>
            </w:pPr>
            <w:r w:rsidRPr="00D12CC8">
              <w:rPr>
                <w:rFonts w:cs="Arial"/>
                <w:b/>
                <w:bCs/>
                <w:lang w:val="cy-GB"/>
              </w:rPr>
              <w:t>Pecyn Cydweithredol</w:t>
            </w:r>
          </w:p>
        </w:tc>
        <w:tc>
          <w:tcPr>
            <w:tcW w:w="1806" w:type="dxa"/>
            <w:tcBorders>
              <w:top w:val="single" w:sz="4" w:space="0" w:color="auto"/>
              <w:left w:val="single" w:sz="4" w:space="0" w:color="auto"/>
              <w:bottom w:val="single" w:sz="4" w:space="0" w:color="auto"/>
              <w:right w:val="single" w:sz="4" w:space="0" w:color="auto"/>
            </w:tcBorders>
            <w:vAlign w:val="center"/>
          </w:tcPr>
          <w:p w14:paraId="270FB352" w14:textId="77777777" w:rsidR="00CE0C5B" w:rsidRDefault="00713AA3" w:rsidP="00F2740B">
            <w:pPr>
              <w:jc w:val="center"/>
            </w:pPr>
            <w:r>
              <w:rPr>
                <w:lang w:val="cy-GB"/>
              </w:rPr>
              <w:t>Cost nad yw'n gymwys</w:t>
            </w:r>
          </w:p>
        </w:tc>
        <w:tc>
          <w:tcPr>
            <w:tcW w:w="1690" w:type="dxa"/>
            <w:tcBorders>
              <w:top w:val="single" w:sz="4" w:space="0" w:color="auto"/>
              <w:left w:val="single" w:sz="4" w:space="0" w:color="auto"/>
              <w:bottom w:val="single" w:sz="4" w:space="0" w:color="auto"/>
              <w:right w:val="single" w:sz="4" w:space="0" w:color="auto"/>
            </w:tcBorders>
            <w:vAlign w:val="center"/>
          </w:tcPr>
          <w:p w14:paraId="205F2456"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Ar gost</w:t>
            </w:r>
          </w:p>
        </w:tc>
        <w:tc>
          <w:tcPr>
            <w:tcW w:w="1783" w:type="dxa"/>
            <w:tcBorders>
              <w:top w:val="single" w:sz="4" w:space="0" w:color="auto"/>
              <w:left w:val="single" w:sz="4" w:space="0" w:color="auto"/>
              <w:bottom w:val="single" w:sz="4" w:space="0" w:color="auto"/>
              <w:right w:val="single" w:sz="4" w:space="0" w:color="auto"/>
            </w:tcBorders>
            <w:vAlign w:val="center"/>
          </w:tcPr>
          <w:p w14:paraId="7D01BF05"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Gwaith</w:t>
            </w:r>
          </w:p>
        </w:tc>
        <w:tc>
          <w:tcPr>
            <w:tcW w:w="1722" w:type="dxa"/>
            <w:tcBorders>
              <w:top w:val="single" w:sz="4" w:space="0" w:color="auto"/>
              <w:left w:val="single" w:sz="4" w:space="0" w:color="auto"/>
              <w:bottom w:val="single" w:sz="4" w:space="0" w:color="auto"/>
              <w:right w:val="single" w:sz="4" w:space="0" w:color="auto"/>
            </w:tcBorders>
            <w:vAlign w:val="center"/>
          </w:tcPr>
          <w:p w14:paraId="470A2378" w14:textId="77777777" w:rsidR="00CE0C5B" w:rsidRDefault="00713AA3" w:rsidP="00D12CC8">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right" w:pos="8730"/>
              </w:tabs>
              <w:snapToGrid w:val="0"/>
              <w:jc w:val="center"/>
              <w:rPr>
                <w:rFonts w:cs="Arial"/>
              </w:rPr>
            </w:pPr>
            <w:r>
              <w:rPr>
                <w:rFonts w:cs="Arial"/>
                <w:lang w:val="cy-GB"/>
              </w:rPr>
              <w:t>Ar gost</w:t>
            </w:r>
          </w:p>
        </w:tc>
      </w:tr>
    </w:tbl>
    <w:p w14:paraId="68091803" w14:textId="77777777" w:rsidR="00CE0C5B" w:rsidRPr="00CE0C5B" w:rsidRDefault="00DA75EB" w:rsidP="001B740B">
      <w:pPr>
        <w:rPr>
          <w:rFonts w:cs="Arial"/>
        </w:rPr>
      </w:pPr>
    </w:p>
    <w:sectPr w:rsidR="00CE0C5B" w:rsidRPr="00CE0C5B" w:rsidSect="005D54E0">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4967" w14:textId="77777777" w:rsidR="00D769D0" w:rsidRDefault="00713AA3">
      <w:r>
        <w:separator/>
      </w:r>
    </w:p>
  </w:endnote>
  <w:endnote w:type="continuationSeparator" w:id="0">
    <w:p w14:paraId="56943AB9" w14:textId="77777777" w:rsidR="00D769D0" w:rsidRDefault="0071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C915" w14:textId="77777777" w:rsidR="006D368F" w:rsidRDefault="00713AA3" w:rsidP="004E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C100645" w14:textId="77777777" w:rsidR="006D368F" w:rsidRDefault="00DA7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9478" w14:textId="3E442B93" w:rsidR="006D368F" w:rsidRDefault="00713AA3" w:rsidP="00200290">
    <w:pPr>
      <w:pStyle w:val="Footer"/>
      <w:jc w:val="center"/>
    </w:pPr>
    <w:r w:rsidRPr="003E3D79">
      <w:rPr>
        <w:caps/>
      </w:rPr>
      <w:fldChar w:fldCharType="begin"/>
    </w:r>
    <w:r w:rsidRPr="003E3D79">
      <w:rPr>
        <w:caps/>
      </w:rPr>
      <w:instrText xml:space="preserve"> PAGE   \* MERGEFORMAT </w:instrText>
    </w:r>
    <w:r w:rsidRPr="003E3D79">
      <w:rPr>
        <w:caps/>
      </w:rPr>
      <w:fldChar w:fldCharType="separate"/>
    </w:r>
    <w:r w:rsidR="00DA75EB">
      <w:rPr>
        <w:caps/>
        <w:noProof/>
      </w:rPr>
      <w:t>22</w:t>
    </w:r>
    <w:r w:rsidRPr="003E3D79">
      <w:rPr>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0EA7" w14:textId="77777777" w:rsidR="00DA75EB" w:rsidRDefault="00DA75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8EC7" w14:textId="3931554B" w:rsidR="006D368F" w:rsidRPr="00200290" w:rsidRDefault="00713AA3" w:rsidP="00200290">
    <w:pPr>
      <w:pStyle w:val="Footer"/>
      <w:jc w:val="center"/>
      <w:rPr>
        <w:caps/>
        <w:noProof/>
        <w:szCs w:val="20"/>
      </w:rPr>
    </w:pPr>
    <w:r w:rsidRPr="003E3D79">
      <w:rPr>
        <w:caps/>
        <w:szCs w:val="20"/>
      </w:rPr>
      <w:fldChar w:fldCharType="begin"/>
    </w:r>
    <w:r w:rsidRPr="003E3D79">
      <w:rPr>
        <w:caps/>
        <w:szCs w:val="20"/>
      </w:rPr>
      <w:instrText xml:space="preserve"> PAGE   \* MERGEFORMAT </w:instrText>
    </w:r>
    <w:r w:rsidRPr="003E3D79">
      <w:rPr>
        <w:caps/>
        <w:szCs w:val="20"/>
      </w:rPr>
      <w:fldChar w:fldCharType="separate"/>
    </w:r>
    <w:r w:rsidR="00DA75EB">
      <w:rPr>
        <w:caps/>
        <w:noProof/>
        <w:szCs w:val="20"/>
      </w:rPr>
      <w:t>2</w:t>
    </w:r>
    <w:r w:rsidRPr="003E3D79">
      <w:rPr>
        <w:caps/>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4791" w14:textId="77777777" w:rsidR="00D769D0" w:rsidRDefault="00713AA3">
      <w:r>
        <w:separator/>
      </w:r>
    </w:p>
  </w:footnote>
  <w:footnote w:type="continuationSeparator" w:id="0">
    <w:p w14:paraId="4DF11247" w14:textId="77777777" w:rsidR="00D769D0" w:rsidRDefault="0071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F856" w14:textId="77777777" w:rsidR="00DA75EB" w:rsidRDefault="00DA7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6D0D" w14:textId="77777777" w:rsidR="00DA75EB" w:rsidRDefault="00DA7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4D65" w14:textId="77777777" w:rsidR="006D368F" w:rsidRPr="00525265" w:rsidRDefault="00713AA3" w:rsidP="00200290">
    <w:pPr>
      <w:pStyle w:val="Header"/>
      <w:pBdr>
        <w:bottom w:val="single" w:sz="4" w:space="1" w:color="auto"/>
      </w:pBdr>
      <w:jc w:val="center"/>
      <w:rPr>
        <w:rFonts w:cs="Arial"/>
        <w:sz w:val="20"/>
        <w:szCs w:val="20"/>
      </w:rPr>
    </w:pPr>
    <w:r>
      <w:rPr>
        <w:rFonts w:cs="Arial"/>
        <w:sz w:val="20"/>
        <w:szCs w:val="20"/>
        <w:lang w:val="cy-GB"/>
      </w:rPr>
      <w:t>Dogfen Ganllaw i Landlordiaid Cymdeithasol Cofrestredig ac Awdurdodau Lleol – Grant Tai Cymdeithasol: Medi 2019</w:t>
    </w:r>
  </w:p>
  <w:p w14:paraId="24E4E7BF" w14:textId="77777777" w:rsidR="006D368F" w:rsidRDefault="00DA75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A0C5" w14:textId="77777777" w:rsidR="006D368F" w:rsidRPr="00525265" w:rsidRDefault="00713AA3" w:rsidP="00525265">
    <w:pPr>
      <w:pStyle w:val="Header"/>
      <w:pBdr>
        <w:bottom w:val="single" w:sz="4" w:space="1" w:color="auto"/>
      </w:pBdr>
      <w:jc w:val="center"/>
      <w:rPr>
        <w:rFonts w:cs="Arial"/>
        <w:sz w:val="20"/>
        <w:szCs w:val="20"/>
      </w:rPr>
    </w:pPr>
    <w:r>
      <w:rPr>
        <w:rFonts w:cs="Arial"/>
        <w:sz w:val="20"/>
        <w:szCs w:val="20"/>
        <w:lang w:val="cy-GB"/>
      </w:rPr>
      <w:t>Dogfen Ganllaw i Landlordiaid Cymdeithasol Cofrestredig ac Awdurdodau Lleol – Grant Tai Cymdeithasol: Medi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3CE"/>
    <w:multiLevelType w:val="hybridMultilevel"/>
    <w:tmpl w:val="E50CB544"/>
    <w:lvl w:ilvl="0" w:tplc="59FC6D64">
      <w:start w:val="1"/>
      <w:numFmt w:val="decimal"/>
      <w:lvlText w:val="%1."/>
      <w:lvlJc w:val="left"/>
      <w:pPr>
        <w:tabs>
          <w:tab w:val="num" w:pos="720"/>
        </w:tabs>
        <w:ind w:left="720" w:hanging="360"/>
      </w:pPr>
      <w:rPr>
        <w:b/>
      </w:rPr>
    </w:lvl>
    <w:lvl w:ilvl="1" w:tplc="FD08D224">
      <w:start w:val="1"/>
      <w:numFmt w:val="lowerLetter"/>
      <w:lvlText w:val="%2."/>
      <w:lvlJc w:val="left"/>
      <w:pPr>
        <w:tabs>
          <w:tab w:val="num" w:pos="1440"/>
        </w:tabs>
        <w:ind w:left="1440" w:hanging="360"/>
      </w:pPr>
    </w:lvl>
    <w:lvl w:ilvl="2" w:tplc="32C05180">
      <w:start w:val="1"/>
      <w:numFmt w:val="lowerRoman"/>
      <w:lvlText w:val="%3."/>
      <w:lvlJc w:val="right"/>
      <w:pPr>
        <w:tabs>
          <w:tab w:val="num" w:pos="2160"/>
        </w:tabs>
        <w:ind w:left="2160" w:hanging="180"/>
      </w:pPr>
    </w:lvl>
    <w:lvl w:ilvl="3" w:tplc="F5EABDDE">
      <w:start w:val="1"/>
      <w:numFmt w:val="decimal"/>
      <w:lvlText w:val="%4."/>
      <w:lvlJc w:val="left"/>
      <w:pPr>
        <w:tabs>
          <w:tab w:val="num" w:pos="2880"/>
        </w:tabs>
        <w:ind w:left="2880" w:hanging="360"/>
      </w:pPr>
    </w:lvl>
    <w:lvl w:ilvl="4" w:tplc="99B4F6EE">
      <w:start w:val="1"/>
      <w:numFmt w:val="lowerLetter"/>
      <w:lvlText w:val="%5."/>
      <w:lvlJc w:val="left"/>
      <w:pPr>
        <w:tabs>
          <w:tab w:val="num" w:pos="3600"/>
        </w:tabs>
        <w:ind w:left="3600" w:hanging="360"/>
      </w:pPr>
    </w:lvl>
    <w:lvl w:ilvl="5" w:tplc="D062E388">
      <w:start w:val="1"/>
      <w:numFmt w:val="lowerRoman"/>
      <w:lvlText w:val="%6."/>
      <w:lvlJc w:val="right"/>
      <w:pPr>
        <w:tabs>
          <w:tab w:val="num" w:pos="4320"/>
        </w:tabs>
        <w:ind w:left="4320" w:hanging="180"/>
      </w:pPr>
    </w:lvl>
    <w:lvl w:ilvl="6" w:tplc="902456EC">
      <w:start w:val="1"/>
      <w:numFmt w:val="decimal"/>
      <w:lvlText w:val="%7."/>
      <w:lvlJc w:val="left"/>
      <w:pPr>
        <w:tabs>
          <w:tab w:val="num" w:pos="5040"/>
        </w:tabs>
        <w:ind w:left="5040" w:hanging="360"/>
      </w:pPr>
    </w:lvl>
    <w:lvl w:ilvl="7" w:tplc="280CD506">
      <w:start w:val="1"/>
      <w:numFmt w:val="lowerLetter"/>
      <w:lvlText w:val="%8."/>
      <w:lvlJc w:val="left"/>
      <w:pPr>
        <w:tabs>
          <w:tab w:val="num" w:pos="5760"/>
        </w:tabs>
        <w:ind w:left="5760" w:hanging="360"/>
      </w:pPr>
    </w:lvl>
    <w:lvl w:ilvl="8" w:tplc="FFDC1FBE">
      <w:start w:val="1"/>
      <w:numFmt w:val="lowerRoman"/>
      <w:lvlText w:val="%9."/>
      <w:lvlJc w:val="right"/>
      <w:pPr>
        <w:tabs>
          <w:tab w:val="num" w:pos="6480"/>
        </w:tabs>
        <w:ind w:left="6480" w:hanging="180"/>
      </w:pPr>
    </w:lvl>
  </w:abstractNum>
  <w:abstractNum w:abstractNumId="1" w15:restartNumberingAfterBreak="0">
    <w:nsid w:val="114F3CE3"/>
    <w:multiLevelType w:val="hybridMultilevel"/>
    <w:tmpl w:val="236C6668"/>
    <w:lvl w:ilvl="0" w:tplc="C3B47A0C">
      <w:start w:val="1"/>
      <w:numFmt w:val="bullet"/>
      <w:lvlText w:val=""/>
      <w:lvlJc w:val="left"/>
      <w:pPr>
        <w:ind w:left="720" w:hanging="360"/>
      </w:pPr>
      <w:rPr>
        <w:rFonts w:ascii="Symbol" w:hAnsi="Symbol" w:hint="default"/>
      </w:rPr>
    </w:lvl>
    <w:lvl w:ilvl="1" w:tplc="839C8C2A" w:tentative="1">
      <w:start w:val="1"/>
      <w:numFmt w:val="bullet"/>
      <w:lvlText w:val="o"/>
      <w:lvlJc w:val="left"/>
      <w:pPr>
        <w:ind w:left="1440" w:hanging="360"/>
      </w:pPr>
      <w:rPr>
        <w:rFonts w:ascii="Courier New" w:hAnsi="Courier New" w:cs="Courier New" w:hint="default"/>
      </w:rPr>
    </w:lvl>
    <w:lvl w:ilvl="2" w:tplc="B256049E" w:tentative="1">
      <w:start w:val="1"/>
      <w:numFmt w:val="bullet"/>
      <w:lvlText w:val=""/>
      <w:lvlJc w:val="left"/>
      <w:pPr>
        <w:ind w:left="2160" w:hanging="360"/>
      </w:pPr>
      <w:rPr>
        <w:rFonts w:ascii="Wingdings" w:hAnsi="Wingdings" w:hint="default"/>
      </w:rPr>
    </w:lvl>
    <w:lvl w:ilvl="3" w:tplc="6A2C935A" w:tentative="1">
      <w:start w:val="1"/>
      <w:numFmt w:val="bullet"/>
      <w:lvlText w:val=""/>
      <w:lvlJc w:val="left"/>
      <w:pPr>
        <w:ind w:left="2880" w:hanging="360"/>
      </w:pPr>
      <w:rPr>
        <w:rFonts w:ascii="Symbol" w:hAnsi="Symbol" w:hint="default"/>
      </w:rPr>
    </w:lvl>
    <w:lvl w:ilvl="4" w:tplc="8AA0C2FC" w:tentative="1">
      <w:start w:val="1"/>
      <w:numFmt w:val="bullet"/>
      <w:lvlText w:val="o"/>
      <w:lvlJc w:val="left"/>
      <w:pPr>
        <w:ind w:left="3600" w:hanging="360"/>
      </w:pPr>
      <w:rPr>
        <w:rFonts w:ascii="Courier New" w:hAnsi="Courier New" w:cs="Courier New" w:hint="default"/>
      </w:rPr>
    </w:lvl>
    <w:lvl w:ilvl="5" w:tplc="CA189A84" w:tentative="1">
      <w:start w:val="1"/>
      <w:numFmt w:val="bullet"/>
      <w:lvlText w:val=""/>
      <w:lvlJc w:val="left"/>
      <w:pPr>
        <w:ind w:left="4320" w:hanging="360"/>
      </w:pPr>
      <w:rPr>
        <w:rFonts w:ascii="Wingdings" w:hAnsi="Wingdings" w:hint="default"/>
      </w:rPr>
    </w:lvl>
    <w:lvl w:ilvl="6" w:tplc="27708030" w:tentative="1">
      <w:start w:val="1"/>
      <w:numFmt w:val="bullet"/>
      <w:lvlText w:val=""/>
      <w:lvlJc w:val="left"/>
      <w:pPr>
        <w:ind w:left="5040" w:hanging="360"/>
      </w:pPr>
      <w:rPr>
        <w:rFonts w:ascii="Symbol" w:hAnsi="Symbol" w:hint="default"/>
      </w:rPr>
    </w:lvl>
    <w:lvl w:ilvl="7" w:tplc="57CEEDB2" w:tentative="1">
      <w:start w:val="1"/>
      <w:numFmt w:val="bullet"/>
      <w:lvlText w:val="o"/>
      <w:lvlJc w:val="left"/>
      <w:pPr>
        <w:ind w:left="5760" w:hanging="360"/>
      </w:pPr>
      <w:rPr>
        <w:rFonts w:ascii="Courier New" w:hAnsi="Courier New" w:cs="Courier New" w:hint="default"/>
      </w:rPr>
    </w:lvl>
    <w:lvl w:ilvl="8" w:tplc="858823A2" w:tentative="1">
      <w:start w:val="1"/>
      <w:numFmt w:val="bullet"/>
      <w:lvlText w:val=""/>
      <w:lvlJc w:val="left"/>
      <w:pPr>
        <w:ind w:left="6480" w:hanging="360"/>
      </w:pPr>
      <w:rPr>
        <w:rFonts w:ascii="Wingdings" w:hAnsi="Wingdings" w:hint="default"/>
      </w:rPr>
    </w:lvl>
  </w:abstractNum>
  <w:abstractNum w:abstractNumId="2" w15:restartNumberingAfterBreak="0">
    <w:nsid w:val="12F57443"/>
    <w:multiLevelType w:val="hybridMultilevel"/>
    <w:tmpl w:val="F0605054"/>
    <w:lvl w:ilvl="0" w:tplc="7BF25078">
      <w:start w:val="1"/>
      <w:numFmt w:val="bullet"/>
      <w:lvlText w:val=""/>
      <w:lvlJc w:val="left"/>
      <w:pPr>
        <w:ind w:left="720" w:hanging="360"/>
      </w:pPr>
      <w:rPr>
        <w:rFonts w:ascii="Symbol" w:hAnsi="Symbol" w:hint="default"/>
      </w:rPr>
    </w:lvl>
    <w:lvl w:ilvl="1" w:tplc="83C6E098" w:tentative="1">
      <w:start w:val="1"/>
      <w:numFmt w:val="bullet"/>
      <w:lvlText w:val="o"/>
      <w:lvlJc w:val="left"/>
      <w:pPr>
        <w:ind w:left="1440" w:hanging="360"/>
      </w:pPr>
      <w:rPr>
        <w:rFonts w:ascii="Courier New" w:hAnsi="Courier New" w:cs="Courier New" w:hint="default"/>
      </w:rPr>
    </w:lvl>
    <w:lvl w:ilvl="2" w:tplc="A5682BEA" w:tentative="1">
      <w:start w:val="1"/>
      <w:numFmt w:val="bullet"/>
      <w:lvlText w:val=""/>
      <w:lvlJc w:val="left"/>
      <w:pPr>
        <w:ind w:left="2160" w:hanging="360"/>
      </w:pPr>
      <w:rPr>
        <w:rFonts w:ascii="Wingdings" w:hAnsi="Wingdings" w:hint="default"/>
      </w:rPr>
    </w:lvl>
    <w:lvl w:ilvl="3" w:tplc="F7DA0544" w:tentative="1">
      <w:start w:val="1"/>
      <w:numFmt w:val="bullet"/>
      <w:lvlText w:val=""/>
      <w:lvlJc w:val="left"/>
      <w:pPr>
        <w:ind w:left="2880" w:hanging="360"/>
      </w:pPr>
      <w:rPr>
        <w:rFonts w:ascii="Symbol" w:hAnsi="Symbol" w:hint="default"/>
      </w:rPr>
    </w:lvl>
    <w:lvl w:ilvl="4" w:tplc="42A2A88A" w:tentative="1">
      <w:start w:val="1"/>
      <w:numFmt w:val="bullet"/>
      <w:lvlText w:val="o"/>
      <w:lvlJc w:val="left"/>
      <w:pPr>
        <w:ind w:left="3600" w:hanging="360"/>
      </w:pPr>
      <w:rPr>
        <w:rFonts w:ascii="Courier New" w:hAnsi="Courier New" w:cs="Courier New" w:hint="default"/>
      </w:rPr>
    </w:lvl>
    <w:lvl w:ilvl="5" w:tplc="60AC2E5E" w:tentative="1">
      <w:start w:val="1"/>
      <w:numFmt w:val="bullet"/>
      <w:lvlText w:val=""/>
      <w:lvlJc w:val="left"/>
      <w:pPr>
        <w:ind w:left="4320" w:hanging="360"/>
      </w:pPr>
      <w:rPr>
        <w:rFonts w:ascii="Wingdings" w:hAnsi="Wingdings" w:hint="default"/>
      </w:rPr>
    </w:lvl>
    <w:lvl w:ilvl="6" w:tplc="5B8A23F8" w:tentative="1">
      <w:start w:val="1"/>
      <w:numFmt w:val="bullet"/>
      <w:lvlText w:val=""/>
      <w:lvlJc w:val="left"/>
      <w:pPr>
        <w:ind w:left="5040" w:hanging="360"/>
      </w:pPr>
      <w:rPr>
        <w:rFonts w:ascii="Symbol" w:hAnsi="Symbol" w:hint="default"/>
      </w:rPr>
    </w:lvl>
    <w:lvl w:ilvl="7" w:tplc="3CDE6D9C" w:tentative="1">
      <w:start w:val="1"/>
      <w:numFmt w:val="bullet"/>
      <w:lvlText w:val="o"/>
      <w:lvlJc w:val="left"/>
      <w:pPr>
        <w:ind w:left="5760" w:hanging="360"/>
      </w:pPr>
      <w:rPr>
        <w:rFonts w:ascii="Courier New" w:hAnsi="Courier New" w:cs="Courier New" w:hint="default"/>
      </w:rPr>
    </w:lvl>
    <w:lvl w:ilvl="8" w:tplc="85405EBC" w:tentative="1">
      <w:start w:val="1"/>
      <w:numFmt w:val="bullet"/>
      <w:lvlText w:val=""/>
      <w:lvlJc w:val="left"/>
      <w:pPr>
        <w:ind w:left="6480" w:hanging="360"/>
      </w:pPr>
      <w:rPr>
        <w:rFonts w:ascii="Wingdings" w:hAnsi="Wingdings" w:hint="default"/>
      </w:rPr>
    </w:lvl>
  </w:abstractNum>
  <w:abstractNum w:abstractNumId="3" w15:restartNumberingAfterBreak="0">
    <w:nsid w:val="143D2B16"/>
    <w:multiLevelType w:val="hybridMultilevel"/>
    <w:tmpl w:val="5540FB94"/>
    <w:lvl w:ilvl="0" w:tplc="08D415D2">
      <w:start w:val="1"/>
      <w:numFmt w:val="bullet"/>
      <w:lvlText w:val=""/>
      <w:lvlJc w:val="left"/>
      <w:pPr>
        <w:tabs>
          <w:tab w:val="num" w:pos="720"/>
        </w:tabs>
        <w:ind w:left="720" w:hanging="360"/>
      </w:pPr>
      <w:rPr>
        <w:rFonts w:ascii="Symbol" w:hAnsi="Symbol" w:hint="default"/>
      </w:rPr>
    </w:lvl>
    <w:lvl w:ilvl="1" w:tplc="7570A9C6">
      <w:start w:val="1"/>
      <w:numFmt w:val="bullet"/>
      <w:lvlText w:val="o"/>
      <w:lvlJc w:val="left"/>
      <w:pPr>
        <w:tabs>
          <w:tab w:val="num" w:pos="1440"/>
        </w:tabs>
        <w:ind w:left="1440" w:hanging="360"/>
      </w:pPr>
      <w:rPr>
        <w:rFonts w:ascii="Courier New" w:hAnsi="Courier New" w:cs="Courier New" w:hint="default"/>
      </w:rPr>
    </w:lvl>
    <w:lvl w:ilvl="2" w:tplc="A2CAB932">
      <w:start w:val="1"/>
      <w:numFmt w:val="bullet"/>
      <w:lvlText w:val=""/>
      <w:lvlJc w:val="left"/>
      <w:pPr>
        <w:tabs>
          <w:tab w:val="num" w:pos="2160"/>
        </w:tabs>
        <w:ind w:left="2160" w:hanging="360"/>
      </w:pPr>
      <w:rPr>
        <w:rFonts w:ascii="Wingdings" w:hAnsi="Wingdings" w:hint="default"/>
      </w:rPr>
    </w:lvl>
    <w:lvl w:ilvl="3" w:tplc="56F2193C">
      <w:start w:val="1"/>
      <w:numFmt w:val="bullet"/>
      <w:lvlText w:val=""/>
      <w:lvlJc w:val="left"/>
      <w:pPr>
        <w:tabs>
          <w:tab w:val="num" w:pos="2880"/>
        </w:tabs>
        <w:ind w:left="2880" w:hanging="360"/>
      </w:pPr>
      <w:rPr>
        <w:rFonts w:ascii="Symbol" w:hAnsi="Symbol" w:hint="default"/>
      </w:rPr>
    </w:lvl>
    <w:lvl w:ilvl="4" w:tplc="867814CA">
      <w:start w:val="1"/>
      <w:numFmt w:val="bullet"/>
      <w:lvlText w:val="o"/>
      <w:lvlJc w:val="left"/>
      <w:pPr>
        <w:tabs>
          <w:tab w:val="num" w:pos="3600"/>
        </w:tabs>
        <w:ind w:left="3600" w:hanging="360"/>
      </w:pPr>
      <w:rPr>
        <w:rFonts w:ascii="Courier New" w:hAnsi="Courier New" w:cs="Courier New" w:hint="default"/>
      </w:rPr>
    </w:lvl>
    <w:lvl w:ilvl="5" w:tplc="D0B2B4DA">
      <w:start w:val="1"/>
      <w:numFmt w:val="bullet"/>
      <w:lvlText w:val=""/>
      <w:lvlJc w:val="left"/>
      <w:pPr>
        <w:tabs>
          <w:tab w:val="num" w:pos="4320"/>
        </w:tabs>
        <w:ind w:left="4320" w:hanging="360"/>
      </w:pPr>
      <w:rPr>
        <w:rFonts w:ascii="Wingdings" w:hAnsi="Wingdings" w:hint="default"/>
      </w:rPr>
    </w:lvl>
    <w:lvl w:ilvl="6" w:tplc="89120564">
      <w:start w:val="1"/>
      <w:numFmt w:val="bullet"/>
      <w:lvlText w:val=""/>
      <w:lvlJc w:val="left"/>
      <w:pPr>
        <w:tabs>
          <w:tab w:val="num" w:pos="5040"/>
        </w:tabs>
        <w:ind w:left="5040" w:hanging="360"/>
      </w:pPr>
      <w:rPr>
        <w:rFonts w:ascii="Symbol" w:hAnsi="Symbol" w:hint="default"/>
      </w:rPr>
    </w:lvl>
    <w:lvl w:ilvl="7" w:tplc="2A22AC48">
      <w:start w:val="1"/>
      <w:numFmt w:val="bullet"/>
      <w:lvlText w:val="o"/>
      <w:lvlJc w:val="left"/>
      <w:pPr>
        <w:tabs>
          <w:tab w:val="num" w:pos="5760"/>
        </w:tabs>
        <w:ind w:left="5760" w:hanging="360"/>
      </w:pPr>
      <w:rPr>
        <w:rFonts w:ascii="Courier New" w:hAnsi="Courier New" w:cs="Courier New" w:hint="default"/>
      </w:rPr>
    </w:lvl>
    <w:lvl w:ilvl="8" w:tplc="CB58A5D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158E1"/>
    <w:multiLevelType w:val="hybridMultilevel"/>
    <w:tmpl w:val="16EA51AE"/>
    <w:lvl w:ilvl="0" w:tplc="60DAFA58">
      <w:start w:val="1"/>
      <w:numFmt w:val="bullet"/>
      <w:lvlText w:val=""/>
      <w:lvlJc w:val="left"/>
      <w:pPr>
        <w:tabs>
          <w:tab w:val="num" w:pos="720"/>
        </w:tabs>
        <w:ind w:left="720" w:hanging="360"/>
      </w:pPr>
      <w:rPr>
        <w:rFonts w:ascii="Symbol" w:hAnsi="Symbol" w:hint="default"/>
      </w:rPr>
    </w:lvl>
    <w:lvl w:ilvl="1" w:tplc="C71C172E">
      <w:start w:val="1"/>
      <w:numFmt w:val="bullet"/>
      <w:lvlText w:val="o"/>
      <w:lvlJc w:val="left"/>
      <w:pPr>
        <w:tabs>
          <w:tab w:val="num" w:pos="1440"/>
        </w:tabs>
        <w:ind w:left="1440" w:hanging="360"/>
      </w:pPr>
      <w:rPr>
        <w:rFonts w:ascii="Courier New" w:hAnsi="Courier New" w:cs="Courier New" w:hint="default"/>
      </w:rPr>
    </w:lvl>
    <w:lvl w:ilvl="2" w:tplc="920075D8">
      <w:start w:val="1"/>
      <w:numFmt w:val="bullet"/>
      <w:lvlText w:val=""/>
      <w:lvlJc w:val="left"/>
      <w:pPr>
        <w:tabs>
          <w:tab w:val="num" w:pos="2160"/>
        </w:tabs>
        <w:ind w:left="2160" w:hanging="360"/>
      </w:pPr>
      <w:rPr>
        <w:rFonts w:ascii="Wingdings" w:hAnsi="Wingdings" w:hint="default"/>
      </w:rPr>
    </w:lvl>
    <w:lvl w:ilvl="3" w:tplc="800816BE">
      <w:start w:val="1"/>
      <w:numFmt w:val="bullet"/>
      <w:lvlText w:val=""/>
      <w:lvlJc w:val="left"/>
      <w:pPr>
        <w:tabs>
          <w:tab w:val="num" w:pos="2880"/>
        </w:tabs>
        <w:ind w:left="2880" w:hanging="360"/>
      </w:pPr>
      <w:rPr>
        <w:rFonts w:ascii="Symbol" w:hAnsi="Symbol" w:hint="default"/>
      </w:rPr>
    </w:lvl>
    <w:lvl w:ilvl="4" w:tplc="D8EA043E">
      <w:start w:val="1"/>
      <w:numFmt w:val="bullet"/>
      <w:lvlText w:val="o"/>
      <w:lvlJc w:val="left"/>
      <w:pPr>
        <w:tabs>
          <w:tab w:val="num" w:pos="3600"/>
        </w:tabs>
        <w:ind w:left="3600" w:hanging="360"/>
      </w:pPr>
      <w:rPr>
        <w:rFonts w:ascii="Courier New" w:hAnsi="Courier New" w:cs="Courier New" w:hint="default"/>
      </w:rPr>
    </w:lvl>
    <w:lvl w:ilvl="5" w:tplc="2C8A2EB2">
      <w:start w:val="1"/>
      <w:numFmt w:val="bullet"/>
      <w:lvlText w:val=""/>
      <w:lvlJc w:val="left"/>
      <w:pPr>
        <w:tabs>
          <w:tab w:val="num" w:pos="4320"/>
        </w:tabs>
        <w:ind w:left="4320" w:hanging="360"/>
      </w:pPr>
      <w:rPr>
        <w:rFonts w:ascii="Wingdings" w:hAnsi="Wingdings" w:hint="default"/>
      </w:rPr>
    </w:lvl>
    <w:lvl w:ilvl="6" w:tplc="B7664462">
      <w:start w:val="1"/>
      <w:numFmt w:val="bullet"/>
      <w:lvlText w:val=""/>
      <w:lvlJc w:val="left"/>
      <w:pPr>
        <w:tabs>
          <w:tab w:val="num" w:pos="5040"/>
        </w:tabs>
        <w:ind w:left="5040" w:hanging="360"/>
      </w:pPr>
      <w:rPr>
        <w:rFonts w:ascii="Symbol" w:hAnsi="Symbol" w:hint="default"/>
      </w:rPr>
    </w:lvl>
    <w:lvl w:ilvl="7" w:tplc="F5046090">
      <w:start w:val="1"/>
      <w:numFmt w:val="bullet"/>
      <w:lvlText w:val="o"/>
      <w:lvlJc w:val="left"/>
      <w:pPr>
        <w:tabs>
          <w:tab w:val="num" w:pos="5760"/>
        </w:tabs>
        <w:ind w:left="5760" w:hanging="360"/>
      </w:pPr>
      <w:rPr>
        <w:rFonts w:ascii="Courier New" w:hAnsi="Courier New" w:cs="Courier New" w:hint="default"/>
      </w:rPr>
    </w:lvl>
    <w:lvl w:ilvl="8" w:tplc="D5C2FF3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E1E68"/>
    <w:multiLevelType w:val="hybridMultilevel"/>
    <w:tmpl w:val="86DE5898"/>
    <w:lvl w:ilvl="0" w:tplc="D962424E">
      <w:start w:val="1"/>
      <w:numFmt w:val="bullet"/>
      <w:lvlText w:val=""/>
      <w:lvlJc w:val="left"/>
      <w:pPr>
        <w:ind w:left="360" w:hanging="360"/>
      </w:pPr>
      <w:rPr>
        <w:rFonts w:ascii="Symbol" w:hAnsi="Symbol" w:hint="default"/>
      </w:rPr>
    </w:lvl>
    <w:lvl w:ilvl="1" w:tplc="FFD428AE" w:tentative="1">
      <w:start w:val="1"/>
      <w:numFmt w:val="bullet"/>
      <w:lvlText w:val="o"/>
      <w:lvlJc w:val="left"/>
      <w:pPr>
        <w:ind w:left="1080" w:hanging="360"/>
      </w:pPr>
      <w:rPr>
        <w:rFonts w:ascii="Courier New" w:hAnsi="Courier New" w:cs="Courier New" w:hint="default"/>
      </w:rPr>
    </w:lvl>
    <w:lvl w:ilvl="2" w:tplc="19EE36EA" w:tentative="1">
      <w:start w:val="1"/>
      <w:numFmt w:val="bullet"/>
      <w:lvlText w:val=""/>
      <w:lvlJc w:val="left"/>
      <w:pPr>
        <w:ind w:left="1800" w:hanging="360"/>
      </w:pPr>
      <w:rPr>
        <w:rFonts w:ascii="Wingdings" w:hAnsi="Wingdings" w:hint="default"/>
      </w:rPr>
    </w:lvl>
    <w:lvl w:ilvl="3" w:tplc="3312988C" w:tentative="1">
      <w:start w:val="1"/>
      <w:numFmt w:val="bullet"/>
      <w:lvlText w:val=""/>
      <w:lvlJc w:val="left"/>
      <w:pPr>
        <w:ind w:left="2520" w:hanging="360"/>
      </w:pPr>
      <w:rPr>
        <w:rFonts w:ascii="Symbol" w:hAnsi="Symbol" w:hint="default"/>
      </w:rPr>
    </w:lvl>
    <w:lvl w:ilvl="4" w:tplc="A15E3538" w:tentative="1">
      <w:start w:val="1"/>
      <w:numFmt w:val="bullet"/>
      <w:lvlText w:val="o"/>
      <w:lvlJc w:val="left"/>
      <w:pPr>
        <w:ind w:left="3240" w:hanging="360"/>
      </w:pPr>
      <w:rPr>
        <w:rFonts w:ascii="Courier New" w:hAnsi="Courier New" w:cs="Courier New" w:hint="default"/>
      </w:rPr>
    </w:lvl>
    <w:lvl w:ilvl="5" w:tplc="27FEABB8" w:tentative="1">
      <w:start w:val="1"/>
      <w:numFmt w:val="bullet"/>
      <w:lvlText w:val=""/>
      <w:lvlJc w:val="left"/>
      <w:pPr>
        <w:ind w:left="3960" w:hanging="360"/>
      </w:pPr>
      <w:rPr>
        <w:rFonts w:ascii="Wingdings" w:hAnsi="Wingdings" w:hint="default"/>
      </w:rPr>
    </w:lvl>
    <w:lvl w:ilvl="6" w:tplc="47B42892" w:tentative="1">
      <w:start w:val="1"/>
      <w:numFmt w:val="bullet"/>
      <w:lvlText w:val=""/>
      <w:lvlJc w:val="left"/>
      <w:pPr>
        <w:ind w:left="4680" w:hanging="360"/>
      </w:pPr>
      <w:rPr>
        <w:rFonts w:ascii="Symbol" w:hAnsi="Symbol" w:hint="default"/>
      </w:rPr>
    </w:lvl>
    <w:lvl w:ilvl="7" w:tplc="EFD0A7F0" w:tentative="1">
      <w:start w:val="1"/>
      <w:numFmt w:val="bullet"/>
      <w:lvlText w:val="o"/>
      <w:lvlJc w:val="left"/>
      <w:pPr>
        <w:ind w:left="5400" w:hanging="360"/>
      </w:pPr>
      <w:rPr>
        <w:rFonts w:ascii="Courier New" w:hAnsi="Courier New" w:cs="Courier New" w:hint="default"/>
      </w:rPr>
    </w:lvl>
    <w:lvl w:ilvl="8" w:tplc="2FE60A02" w:tentative="1">
      <w:start w:val="1"/>
      <w:numFmt w:val="bullet"/>
      <w:lvlText w:val=""/>
      <w:lvlJc w:val="left"/>
      <w:pPr>
        <w:ind w:left="6120" w:hanging="360"/>
      </w:pPr>
      <w:rPr>
        <w:rFonts w:ascii="Wingdings" w:hAnsi="Wingdings" w:hint="default"/>
      </w:rPr>
    </w:lvl>
  </w:abstractNum>
  <w:abstractNum w:abstractNumId="6" w15:restartNumberingAfterBreak="0">
    <w:nsid w:val="19D06BF9"/>
    <w:multiLevelType w:val="hybridMultilevel"/>
    <w:tmpl w:val="E71E038A"/>
    <w:lvl w:ilvl="0" w:tplc="7F624E14">
      <w:start w:val="1"/>
      <w:numFmt w:val="bullet"/>
      <w:lvlText w:val=""/>
      <w:lvlJc w:val="left"/>
      <w:pPr>
        <w:ind w:left="720" w:hanging="360"/>
      </w:pPr>
      <w:rPr>
        <w:rFonts w:ascii="Symbol" w:hAnsi="Symbol" w:hint="default"/>
      </w:rPr>
    </w:lvl>
    <w:lvl w:ilvl="1" w:tplc="A6020E36" w:tentative="1">
      <w:start w:val="1"/>
      <w:numFmt w:val="bullet"/>
      <w:lvlText w:val="o"/>
      <w:lvlJc w:val="left"/>
      <w:pPr>
        <w:ind w:left="1440" w:hanging="360"/>
      </w:pPr>
      <w:rPr>
        <w:rFonts w:ascii="Courier New" w:hAnsi="Courier New" w:cs="Courier New" w:hint="default"/>
      </w:rPr>
    </w:lvl>
    <w:lvl w:ilvl="2" w:tplc="7DA4934C" w:tentative="1">
      <w:start w:val="1"/>
      <w:numFmt w:val="bullet"/>
      <w:lvlText w:val=""/>
      <w:lvlJc w:val="left"/>
      <w:pPr>
        <w:ind w:left="2160" w:hanging="360"/>
      </w:pPr>
      <w:rPr>
        <w:rFonts w:ascii="Wingdings" w:hAnsi="Wingdings" w:hint="default"/>
      </w:rPr>
    </w:lvl>
    <w:lvl w:ilvl="3" w:tplc="5418777E" w:tentative="1">
      <w:start w:val="1"/>
      <w:numFmt w:val="bullet"/>
      <w:lvlText w:val=""/>
      <w:lvlJc w:val="left"/>
      <w:pPr>
        <w:ind w:left="2880" w:hanging="360"/>
      </w:pPr>
      <w:rPr>
        <w:rFonts w:ascii="Symbol" w:hAnsi="Symbol" w:hint="default"/>
      </w:rPr>
    </w:lvl>
    <w:lvl w:ilvl="4" w:tplc="78746F2E" w:tentative="1">
      <w:start w:val="1"/>
      <w:numFmt w:val="bullet"/>
      <w:lvlText w:val="o"/>
      <w:lvlJc w:val="left"/>
      <w:pPr>
        <w:ind w:left="3600" w:hanging="360"/>
      </w:pPr>
      <w:rPr>
        <w:rFonts w:ascii="Courier New" w:hAnsi="Courier New" w:cs="Courier New" w:hint="default"/>
      </w:rPr>
    </w:lvl>
    <w:lvl w:ilvl="5" w:tplc="C6C2B2C0" w:tentative="1">
      <w:start w:val="1"/>
      <w:numFmt w:val="bullet"/>
      <w:lvlText w:val=""/>
      <w:lvlJc w:val="left"/>
      <w:pPr>
        <w:ind w:left="4320" w:hanging="360"/>
      </w:pPr>
      <w:rPr>
        <w:rFonts w:ascii="Wingdings" w:hAnsi="Wingdings" w:hint="default"/>
      </w:rPr>
    </w:lvl>
    <w:lvl w:ilvl="6" w:tplc="FB381DAC" w:tentative="1">
      <w:start w:val="1"/>
      <w:numFmt w:val="bullet"/>
      <w:lvlText w:val=""/>
      <w:lvlJc w:val="left"/>
      <w:pPr>
        <w:ind w:left="5040" w:hanging="360"/>
      </w:pPr>
      <w:rPr>
        <w:rFonts w:ascii="Symbol" w:hAnsi="Symbol" w:hint="default"/>
      </w:rPr>
    </w:lvl>
    <w:lvl w:ilvl="7" w:tplc="9A16D97C" w:tentative="1">
      <w:start w:val="1"/>
      <w:numFmt w:val="bullet"/>
      <w:lvlText w:val="o"/>
      <w:lvlJc w:val="left"/>
      <w:pPr>
        <w:ind w:left="5760" w:hanging="360"/>
      </w:pPr>
      <w:rPr>
        <w:rFonts w:ascii="Courier New" w:hAnsi="Courier New" w:cs="Courier New" w:hint="default"/>
      </w:rPr>
    </w:lvl>
    <w:lvl w:ilvl="8" w:tplc="056ECF2E" w:tentative="1">
      <w:start w:val="1"/>
      <w:numFmt w:val="bullet"/>
      <w:lvlText w:val=""/>
      <w:lvlJc w:val="left"/>
      <w:pPr>
        <w:ind w:left="6480" w:hanging="360"/>
      </w:pPr>
      <w:rPr>
        <w:rFonts w:ascii="Wingdings" w:hAnsi="Wingdings" w:hint="default"/>
      </w:rPr>
    </w:lvl>
  </w:abstractNum>
  <w:abstractNum w:abstractNumId="7" w15:restartNumberingAfterBreak="0">
    <w:nsid w:val="1ADC132A"/>
    <w:multiLevelType w:val="hybridMultilevel"/>
    <w:tmpl w:val="E51C0460"/>
    <w:lvl w:ilvl="0" w:tplc="B5586D94">
      <w:start w:val="1"/>
      <w:numFmt w:val="bullet"/>
      <w:lvlText w:val=""/>
      <w:lvlJc w:val="left"/>
      <w:pPr>
        <w:ind w:left="720" w:hanging="360"/>
      </w:pPr>
      <w:rPr>
        <w:rFonts w:ascii="Symbol" w:hAnsi="Symbol" w:hint="default"/>
      </w:rPr>
    </w:lvl>
    <w:lvl w:ilvl="1" w:tplc="44B0A172" w:tentative="1">
      <w:start w:val="1"/>
      <w:numFmt w:val="bullet"/>
      <w:lvlText w:val="o"/>
      <w:lvlJc w:val="left"/>
      <w:pPr>
        <w:ind w:left="1440" w:hanging="360"/>
      </w:pPr>
      <w:rPr>
        <w:rFonts w:ascii="Courier New" w:hAnsi="Courier New" w:cs="Courier New" w:hint="default"/>
      </w:rPr>
    </w:lvl>
    <w:lvl w:ilvl="2" w:tplc="377E471A" w:tentative="1">
      <w:start w:val="1"/>
      <w:numFmt w:val="bullet"/>
      <w:lvlText w:val=""/>
      <w:lvlJc w:val="left"/>
      <w:pPr>
        <w:ind w:left="2160" w:hanging="360"/>
      </w:pPr>
      <w:rPr>
        <w:rFonts w:ascii="Wingdings" w:hAnsi="Wingdings" w:hint="default"/>
      </w:rPr>
    </w:lvl>
    <w:lvl w:ilvl="3" w:tplc="FD845F4C" w:tentative="1">
      <w:start w:val="1"/>
      <w:numFmt w:val="bullet"/>
      <w:lvlText w:val=""/>
      <w:lvlJc w:val="left"/>
      <w:pPr>
        <w:ind w:left="2880" w:hanging="360"/>
      </w:pPr>
      <w:rPr>
        <w:rFonts w:ascii="Symbol" w:hAnsi="Symbol" w:hint="default"/>
      </w:rPr>
    </w:lvl>
    <w:lvl w:ilvl="4" w:tplc="5E6E1890" w:tentative="1">
      <w:start w:val="1"/>
      <w:numFmt w:val="bullet"/>
      <w:lvlText w:val="o"/>
      <w:lvlJc w:val="left"/>
      <w:pPr>
        <w:ind w:left="3600" w:hanging="360"/>
      </w:pPr>
      <w:rPr>
        <w:rFonts w:ascii="Courier New" w:hAnsi="Courier New" w:cs="Courier New" w:hint="default"/>
      </w:rPr>
    </w:lvl>
    <w:lvl w:ilvl="5" w:tplc="D5F83766" w:tentative="1">
      <w:start w:val="1"/>
      <w:numFmt w:val="bullet"/>
      <w:lvlText w:val=""/>
      <w:lvlJc w:val="left"/>
      <w:pPr>
        <w:ind w:left="4320" w:hanging="360"/>
      </w:pPr>
      <w:rPr>
        <w:rFonts w:ascii="Wingdings" w:hAnsi="Wingdings" w:hint="default"/>
      </w:rPr>
    </w:lvl>
    <w:lvl w:ilvl="6" w:tplc="D4F8E1AE" w:tentative="1">
      <w:start w:val="1"/>
      <w:numFmt w:val="bullet"/>
      <w:lvlText w:val=""/>
      <w:lvlJc w:val="left"/>
      <w:pPr>
        <w:ind w:left="5040" w:hanging="360"/>
      </w:pPr>
      <w:rPr>
        <w:rFonts w:ascii="Symbol" w:hAnsi="Symbol" w:hint="default"/>
      </w:rPr>
    </w:lvl>
    <w:lvl w:ilvl="7" w:tplc="6B9C9DD8" w:tentative="1">
      <w:start w:val="1"/>
      <w:numFmt w:val="bullet"/>
      <w:lvlText w:val="o"/>
      <w:lvlJc w:val="left"/>
      <w:pPr>
        <w:ind w:left="5760" w:hanging="360"/>
      </w:pPr>
      <w:rPr>
        <w:rFonts w:ascii="Courier New" w:hAnsi="Courier New" w:cs="Courier New" w:hint="default"/>
      </w:rPr>
    </w:lvl>
    <w:lvl w:ilvl="8" w:tplc="D3C263B6" w:tentative="1">
      <w:start w:val="1"/>
      <w:numFmt w:val="bullet"/>
      <w:lvlText w:val=""/>
      <w:lvlJc w:val="left"/>
      <w:pPr>
        <w:ind w:left="6480" w:hanging="360"/>
      </w:pPr>
      <w:rPr>
        <w:rFonts w:ascii="Wingdings" w:hAnsi="Wingdings" w:hint="default"/>
      </w:rPr>
    </w:lvl>
  </w:abstractNum>
  <w:abstractNum w:abstractNumId="8" w15:restartNumberingAfterBreak="0">
    <w:nsid w:val="1F6525AB"/>
    <w:multiLevelType w:val="hybridMultilevel"/>
    <w:tmpl w:val="4E4AE0A0"/>
    <w:lvl w:ilvl="0" w:tplc="8D44FED2">
      <w:start w:val="3"/>
      <w:numFmt w:val="decimal"/>
      <w:lvlText w:val="%1."/>
      <w:lvlJc w:val="left"/>
      <w:pPr>
        <w:ind w:left="720" w:hanging="360"/>
      </w:pPr>
      <w:rPr>
        <w:rFonts w:hint="default"/>
      </w:rPr>
    </w:lvl>
    <w:lvl w:ilvl="1" w:tplc="4E5471FC" w:tentative="1">
      <w:start w:val="1"/>
      <w:numFmt w:val="lowerLetter"/>
      <w:lvlText w:val="%2."/>
      <w:lvlJc w:val="left"/>
      <w:pPr>
        <w:ind w:left="1440" w:hanging="360"/>
      </w:pPr>
    </w:lvl>
    <w:lvl w:ilvl="2" w:tplc="43A2EF26" w:tentative="1">
      <w:start w:val="1"/>
      <w:numFmt w:val="lowerRoman"/>
      <w:lvlText w:val="%3."/>
      <w:lvlJc w:val="right"/>
      <w:pPr>
        <w:ind w:left="2160" w:hanging="180"/>
      </w:pPr>
    </w:lvl>
    <w:lvl w:ilvl="3" w:tplc="08203188" w:tentative="1">
      <w:start w:val="1"/>
      <w:numFmt w:val="decimal"/>
      <w:lvlText w:val="%4."/>
      <w:lvlJc w:val="left"/>
      <w:pPr>
        <w:ind w:left="2880" w:hanging="360"/>
      </w:pPr>
    </w:lvl>
    <w:lvl w:ilvl="4" w:tplc="BB90088C" w:tentative="1">
      <w:start w:val="1"/>
      <w:numFmt w:val="lowerLetter"/>
      <w:lvlText w:val="%5."/>
      <w:lvlJc w:val="left"/>
      <w:pPr>
        <w:ind w:left="3600" w:hanging="360"/>
      </w:pPr>
    </w:lvl>
    <w:lvl w:ilvl="5" w:tplc="4E0A36DE" w:tentative="1">
      <w:start w:val="1"/>
      <w:numFmt w:val="lowerRoman"/>
      <w:lvlText w:val="%6."/>
      <w:lvlJc w:val="right"/>
      <w:pPr>
        <w:ind w:left="4320" w:hanging="180"/>
      </w:pPr>
    </w:lvl>
    <w:lvl w:ilvl="6" w:tplc="47307398" w:tentative="1">
      <w:start w:val="1"/>
      <w:numFmt w:val="decimal"/>
      <w:lvlText w:val="%7."/>
      <w:lvlJc w:val="left"/>
      <w:pPr>
        <w:ind w:left="5040" w:hanging="360"/>
      </w:pPr>
    </w:lvl>
    <w:lvl w:ilvl="7" w:tplc="0DD4F508" w:tentative="1">
      <w:start w:val="1"/>
      <w:numFmt w:val="lowerLetter"/>
      <w:lvlText w:val="%8."/>
      <w:lvlJc w:val="left"/>
      <w:pPr>
        <w:ind w:left="5760" w:hanging="360"/>
      </w:pPr>
    </w:lvl>
    <w:lvl w:ilvl="8" w:tplc="C1463874" w:tentative="1">
      <w:start w:val="1"/>
      <w:numFmt w:val="lowerRoman"/>
      <w:lvlText w:val="%9."/>
      <w:lvlJc w:val="right"/>
      <w:pPr>
        <w:ind w:left="6480" w:hanging="180"/>
      </w:pPr>
    </w:lvl>
  </w:abstractNum>
  <w:abstractNum w:abstractNumId="9" w15:restartNumberingAfterBreak="0">
    <w:nsid w:val="23605DF0"/>
    <w:multiLevelType w:val="hybridMultilevel"/>
    <w:tmpl w:val="192296FA"/>
    <w:lvl w:ilvl="0" w:tplc="69707A18">
      <w:start w:val="1"/>
      <w:numFmt w:val="bullet"/>
      <w:lvlText w:val=""/>
      <w:lvlJc w:val="left"/>
      <w:pPr>
        <w:ind w:left="720" w:hanging="360"/>
      </w:pPr>
      <w:rPr>
        <w:rFonts w:ascii="Symbol" w:hAnsi="Symbol" w:hint="default"/>
      </w:rPr>
    </w:lvl>
    <w:lvl w:ilvl="1" w:tplc="469AED2E" w:tentative="1">
      <w:start w:val="1"/>
      <w:numFmt w:val="bullet"/>
      <w:lvlText w:val="o"/>
      <w:lvlJc w:val="left"/>
      <w:pPr>
        <w:ind w:left="1440" w:hanging="360"/>
      </w:pPr>
      <w:rPr>
        <w:rFonts w:ascii="Courier New" w:hAnsi="Courier New" w:cs="Courier New" w:hint="default"/>
      </w:rPr>
    </w:lvl>
    <w:lvl w:ilvl="2" w:tplc="8A70675E" w:tentative="1">
      <w:start w:val="1"/>
      <w:numFmt w:val="bullet"/>
      <w:lvlText w:val=""/>
      <w:lvlJc w:val="left"/>
      <w:pPr>
        <w:ind w:left="2160" w:hanging="360"/>
      </w:pPr>
      <w:rPr>
        <w:rFonts w:ascii="Wingdings" w:hAnsi="Wingdings" w:hint="default"/>
      </w:rPr>
    </w:lvl>
    <w:lvl w:ilvl="3" w:tplc="E2848AF6" w:tentative="1">
      <w:start w:val="1"/>
      <w:numFmt w:val="bullet"/>
      <w:lvlText w:val=""/>
      <w:lvlJc w:val="left"/>
      <w:pPr>
        <w:ind w:left="2880" w:hanging="360"/>
      </w:pPr>
      <w:rPr>
        <w:rFonts w:ascii="Symbol" w:hAnsi="Symbol" w:hint="default"/>
      </w:rPr>
    </w:lvl>
    <w:lvl w:ilvl="4" w:tplc="62CCA794" w:tentative="1">
      <w:start w:val="1"/>
      <w:numFmt w:val="bullet"/>
      <w:lvlText w:val="o"/>
      <w:lvlJc w:val="left"/>
      <w:pPr>
        <w:ind w:left="3600" w:hanging="360"/>
      </w:pPr>
      <w:rPr>
        <w:rFonts w:ascii="Courier New" w:hAnsi="Courier New" w:cs="Courier New" w:hint="default"/>
      </w:rPr>
    </w:lvl>
    <w:lvl w:ilvl="5" w:tplc="87E277A8" w:tentative="1">
      <w:start w:val="1"/>
      <w:numFmt w:val="bullet"/>
      <w:lvlText w:val=""/>
      <w:lvlJc w:val="left"/>
      <w:pPr>
        <w:ind w:left="4320" w:hanging="360"/>
      </w:pPr>
      <w:rPr>
        <w:rFonts w:ascii="Wingdings" w:hAnsi="Wingdings" w:hint="default"/>
      </w:rPr>
    </w:lvl>
    <w:lvl w:ilvl="6" w:tplc="0DCCA818" w:tentative="1">
      <w:start w:val="1"/>
      <w:numFmt w:val="bullet"/>
      <w:lvlText w:val=""/>
      <w:lvlJc w:val="left"/>
      <w:pPr>
        <w:ind w:left="5040" w:hanging="360"/>
      </w:pPr>
      <w:rPr>
        <w:rFonts w:ascii="Symbol" w:hAnsi="Symbol" w:hint="default"/>
      </w:rPr>
    </w:lvl>
    <w:lvl w:ilvl="7" w:tplc="3D64A09A" w:tentative="1">
      <w:start w:val="1"/>
      <w:numFmt w:val="bullet"/>
      <w:lvlText w:val="o"/>
      <w:lvlJc w:val="left"/>
      <w:pPr>
        <w:ind w:left="5760" w:hanging="360"/>
      </w:pPr>
      <w:rPr>
        <w:rFonts w:ascii="Courier New" w:hAnsi="Courier New" w:cs="Courier New" w:hint="default"/>
      </w:rPr>
    </w:lvl>
    <w:lvl w:ilvl="8" w:tplc="DA5E0464" w:tentative="1">
      <w:start w:val="1"/>
      <w:numFmt w:val="bullet"/>
      <w:lvlText w:val=""/>
      <w:lvlJc w:val="left"/>
      <w:pPr>
        <w:ind w:left="6480" w:hanging="360"/>
      </w:pPr>
      <w:rPr>
        <w:rFonts w:ascii="Wingdings" w:hAnsi="Wingdings" w:hint="default"/>
      </w:rPr>
    </w:lvl>
  </w:abstractNum>
  <w:abstractNum w:abstractNumId="10" w15:restartNumberingAfterBreak="0">
    <w:nsid w:val="240621C4"/>
    <w:multiLevelType w:val="hybridMultilevel"/>
    <w:tmpl w:val="2A229E12"/>
    <w:lvl w:ilvl="0" w:tplc="B192CC46">
      <w:start w:val="1"/>
      <w:numFmt w:val="bullet"/>
      <w:lvlText w:val=""/>
      <w:lvlJc w:val="left"/>
      <w:pPr>
        <w:ind w:left="360" w:hanging="360"/>
      </w:pPr>
      <w:rPr>
        <w:rFonts w:ascii="Symbol" w:hAnsi="Symbol" w:hint="default"/>
      </w:rPr>
    </w:lvl>
    <w:lvl w:ilvl="1" w:tplc="45B0D054" w:tentative="1">
      <w:start w:val="1"/>
      <w:numFmt w:val="bullet"/>
      <w:lvlText w:val="o"/>
      <w:lvlJc w:val="left"/>
      <w:pPr>
        <w:ind w:left="1080" w:hanging="360"/>
      </w:pPr>
      <w:rPr>
        <w:rFonts w:ascii="Courier New" w:hAnsi="Courier New" w:cs="Courier New" w:hint="default"/>
      </w:rPr>
    </w:lvl>
    <w:lvl w:ilvl="2" w:tplc="BB08DC9E" w:tentative="1">
      <w:start w:val="1"/>
      <w:numFmt w:val="bullet"/>
      <w:lvlText w:val=""/>
      <w:lvlJc w:val="left"/>
      <w:pPr>
        <w:ind w:left="1800" w:hanging="360"/>
      </w:pPr>
      <w:rPr>
        <w:rFonts w:ascii="Wingdings" w:hAnsi="Wingdings" w:hint="default"/>
      </w:rPr>
    </w:lvl>
    <w:lvl w:ilvl="3" w:tplc="2D94D5F2" w:tentative="1">
      <w:start w:val="1"/>
      <w:numFmt w:val="bullet"/>
      <w:lvlText w:val=""/>
      <w:lvlJc w:val="left"/>
      <w:pPr>
        <w:ind w:left="2520" w:hanging="360"/>
      </w:pPr>
      <w:rPr>
        <w:rFonts w:ascii="Symbol" w:hAnsi="Symbol" w:hint="default"/>
      </w:rPr>
    </w:lvl>
    <w:lvl w:ilvl="4" w:tplc="56C8B08C" w:tentative="1">
      <w:start w:val="1"/>
      <w:numFmt w:val="bullet"/>
      <w:lvlText w:val="o"/>
      <w:lvlJc w:val="left"/>
      <w:pPr>
        <w:ind w:left="3240" w:hanging="360"/>
      </w:pPr>
      <w:rPr>
        <w:rFonts w:ascii="Courier New" w:hAnsi="Courier New" w:cs="Courier New" w:hint="default"/>
      </w:rPr>
    </w:lvl>
    <w:lvl w:ilvl="5" w:tplc="6D58204E" w:tentative="1">
      <w:start w:val="1"/>
      <w:numFmt w:val="bullet"/>
      <w:lvlText w:val=""/>
      <w:lvlJc w:val="left"/>
      <w:pPr>
        <w:ind w:left="3960" w:hanging="360"/>
      </w:pPr>
      <w:rPr>
        <w:rFonts w:ascii="Wingdings" w:hAnsi="Wingdings" w:hint="default"/>
      </w:rPr>
    </w:lvl>
    <w:lvl w:ilvl="6" w:tplc="A7BA1F06" w:tentative="1">
      <w:start w:val="1"/>
      <w:numFmt w:val="bullet"/>
      <w:lvlText w:val=""/>
      <w:lvlJc w:val="left"/>
      <w:pPr>
        <w:ind w:left="4680" w:hanging="360"/>
      </w:pPr>
      <w:rPr>
        <w:rFonts w:ascii="Symbol" w:hAnsi="Symbol" w:hint="default"/>
      </w:rPr>
    </w:lvl>
    <w:lvl w:ilvl="7" w:tplc="7DEADC78" w:tentative="1">
      <w:start w:val="1"/>
      <w:numFmt w:val="bullet"/>
      <w:lvlText w:val="o"/>
      <w:lvlJc w:val="left"/>
      <w:pPr>
        <w:ind w:left="5400" w:hanging="360"/>
      </w:pPr>
      <w:rPr>
        <w:rFonts w:ascii="Courier New" w:hAnsi="Courier New" w:cs="Courier New" w:hint="default"/>
      </w:rPr>
    </w:lvl>
    <w:lvl w:ilvl="8" w:tplc="73061C32" w:tentative="1">
      <w:start w:val="1"/>
      <w:numFmt w:val="bullet"/>
      <w:lvlText w:val=""/>
      <w:lvlJc w:val="left"/>
      <w:pPr>
        <w:ind w:left="6120" w:hanging="360"/>
      </w:pPr>
      <w:rPr>
        <w:rFonts w:ascii="Wingdings" w:hAnsi="Wingdings" w:hint="default"/>
      </w:rPr>
    </w:lvl>
  </w:abstractNum>
  <w:abstractNum w:abstractNumId="11" w15:restartNumberingAfterBreak="0">
    <w:nsid w:val="25672775"/>
    <w:multiLevelType w:val="hybridMultilevel"/>
    <w:tmpl w:val="3CBC774E"/>
    <w:lvl w:ilvl="0" w:tplc="75A80994">
      <w:start w:val="1"/>
      <w:numFmt w:val="bullet"/>
      <w:lvlText w:val=""/>
      <w:lvlJc w:val="left"/>
      <w:pPr>
        <w:ind w:left="360" w:hanging="360"/>
      </w:pPr>
      <w:rPr>
        <w:rFonts w:ascii="Symbol" w:hAnsi="Symbol" w:hint="default"/>
      </w:rPr>
    </w:lvl>
    <w:lvl w:ilvl="1" w:tplc="DFDC8B8E" w:tentative="1">
      <w:start w:val="1"/>
      <w:numFmt w:val="bullet"/>
      <w:lvlText w:val="o"/>
      <w:lvlJc w:val="left"/>
      <w:pPr>
        <w:ind w:left="1080" w:hanging="360"/>
      </w:pPr>
      <w:rPr>
        <w:rFonts w:ascii="Courier New" w:hAnsi="Courier New" w:cs="Courier New" w:hint="default"/>
      </w:rPr>
    </w:lvl>
    <w:lvl w:ilvl="2" w:tplc="69A41B0E" w:tentative="1">
      <w:start w:val="1"/>
      <w:numFmt w:val="bullet"/>
      <w:lvlText w:val=""/>
      <w:lvlJc w:val="left"/>
      <w:pPr>
        <w:ind w:left="1800" w:hanging="360"/>
      </w:pPr>
      <w:rPr>
        <w:rFonts w:ascii="Wingdings" w:hAnsi="Wingdings" w:hint="default"/>
      </w:rPr>
    </w:lvl>
    <w:lvl w:ilvl="3" w:tplc="4ED016D6" w:tentative="1">
      <w:start w:val="1"/>
      <w:numFmt w:val="bullet"/>
      <w:lvlText w:val=""/>
      <w:lvlJc w:val="left"/>
      <w:pPr>
        <w:ind w:left="2520" w:hanging="360"/>
      </w:pPr>
      <w:rPr>
        <w:rFonts w:ascii="Symbol" w:hAnsi="Symbol" w:hint="default"/>
      </w:rPr>
    </w:lvl>
    <w:lvl w:ilvl="4" w:tplc="62C47CF4" w:tentative="1">
      <w:start w:val="1"/>
      <w:numFmt w:val="bullet"/>
      <w:lvlText w:val="o"/>
      <w:lvlJc w:val="left"/>
      <w:pPr>
        <w:ind w:left="3240" w:hanging="360"/>
      </w:pPr>
      <w:rPr>
        <w:rFonts w:ascii="Courier New" w:hAnsi="Courier New" w:cs="Courier New" w:hint="default"/>
      </w:rPr>
    </w:lvl>
    <w:lvl w:ilvl="5" w:tplc="4462FAAA" w:tentative="1">
      <w:start w:val="1"/>
      <w:numFmt w:val="bullet"/>
      <w:lvlText w:val=""/>
      <w:lvlJc w:val="left"/>
      <w:pPr>
        <w:ind w:left="3960" w:hanging="360"/>
      </w:pPr>
      <w:rPr>
        <w:rFonts w:ascii="Wingdings" w:hAnsi="Wingdings" w:hint="default"/>
      </w:rPr>
    </w:lvl>
    <w:lvl w:ilvl="6" w:tplc="D688A29E" w:tentative="1">
      <w:start w:val="1"/>
      <w:numFmt w:val="bullet"/>
      <w:lvlText w:val=""/>
      <w:lvlJc w:val="left"/>
      <w:pPr>
        <w:ind w:left="4680" w:hanging="360"/>
      </w:pPr>
      <w:rPr>
        <w:rFonts w:ascii="Symbol" w:hAnsi="Symbol" w:hint="default"/>
      </w:rPr>
    </w:lvl>
    <w:lvl w:ilvl="7" w:tplc="208E6F16" w:tentative="1">
      <w:start w:val="1"/>
      <w:numFmt w:val="bullet"/>
      <w:lvlText w:val="o"/>
      <w:lvlJc w:val="left"/>
      <w:pPr>
        <w:ind w:left="5400" w:hanging="360"/>
      </w:pPr>
      <w:rPr>
        <w:rFonts w:ascii="Courier New" w:hAnsi="Courier New" w:cs="Courier New" w:hint="default"/>
      </w:rPr>
    </w:lvl>
    <w:lvl w:ilvl="8" w:tplc="05F86A34" w:tentative="1">
      <w:start w:val="1"/>
      <w:numFmt w:val="bullet"/>
      <w:lvlText w:val=""/>
      <w:lvlJc w:val="left"/>
      <w:pPr>
        <w:ind w:left="6120" w:hanging="360"/>
      </w:pPr>
      <w:rPr>
        <w:rFonts w:ascii="Wingdings" w:hAnsi="Wingdings" w:hint="default"/>
      </w:rPr>
    </w:lvl>
  </w:abstractNum>
  <w:abstractNum w:abstractNumId="12" w15:restartNumberingAfterBreak="0">
    <w:nsid w:val="2BB74AC0"/>
    <w:multiLevelType w:val="hybridMultilevel"/>
    <w:tmpl w:val="BE927F28"/>
    <w:lvl w:ilvl="0" w:tplc="861A1158">
      <w:start w:val="1"/>
      <w:numFmt w:val="bullet"/>
      <w:lvlText w:val=""/>
      <w:lvlJc w:val="left"/>
      <w:pPr>
        <w:ind w:left="360" w:hanging="360"/>
      </w:pPr>
      <w:rPr>
        <w:rFonts w:ascii="Symbol" w:hAnsi="Symbol" w:hint="default"/>
      </w:rPr>
    </w:lvl>
    <w:lvl w:ilvl="1" w:tplc="E4E23E8A" w:tentative="1">
      <w:start w:val="1"/>
      <w:numFmt w:val="bullet"/>
      <w:lvlText w:val="o"/>
      <w:lvlJc w:val="left"/>
      <w:pPr>
        <w:ind w:left="1080" w:hanging="360"/>
      </w:pPr>
      <w:rPr>
        <w:rFonts w:ascii="Courier New" w:hAnsi="Courier New" w:cs="Courier New" w:hint="default"/>
      </w:rPr>
    </w:lvl>
    <w:lvl w:ilvl="2" w:tplc="B1046CD8" w:tentative="1">
      <w:start w:val="1"/>
      <w:numFmt w:val="bullet"/>
      <w:lvlText w:val=""/>
      <w:lvlJc w:val="left"/>
      <w:pPr>
        <w:ind w:left="1800" w:hanging="360"/>
      </w:pPr>
      <w:rPr>
        <w:rFonts w:ascii="Wingdings" w:hAnsi="Wingdings" w:hint="default"/>
      </w:rPr>
    </w:lvl>
    <w:lvl w:ilvl="3" w:tplc="0D1C39FC" w:tentative="1">
      <w:start w:val="1"/>
      <w:numFmt w:val="bullet"/>
      <w:lvlText w:val=""/>
      <w:lvlJc w:val="left"/>
      <w:pPr>
        <w:ind w:left="2520" w:hanging="360"/>
      </w:pPr>
      <w:rPr>
        <w:rFonts w:ascii="Symbol" w:hAnsi="Symbol" w:hint="default"/>
      </w:rPr>
    </w:lvl>
    <w:lvl w:ilvl="4" w:tplc="DA50BFDE" w:tentative="1">
      <w:start w:val="1"/>
      <w:numFmt w:val="bullet"/>
      <w:lvlText w:val="o"/>
      <w:lvlJc w:val="left"/>
      <w:pPr>
        <w:ind w:left="3240" w:hanging="360"/>
      </w:pPr>
      <w:rPr>
        <w:rFonts w:ascii="Courier New" w:hAnsi="Courier New" w:cs="Courier New" w:hint="default"/>
      </w:rPr>
    </w:lvl>
    <w:lvl w:ilvl="5" w:tplc="29481D8A" w:tentative="1">
      <w:start w:val="1"/>
      <w:numFmt w:val="bullet"/>
      <w:lvlText w:val=""/>
      <w:lvlJc w:val="left"/>
      <w:pPr>
        <w:ind w:left="3960" w:hanging="360"/>
      </w:pPr>
      <w:rPr>
        <w:rFonts w:ascii="Wingdings" w:hAnsi="Wingdings" w:hint="default"/>
      </w:rPr>
    </w:lvl>
    <w:lvl w:ilvl="6" w:tplc="B41E6B50" w:tentative="1">
      <w:start w:val="1"/>
      <w:numFmt w:val="bullet"/>
      <w:lvlText w:val=""/>
      <w:lvlJc w:val="left"/>
      <w:pPr>
        <w:ind w:left="4680" w:hanging="360"/>
      </w:pPr>
      <w:rPr>
        <w:rFonts w:ascii="Symbol" w:hAnsi="Symbol" w:hint="default"/>
      </w:rPr>
    </w:lvl>
    <w:lvl w:ilvl="7" w:tplc="63260B5A" w:tentative="1">
      <w:start w:val="1"/>
      <w:numFmt w:val="bullet"/>
      <w:lvlText w:val="o"/>
      <w:lvlJc w:val="left"/>
      <w:pPr>
        <w:ind w:left="5400" w:hanging="360"/>
      </w:pPr>
      <w:rPr>
        <w:rFonts w:ascii="Courier New" w:hAnsi="Courier New" w:cs="Courier New" w:hint="default"/>
      </w:rPr>
    </w:lvl>
    <w:lvl w:ilvl="8" w:tplc="FA540B76" w:tentative="1">
      <w:start w:val="1"/>
      <w:numFmt w:val="bullet"/>
      <w:lvlText w:val=""/>
      <w:lvlJc w:val="left"/>
      <w:pPr>
        <w:ind w:left="6120" w:hanging="360"/>
      </w:pPr>
      <w:rPr>
        <w:rFonts w:ascii="Wingdings" w:hAnsi="Wingdings" w:hint="default"/>
      </w:rPr>
    </w:lvl>
  </w:abstractNum>
  <w:abstractNum w:abstractNumId="13" w15:restartNumberingAfterBreak="0">
    <w:nsid w:val="2D2C2580"/>
    <w:multiLevelType w:val="hybridMultilevel"/>
    <w:tmpl w:val="A6743BB6"/>
    <w:lvl w:ilvl="0" w:tplc="EAD2F9D2">
      <w:start w:val="1"/>
      <w:numFmt w:val="bullet"/>
      <w:lvlText w:val=""/>
      <w:lvlJc w:val="left"/>
      <w:pPr>
        <w:ind w:left="720" w:hanging="360"/>
      </w:pPr>
      <w:rPr>
        <w:rFonts w:ascii="Symbol" w:hAnsi="Symbol" w:hint="default"/>
      </w:rPr>
    </w:lvl>
    <w:lvl w:ilvl="1" w:tplc="AD62F884" w:tentative="1">
      <w:start w:val="1"/>
      <w:numFmt w:val="bullet"/>
      <w:lvlText w:val="o"/>
      <w:lvlJc w:val="left"/>
      <w:pPr>
        <w:ind w:left="1440" w:hanging="360"/>
      </w:pPr>
      <w:rPr>
        <w:rFonts w:ascii="Courier New" w:hAnsi="Courier New" w:cs="Courier New" w:hint="default"/>
      </w:rPr>
    </w:lvl>
    <w:lvl w:ilvl="2" w:tplc="672A3328" w:tentative="1">
      <w:start w:val="1"/>
      <w:numFmt w:val="bullet"/>
      <w:lvlText w:val=""/>
      <w:lvlJc w:val="left"/>
      <w:pPr>
        <w:ind w:left="2160" w:hanging="360"/>
      </w:pPr>
      <w:rPr>
        <w:rFonts w:ascii="Wingdings" w:hAnsi="Wingdings" w:hint="default"/>
      </w:rPr>
    </w:lvl>
    <w:lvl w:ilvl="3" w:tplc="FDCABD16" w:tentative="1">
      <w:start w:val="1"/>
      <w:numFmt w:val="bullet"/>
      <w:lvlText w:val=""/>
      <w:lvlJc w:val="left"/>
      <w:pPr>
        <w:ind w:left="2880" w:hanging="360"/>
      </w:pPr>
      <w:rPr>
        <w:rFonts w:ascii="Symbol" w:hAnsi="Symbol" w:hint="default"/>
      </w:rPr>
    </w:lvl>
    <w:lvl w:ilvl="4" w:tplc="9F6A3A3E" w:tentative="1">
      <w:start w:val="1"/>
      <w:numFmt w:val="bullet"/>
      <w:lvlText w:val="o"/>
      <w:lvlJc w:val="left"/>
      <w:pPr>
        <w:ind w:left="3600" w:hanging="360"/>
      </w:pPr>
      <w:rPr>
        <w:rFonts w:ascii="Courier New" w:hAnsi="Courier New" w:cs="Courier New" w:hint="default"/>
      </w:rPr>
    </w:lvl>
    <w:lvl w:ilvl="5" w:tplc="B0867AC2" w:tentative="1">
      <w:start w:val="1"/>
      <w:numFmt w:val="bullet"/>
      <w:lvlText w:val=""/>
      <w:lvlJc w:val="left"/>
      <w:pPr>
        <w:ind w:left="4320" w:hanging="360"/>
      </w:pPr>
      <w:rPr>
        <w:rFonts w:ascii="Wingdings" w:hAnsi="Wingdings" w:hint="default"/>
      </w:rPr>
    </w:lvl>
    <w:lvl w:ilvl="6" w:tplc="D7243894" w:tentative="1">
      <w:start w:val="1"/>
      <w:numFmt w:val="bullet"/>
      <w:lvlText w:val=""/>
      <w:lvlJc w:val="left"/>
      <w:pPr>
        <w:ind w:left="5040" w:hanging="360"/>
      </w:pPr>
      <w:rPr>
        <w:rFonts w:ascii="Symbol" w:hAnsi="Symbol" w:hint="default"/>
      </w:rPr>
    </w:lvl>
    <w:lvl w:ilvl="7" w:tplc="E3469EA2" w:tentative="1">
      <w:start w:val="1"/>
      <w:numFmt w:val="bullet"/>
      <w:lvlText w:val="o"/>
      <w:lvlJc w:val="left"/>
      <w:pPr>
        <w:ind w:left="5760" w:hanging="360"/>
      </w:pPr>
      <w:rPr>
        <w:rFonts w:ascii="Courier New" w:hAnsi="Courier New" w:cs="Courier New" w:hint="default"/>
      </w:rPr>
    </w:lvl>
    <w:lvl w:ilvl="8" w:tplc="5C3605FE" w:tentative="1">
      <w:start w:val="1"/>
      <w:numFmt w:val="bullet"/>
      <w:lvlText w:val=""/>
      <w:lvlJc w:val="left"/>
      <w:pPr>
        <w:ind w:left="6480" w:hanging="360"/>
      </w:pPr>
      <w:rPr>
        <w:rFonts w:ascii="Wingdings" w:hAnsi="Wingdings" w:hint="default"/>
      </w:rPr>
    </w:lvl>
  </w:abstractNum>
  <w:abstractNum w:abstractNumId="14" w15:restartNumberingAfterBreak="0">
    <w:nsid w:val="2D4734F0"/>
    <w:multiLevelType w:val="hybridMultilevel"/>
    <w:tmpl w:val="37A4FF5E"/>
    <w:lvl w:ilvl="0" w:tplc="C4EABF54">
      <w:start w:val="1"/>
      <w:numFmt w:val="bullet"/>
      <w:lvlText w:val=""/>
      <w:lvlJc w:val="left"/>
      <w:pPr>
        <w:ind w:left="360" w:hanging="360"/>
      </w:pPr>
      <w:rPr>
        <w:rFonts w:ascii="Symbol" w:hAnsi="Symbol" w:hint="default"/>
      </w:rPr>
    </w:lvl>
    <w:lvl w:ilvl="1" w:tplc="8FB0ED92" w:tentative="1">
      <w:start w:val="1"/>
      <w:numFmt w:val="bullet"/>
      <w:lvlText w:val="o"/>
      <w:lvlJc w:val="left"/>
      <w:pPr>
        <w:ind w:left="1080" w:hanging="360"/>
      </w:pPr>
      <w:rPr>
        <w:rFonts w:ascii="Courier New" w:hAnsi="Courier New" w:cs="Courier New" w:hint="default"/>
      </w:rPr>
    </w:lvl>
    <w:lvl w:ilvl="2" w:tplc="AFA040D4" w:tentative="1">
      <w:start w:val="1"/>
      <w:numFmt w:val="bullet"/>
      <w:lvlText w:val=""/>
      <w:lvlJc w:val="left"/>
      <w:pPr>
        <w:ind w:left="1800" w:hanging="360"/>
      </w:pPr>
      <w:rPr>
        <w:rFonts w:ascii="Wingdings" w:hAnsi="Wingdings" w:hint="default"/>
      </w:rPr>
    </w:lvl>
    <w:lvl w:ilvl="3" w:tplc="6AC80DE2" w:tentative="1">
      <w:start w:val="1"/>
      <w:numFmt w:val="bullet"/>
      <w:lvlText w:val=""/>
      <w:lvlJc w:val="left"/>
      <w:pPr>
        <w:ind w:left="2520" w:hanging="360"/>
      </w:pPr>
      <w:rPr>
        <w:rFonts w:ascii="Symbol" w:hAnsi="Symbol" w:hint="default"/>
      </w:rPr>
    </w:lvl>
    <w:lvl w:ilvl="4" w:tplc="E7B48614" w:tentative="1">
      <w:start w:val="1"/>
      <w:numFmt w:val="bullet"/>
      <w:lvlText w:val="o"/>
      <w:lvlJc w:val="left"/>
      <w:pPr>
        <w:ind w:left="3240" w:hanging="360"/>
      </w:pPr>
      <w:rPr>
        <w:rFonts w:ascii="Courier New" w:hAnsi="Courier New" w:cs="Courier New" w:hint="default"/>
      </w:rPr>
    </w:lvl>
    <w:lvl w:ilvl="5" w:tplc="55CA77EC" w:tentative="1">
      <w:start w:val="1"/>
      <w:numFmt w:val="bullet"/>
      <w:lvlText w:val=""/>
      <w:lvlJc w:val="left"/>
      <w:pPr>
        <w:ind w:left="3960" w:hanging="360"/>
      </w:pPr>
      <w:rPr>
        <w:rFonts w:ascii="Wingdings" w:hAnsi="Wingdings" w:hint="default"/>
      </w:rPr>
    </w:lvl>
    <w:lvl w:ilvl="6" w:tplc="FA6C88CA" w:tentative="1">
      <w:start w:val="1"/>
      <w:numFmt w:val="bullet"/>
      <w:lvlText w:val=""/>
      <w:lvlJc w:val="left"/>
      <w:pPr>
        <w:ind w:left="4680" w:hanging="360"/>
      </w:pPr>
      <w:rPr>
        <w:rFonts w:ascii="Symbol" w:hAnsi="Symbol" w:hint="default"/>
      </w:rPr>
    </w:lvl>
    <w:lvl w:ilvl="7" w:tplc="19624B1C" w:tentative="1">
      <w:start w:val="1"/>
      <w:numFmt w:val="bullet"/>
      <w:lvlText w:val="o"/>
      <w:lvlJc w:val="left"/>
      <w:pPr>
        <w:ind w:left="5400" w:hanging="360"/>
      </w:pPr>
      <w:rPr>
        <w:rFonts w:ascii="Courier New" w:hAnsi="Courier New" w:cs="Courier New" w:hint="default"/>
      </w:rPr>
    </w:lvl>
    <w:lvl w:ilvl="8" w:tplc="0072619C" w:tentative="1">
      <w:start w:val="1"/>
      <w:numFmt w:val="bullet"/>
      <w:lvlText w:val=""/>
      <w:lvlJc w:val="left"/>
      <w:pPr>
        <w:ind w:left="6120" w:hanging="360"/>
      </w:pPr>
      <w:rPr>
        <w:rFonts w:ascii="Wingdings" w:hAnsi="Wingdings" w:hint="default"/>
      </w:rPr>
    </w:lvl>
  </w:abstractNum>
  <w:abstractNum w:abstractNumId="15" w15:restartNumberingAfterBreak="0">
    <w:nsid w:val="32A7696F"/>
    <w:multiLevelType w:val="hybridMultilevel"/>
    <w:tmpl w:val="8B8AB2F0"/>
    <w:lvl w:ilvl="0" w:tplc="6914A3B4">
      <w:start w:val="1"/>
      <w:numFmt w:val="bullet"/>
      <w:lvlText w:val=""/>
      <w:lvlJc w:val="left"/>
      <w:pPr>
        <w:ind w:left="360" w:hanging="360"/>
      </w:pPr>
      <w:rPr>
        <w:rFonts w:ascii="Symbol" w:hAnsi="Symbol" w:hint="default"/>
      </w:rPr>
    </w:lvl>
    <w:lvl w:ilvl="1" w:tplc="C8F03D40" w:tentative="1">
      <w:start w:val="1"/>
      <w:numFmt w:val="bullet"/>
      <w:lvlText w:val="o"/>
      <w:lvlJc w:val="left"/>
      <w:pPr>
        <w:ind w:left="1080" w:hanging="360"/>
      </w:pPr>
      <w:rPr>
        <w:rFonts w:ascii="Courier New" w:hAnsi="Courier New" w:cs="Courier New" w:hint="default"/>
      </w:rPr>
    </w:lvl>
    <w:lvl w:ilvl="2" w:tplc="439E6EAA" w:tentative="1">
      <w:start w:val="1"/>
      <w:numFmt w:val="bullet"/>
      <w:lvlText w:val=""/>
      <w:lvlJc w:val="left"/>
      <w:pPr>
        <w:ind w:left="1800" w:hanging="360"/>
      </w:pPr>
      <w:rPr>
        <w:rFonts w:ascii="Wingdings" w:hAnsi="Wingdings" w:hint="default"/>
      </w:rPr>
    </w:lvl>
    <w:lvl w:ilvl="3" w:tplc="F9E8EC26" w:tentative="1">
      <w:start w:val="1"/>
      <w:numFmt w:val="bullet"/>
      <w:lvlText w:val=""/>
      <w:lvlJc w:val="left"/>
      <w:pPr>
        <w:ind w:left="2520" w:hanging="360"/>
      </w:pPr>
      <w:rPr>
        <w:rFonts w:ascii="Symbol" w:hAnsi="Symbol" w:hint="default"/>
      </w:rPr>
    </w:lvl>
    <w:lvl w:ilvl="4" w:tplc="F4564632" w:tentative="1">
      <w:start w:val="1"/>
      <w:numFmt w:val="bullet"/>
      <w:lvlText w:val="o"/>
      <w:lvlJc w:val="left"/>
      <w:pPr>
        <w:ind w:left="3240" w:hanging="360"/>
      </w:pPr>
      <w:rPr>
        <w:rFonts w:ascii="Courier New" w:hAnsi="Courier New" w:cs="Courier New" w:hint="default"/>
      </w:rPr>
    </w:lvl>
    <w:lvl w:ilvl="5" w:tplc="41EED514" w:tentative="1">
      <w:start w:val="1"/>
      <w:numFmt w:val="bullet"/>
      <w:lvlText w:val=""/>
      <w:lvlJc w:val="left"/>
      <w:pPr>
        <w:ind w:left="3960" w:hanging="360"/>
      </w:pPr>
      <w:rPr>
        <w:rFonts w:ascii="Wingdings" w:hAnsi="Wingdings" w:hint="default"/>
      </w:rPr>
    </w:lvl>
    <w:lvl w:ilvl="6" w:tplc="F146BAC2" w:tentative="1">
      <w:start w:val="1"/>
      <w:numFmt w:val="bullet"/>
      <w:lvlText w:val=""/>
      <w:lvlJc w:val="left"/>
      <w:pPr>
        <w:ind w:left="4680" w:hanging="360"/>
      </w:pPr>
      <w:rPr>
        <w:rFonts w:ascii="Symbol" w:hAnsi="Symbol" w:hint="default"/>
      </w:rPr>
    </w:lvl>
    <w:lvl w:ilvl="7" w:tplc="221003F4" w:tentative="1">
      <w:start w:val="1"/>
      <w:numFmt w:val="bullet"/>
      <w:lvlText w:val="o"/>
      <w:lvlJc w:val="left"/>
      <w:pPr>
        <w:ind w:left="5400" w:hanging="360"/>
      </w:pPr>
      <w:rPr>
        <w:rFonts w:ascii="Courier New" w:hAnsi="Courier New" w:cs="Courier New" w:hint="default"/>
      </w:rPr>
    </w:lvl>
    <w:lvl w:ilvl="8" w:tplc="25D82C1A" w:tentative="1">
      <w:start w:val="1"/>
      <w:numFmt w:val="bullet"/>
      <w:lvlText w:val=""/>
      <w:lvlJc w:val="left"/>
      <w:pPr>
        <w:ind w:left="6120" w:hanging="360"/>
      </w:pPr>
      <w:rPr>
        <w:rFonts w:ascii="Wingdings" w:hAnsi="Wingdings" w:hint="default"/>
      </w:rPr>
    </w:lvl>
  </w:abstractNum>
  <w:abstractNum w:abstractNumId="16" w15:restartNumberingAfterBreak="0">
    <w:nsid w:val="35B35A9F"/>
    <w:multiLevelType w:val="hybridMultilevel"/>
    <w:tmpl w:val="92BE2216"/>
    <w:lvl w:ilvl="0" w:tplc="B9A0D5A2">
      <w:start w:val="1"/>
      <w:numFmt w:val="bullet"/>
      <w:lvlText w:val=""/>
      <w:lvlJc w:val="left"/>
      <w:pPr>
        <w:ind w:left="720" w:hanging="360"/>
      </w:pPr>
      <w:rPr>
        <w:rFonts w:ascii="Symbol" w:hAnsi="Symbol" w:hint="default"/>
      </w:rPr>
    </w:lvl>
    <w:lvl w:ilvl="1" w:tplc="2ADCAA7E" w:tentative="1">
      <w:start w:val="1"/>
      <w:numFmt w:val="bullet"/>
      <w:lvlText w:val="o"/>
      <w:lvlJc w:val="left"/>
      <w:pPr>
        <w:ind w:left="1440" w:hanging="360"/>
      </w:pPr>
      <w:rPr>
        <w:rFonts w:ascii="Courier New" w:hAnsi="Courier New" w:cs="Courier New" w:hint="default"/>
      </w:rPr>
    </w:lvl>
    <w:lvl w:ilvl="2" w:tplc="11822BFE" w:tentative="1">
      <w:start w:val="1"/>
      <w:numFmt w:val="bullet"/>
      <w:lvlText w:val=""/>
      <w:lvlJc w:val="left"/>
      <w:pPr>
        <w:ind w:left="2160" w:hanging="360"/>
      </w:pPr>
      <w:rPr>
        <w:rFonts w:ascii="Wingdings" w:hAnsi="Wingdings" w:hint="default"/>
      </w:rPr>
    </w:lvl>
    <w:lvl w:ilvl="3" w:tplc="196499C2" w:tentative="1">
      <w:start w:val="1"/>
      <w:numFmt w:val="bullet"/>
      <w:lvlText w:val=""/>
      <w:lvlJc w:val="left"/>
      <w:pPr>
        <w:ind w:left="2880" w:hanging="360"/>
      </w:pPr>
      <w:rPr>
        <w:rFonts w:ascii="Symbol" w:hAnsi="Symbol" w:hint="default"/>
      </w:rPr>
    </w:lvl>
    <w:lvl w:ilvl="4" w:tplc="4D80AEA4" w:tentative="1">
      <w:start w:val="1"/>
      <w:numFmt w:val="bullet"/>
      <w:lvlText w:val="o"/>
      <w:lvlJc w:val="left"/>
      <w:pPr>
        <w:ind w:left="3600" w:hanging="360"/>
      </w:pPr>
      <w:rPr>
        <w:rFonts w:ascii="Courier New" w:hAnsi="Courier New" w:cs="Courier New" w:hint="default"/>
      </w:rPr>
    </w:lvl>
    <w:lvl w:ilvl="5" w:tplc="63DC66FC" w:tentative="1">
      <w:start w:val="1"/>
      <w:numFmt w:val="bullet"/>
      <w:lvlText w:val=""/>
      <w:lvlJc w:val="left"/>
      <w:pPr>
        <w:ind w:left="4320" w:hanging="360"/>
      </w:pPr>
      <w:rPr>
        <w:rFonts w:ascii="Wingdings" w:hAnsi="Wingdings" w:hint="default"/>
      </w:rPr>
    </w:lvl>
    <w:lvl w:ilvl="6" w:tplc="3312C0C4" w:tentative="1">
      <w:start w:val="1"/>
      <w:numFmt w:val="bullet"/>
      <w:lvlText w:val=""/>
      <w:lvlJc w:val="left"/>
      <w:pPr>
        <w:ind w:left="5040" w:hanging="360"/>
      </w:pPr>
      <w:rPr>
        <w:rFonts w:ascii="Symbol" w:hAnsi="Symbol" w:hint="default"/>
      </w:rPr>
    </w:lvl>
    <w:lvl w:ilvl="7" w:tplc="BB66D43E" w:tentative="1">
      <w:start w:val="1"/>
      <w:numFmt w:val="bullet"/>
      <w:lvlText w:val="o"/>
      <w:lvlJc w:val="left"/>
      <w:pPr>
        <w:ind w:left="5760" w:hanging="360"/>
      </w:pPr>
      <w:rPr>
        <w:rFonts w:ascii="Courier New" w:hAnsi="Courier New" w:cs="Courier New" w:hint="default"/>
      </w:rPr>
    </w:lvl>
    <w:lvl w:ilvl="8" w:tplc="EED61582" w:tentative="1">
      <w:start w:val="1"/>
      <w:numFmt w:val="bullet"/>
      <w:lvlText w:val=""/>
      <w:lvlJc w:val="left"/>
      <w:pPr>
        <w:ind w:left="6480" w:hanging="360"/>
      </w:pPr>
      <w:rPr>
        <w:rFonts w:ascii="Wingdings" w:hAnsi="Wingdings" w:hint="default"/>
      </w:rPr>
    </w:lvl>
  </w:abstractNum>
  <w:abstractNum w:abstractNumId="17" w15:restartNumberingAfterBreak="0">
    <w:nsid w:val="367F6BA8"/>
    <w:multiLevelType w:val="hybridMultilevel"/>
    <w:tmpl w:val="BCEE775C"/>
    <w:lvl w:ilvl="0" w:tplc="79366E6E">
      <w:start w:val="1"/>
      <w:numFmt w:val="bullet"/>
      <w:lvlText w:val=""/>
      <w:lvlJc w:val="left"/>
      <w:pPr>
        <w:ind w:left="720" w:hanging="360"/>
      </w:pPr>
      <w:rPr>
        <w:rFonts w:ascii="Symbol" w:hAnsi="Symbol" w:hint="default"/>
      </w:rPr>
    </w:lvl>
    <w:lvl w:ilvl="1" w:tplc="E30A9D4C" w:tentative="1">
      <w:start w:val="1"/>
      <w:numFmt w:val="bullet"/>
      <w:lvlText w:val="o"/>
      <w:lvlJc w:val="left"/>
      <w:pPr>
        <w:ind w:left="1440" w:hanging="360"/>
      </w:pPr>
      <w:rPr>
        <w:rFonts w:ascii="Courier New" w:hAnsi="Courier New" w:cs="Courier New" w:hint="default"/>
      </w:rPr>
    </w:lvl>
    <w:lvl w:ilvl="2" w:tplc="DF787FEA" w:tentative="1">
      <w:start w:val="1"/>
      <w:numFmt w:val="bullet"/>
      <w:lvlText w:val=""/>
      <w:lvlJc w:val="left"/>
      <w:pPr>
        <w:ind w:left="2160" w:hanging="360"/>
      </w:pPr>
      <w:rPr>
        <w:rFonts w:ascii="Wingdings" w:hAnsi="Wingdings" w:hint="default"/>
      </w:rPr>
    </w:lvl>
    <w:lvl w:ilvl="3" w:tplc="ABB6DEB4" w:tentative="1">
      <w:start w:val="1"/>
      <w:numFmt w:val="bullet"/>
      <w:lvlText w:val=""/>
      <w:lvlJc w:val="left"/>
      <w:pPr>
        <w:ind w:left="2880" w:hanging="360"/>
      </w:pPr>
      <w:rPr>
        <w:rFonts w:ascii="Symbol" w:hAnsi="Symbol" w:hint="default"/>
      </w:rPr>
    </w:lvl>
    <w:lvl w:ilvl="4" w:tplc="41D05728" w:tentative="1">
      <w:start w:val="1"/>
      <w:numFmt w:val="bullet"/>
      <w:lvlText w:val="o"/>
      <w:lvlJc w:val="left"/>
      <w:pPr>
        <w:ind w:left="3600" w:hanging="360"/>
      </w:pPr>
      <w:rPr>
        <w:rFonts w:ascii="Courier New" w:hAnsi="Courier New" w:cs="Courier New" w:hint="default"/>
      </w:rPr>
    </w:lvl>
    <w:lvl w:ilvl="5" w:tplc="1850083C" w:tentative="1">
      <w:start w:val="1"/>
      <w:numFmt w:val="bullet"/>
      <w:lvlText w:val=""/>
      <w:lvlJc w:val="left"/>
      <w:pPr>
        <w:ind w:left="4320" w:hanging="360"/>
      </w:pPr>
      <w:rPr>
        <w:rFonts w:ascii="Wingdings" w:hAnsi="Wingdings" w:hint="default"/>
      </w:rPr>
    </w:lvl>
    <w:lvl w:ilvl="6" w:tplc="3A8A4290" w:tentative="1">
      <w:start w:val="1"/>
      <w:numFmt w:val="bullet"/>
      <w:lvlText w:val=""/>
      <w:lvlJc w:val="left"/>
      <w:pPr>
        <w:ind w:left="5040" w:hanging="360"/>
      </w:pPr>
      <w:rPr>
        <w:rFonts w:ascii="Symbol" w:hAnsi="Symbol" w:hint="default"/>
      </w:rPr>
    </w:lvl>
    <w:lvl w:ilvl="7" w:tplc="F796F0E0" w:tentative="1">
      <w:start w:val="1"/>
      <w:numFmt w:val="bullet"/>
      <w:lvlText w:val="o"/>
      <w:lvlJc w:val="left"/>
      <w:pPr>
        <w:ind w:left="5760" w:hanging="360"/>
      </w:pPr>
      <w:rPr>
        <w:rFonts w:ascii="Courier New" w:hAnsi="Courier New" w:cs="Courier New" w:hint="default"/>
      </w:rPr>
    </w:lvl>
    <w:lvl w:ilvl="8" w:tplc="5516B1E4" w:tentative="1">
      <w:start w:val="1"/>
      <w:numFmt w:val="bullet"/>
      <w:lvlText w:val=""/>
      <w:lvlJc w:val="left"/>
      <w:pPr>
        <w:ind w:left="6480" w:hanging="360"/>
      </w:pPr>
      <w:rPr>
        <w:rFonts w:ascii="Wingdings" w:hAnsi="Wingdings" w:hint="default"/>
      </w:rPr>
    </w:lvl>
  </w:abstractNum>
  <w:abstractNum w:abstractNumId="18" w15:restartNumberingAfterBreak="0">
    <w:nsid w:val="404673F2"/>
    <w:multiLevelType w:val="hybridMultilevel"/>
    <w:tmpl w:val="143A5CE0"/>
    <w:lvl w:ilvl="0" w:tplc="1BC6F9E6">
      <w:start w:val="1"/>
      <w:numFmt w:val="lowerLetter"/>
      <w:lvlText w:val="%1."/>
      <w:lvlJc w:val="left"/>
      <w:pPr>
        <w:ind w:left="360" w:hanging="360"/>
      </w:pPr>
    </w:lvl>
    <w:lvl w:ilvl="1" w:tplc="8CFC3E2E">
      <w:start w:val="1"/>
      <w:numFmt w:val="lowerLetter"/>
      <w:lvlText w:val="%2."/>
      <w:lvlJc w:val="left"/>
      <w:pPr>
        <w:ind w:left="1134" w:hanging="360"/>
      </w:pPr>
      <w:rPr>
        <w:rFonts w:cs="Times New Roman"/>
      </w:rPr>
    </w:lvl>
    <w:lvl w:ilvl="2" w:tplc="CE1E1346">
      <w:start w:val="1"/>
      <w:numFmt w:val="lowerRoman"/>
      <w:lvlText w:val="%3."/>
      <w:lvlJc w:val="right"/>
      <w:pPr>
        <w:ind w:left="1800" w:hanging="180"/>
      </w:pPr>
      <w:rPr>
        <w:rFonts w:cs="Times New Roman"/>
      </w:rPr>
    </w:lvl>
    <w:lvl w:ilvl="3" w:tplc="A426F76C">
      <w:start w:val="1"/>
      <w:numFmt w:val="decimal"/>
      <w:lvlText w:val="%4."/>
      <w:lvlJc w:val="left"/>
      <w:pPr>
        <w:ind w:left="2520" w:hanging="360"/>
      </w:pPr>
      <w:rPr>
        <w:rFonts w:cs="Times New Roman"/>
      </w:rPr>
    </w:lvl>
    <w:lvl w:ilvl="4" w:tplc="941807A6">
      <w:start w:val="1"/>
      <w:numFmt w:val="lowerLetter"/>
      <w:lvlText w:val="%5."/>
      <w:lvlJc w:val="left"/>
      <w:pPr>
        <w:ind w:left="3240" w:hanging="360"/>
      </w:pPr>
      <w:rPr>
        <w:rFonts w:cs="Times New Roman"/>
      </w:rPr>
    </w:lvl>
    <w:lvl w:ilvl="5" w:tplc="A44C7B7C">
      <w:start w:val="1"/>
      <w:numFmt w:val="lowerRoman"/>
      <w:lvlText w:val="%6."/>
      <w:lvlJc w:val="right"/>
      <w:pPr>
        <w:ind w:left="3960" w:hanging="180"/>
      </w:pPr>
      <w:rPr>
        <w:rFonts w:cs="Times New Roman"/>
      </w:rPr>
    </w:lvl>
    <w:lvl w:ilvl="6" w:tplc="BCE2D944">
      <w:start w:val="1"/>
      <w:numFmt w:val="decimal"/>
      <w:lvlText w:val="%7."/>
      <w:lvlJc w:val="left"/>
      <w:pPr>
        <w:ind w:left="4680" w:hanging="360"/>
      </w:pPr>
      <w:rPr>
        <w:rFonts w:cs="Times New Roman"/>
      </w:rPr>
    </w:lvl>
    <w:lvl w:ilvl="7" w:tplc="C6D8CC56">
      <w:start w:val="1"/>
      <w:numFmt w:val="lowerLetter"/>
      <w:lvlText w:val="%8."/>
      <w:lvlJc w:val="left"/>
      <w:pPr>
        <w:ind w:left="5400" w:hanging="360"/>
      </w:pPr>
      <w:rPr>
        <w:rFonts w:cs="Times New Roman"/>
      </w:rPr>
    </w:lvl>
    <w:lvl w:ilvl="8" w:tplc="AB82253E">
      <w:start w:val="1"/>
      <w:numFmt w:val="lowerRoman"/>
      <w:lvlText w:val="%9."/>
      <w:lvlJc w:val="right"/>
      <w:pPr>
        <w:ind w:left="6120" w:hanging="180"/>
      </w:pPr>
      <w:rPr>
        <w:rFonts w:cs="Times New Roman"/>
      </w:rPr>
    </w:lvl>
  </w:abstractNum>
  <w:abstractNum w:abstractNumId="19" w15:restartNumberingAfterBreak="0">
    <w:nsid w:val="408627B4"/>
    <w:multiLevelType w:val="hybridMultilevel"/>
    <w:tmpl w:val="D6760AFA"/>
    <w:lvl w:ilvl="0" w:tplc="7E5C00EA">
      <w:start w:val="1"/>
      <w:numFmt w:val="bullet"/>
      <w:lvlText w:val=""/>
      <w:lvlJc w:val="left"/>
      <w:pPr>
        <w:ind w:left="360" w:hanging="360"/>
      </w:pPr>
      <w:rPr>
        <w:rFonts w:ascii="Symbol" w:hAnsi="Symbol" w:hint="default"/>
      </w:rPr>
    </w:lvl>
    <w:lvl w:ilvl="1" w:tplc="56D8F858" w:tentative="1">
      <w:start w:val="1"/>
      <w:numFmt w:val="bullet"/>
      <w:lvlText w:val="o"/>
      <w:lvlJc w:val="left"/>
      <w:pPr>
        <w:ind w:left="1080" w:hanging="360"/>
      </w:pPr>
      <w:rPr>
        <w:rFonts w:ascii="Courier New" w:hAnsi="Courier New" w:cs="Courier New" w:hint="default"/>
      </w:rPr>
    </w:lvl>
    <w:lvl w:ilvl="2" w:tplc="EFDEE04E" w:tentative="1">
      <w:start w:val="1"/>
      <w:numFmt w:val="bullet"/>
      <w:lvlText w:val=""/>
      <w:lvlJc w:val="left"/>
      <w:pPr>
        <w:ind w:left="1800" w:hanging="360"/>
      </w:pPr>
      <w:rPr>
        <w:rFonts w:ascii="Wingdings" w:hAnsi="Wingdings" w:hint="default"/>
      </w:rPr>
    </w:lvl>
    <w:lvl w:ilvl="3" w:tplc="B2481CA4" w:tentative="1">
      <w:start w:val="1"/>
      <w:numFmt w:val="bullet"/>
      <w:lvlText w:val=""/>
      <w:lvlJc w:val="left"/>
      <w:pPr>
        <w:ind w:left="2520" w:hanging="360"/>
      </w:pPr>
      <w:rPr>
        <w:rFonts w:ascii="Symbol" w:hAnsi="Symbol" w:hint="default"/>
      </w:rPr>
    </w:lvl>
    <w:lvl w:ilvl="4" w:tplc="013EF50A" w:tentative="1">
      <w:start w:val="1"/>
      <w:numFmt w:val="bullet"/>
      <w:lvlText w:val="o"/>
      <w:lvlJc w:val="left"/>
      <w:pPr>
        <w:ind w:left="3240" w:hanging="360"/>
      </w:pPr>
      <w:rPr>
        <w:rFonts w:ascii="Courier New" w:hAnsi="Courier New" w:cs="Courier New" w:hint="default"/>
      </w:rPr>
    </w:lvl>
    <w:lvl w:ilvl="5" w:tplc="28E4FB18" w:tentative="1">
      <w:start w:val="1"/>
      <w:numFmt w:val="bullet"/>
      <w:lvlText w:val=""/>
      <w:lvlJc w:val="left"/>
      <w:pPr>
        <w:ind w:left="3960" w:hanging="360"/>
      </w:pPr>
      <w:rPr>
        <w:rFonts w:ascii="Wingdings" w:hAnsi="Wingdings" w:hint="default"/>
      </w:rPr>
    </w:lvl>
    <w:lvl w:ilvl="6" w:tplc="7AEA016A" w:tentative="1">
      <w:start w:val="1"/>
      <w:numFmt w:val="bullet"/>
      <w:lvlText w:val=""/>
      <w:lvlJc w:val="left"/>
      <w:pPr>
        <w:ind w:left="4680" w:hanging="360"/>
      </w:pPr>
      <w:rPr>
        <w:rFonts w:ascii="Symbol" w:hAnsi="Symbol" w:hint="default"/>
      </w:rPr>
    </w:lvl>
    <w:lvl w:ilvl="7" w:tplc="AF86546C" w:tentative="1">
      <w:start w:val="1"/>
      <w:numFmt w:val="bullet"/>
      <w:lvlText w:val="o"/>
      <w:lvlJc w:val="left"/>
      <w:pPr>
        <w:ind w:left="5400" w:hanging="360"/>
      </w:pPr>
      <w:rPr>
        <w:rFonts w:ascii="Courier New" w:hAnsi="Courier New" w:cs="Courier New" w:hint="default"/>
      </w:rPr>
    </w:lvl>
    <w:lvl w:ilvl="8" w:tplc="241252AC" w:tentative="1">
      <w:start w:val="1"/>
      <w:numFmt w:val="bullet"/>
      <w:lvlText w:val=""/>
      <w:lvlJc w:val="left"/>
      <w:pPr>
        <w:ind w:left="6120" w:hanging="360"/>
      </w:pPr>
      <w:rPr>
        <w:rFonts w:ascii="Wingdings" w:hAnsi="Wingdings" w:hint="default"/>
      </w:rPr>
    </w:lvl>
  </w:abstractNum>
  <w:abstractNum w:abstractNumId="20" w15:restartNumberingAfterBreak="0">
    <w:nsid w:val="46BC6B6E"/>
    <w:multiLevelType w:val="hybridMultilevel"/>
    <w:tmpl w:val="653C39BE"/>
    <w:lvl w:ilvl="0" w:tplc="51F8FBAA">
      <w:start w:val="1"/>
      <w:numFmt w:val="bullet"/>
      <w:lvlText w:val=""/>
      <w:lvlJc w:val="left"/>
      <w:pPr>
        <w:ind w:left="360" w:hanging="360"/>
      </w:pPr>
      <w:rPr>
        <w:rFonts w:ascii="Symbol" w:hAnsi="Symbol" w:hint="default"/>
      </w:rPr>
    </w:lvl>
    <w:lvl w:ilvl="1" w:tplc="66CE4FC8" w:tentative="1">
      <w:start w:val="1"/>
      <w:numFmt w:val="bullet"/>
      <w:lvlText w:val="o"/>
      <w:lvlJc w:val="left"/>
      <w:pPr>
        <w:ind w:left="1080" w:hanging="360"/>
      </w:pPr>
      <w:rPr>
        <w:rFonts w:ascii="Courier New" w:hAnsi="Courier New" w:cs="Courier New" w:hint="default"/>
      </w:rPr>
    </w:lvl>
    <w:lvl w:ilvl="2" w:tplc="031817AC" w:tentative="1">
      <w:start w:val="1"/>
      <w:numFmt w:val="bullet"/>
      <w:lvlText w:val=""/>
      <w:lvlJc w:val="left"/>
      <w:pPr>
        <w:ind w:left="1800" w:hanging="360"/>
      </w:pPr>
      <w:rPr>
        <w:rFonts w:ascii="Wingdings" w:hAnsi="Wingdings" w:hint="default"/>
      </w:rPr>
    </w:lvl>
    <w:lvl w:ilvl="3" w:tplc="6E2AD974" w:tentative="1">
      <w:start w:val="1"/>
      <w:numFmt w:val="bullet"/>
      <w:lvlText w:val=""/>
      <w:lvlJc w:val="left"/>
      <w:pPr>
        <w:ind w:left="2520" w:hanging="360"/>
      </w:pPr>
      <w:rPr>
        <w:rFonts w:ascii="Symbol" w:hAnsi="Symbol" w:hint="default"/>
      </w:rPr>
    </w:lvl>
    <w:lvl w:ilvl="4" w:tplc="EF9E47E8" w:tentative="1">
      <w:start w:val="1"/>
      <w:numFmt w:val="bullet"/>
      <w:lvlText w:val="o"/>
      <w:lvlJc w:val="left"/>
      <w:pPr>
        <w:ind w:left="3240" w:hanging="360"/>
      </w:pPr>
      <w:rPr>
        <w:rFonts w:ascii="Courier New" w:hAnsi="Courier New" w:cs="Courier New" w:hint="default"/>
      </w:rPr>
    </w:lvl>
    <w:lvl w:ilvl="5" w:tplc="F026ABAC" w:tentative="1">
      <w:start w:val="1"/>
      <w:numFmt w:val="bullet"/>
      <w:lvlText w:val=""/>
      <w:lvlJc w:val="left"/>
      <w:pPr>
        <w:ind w:left="3960" w:hanging="360"/>
      </w:pPr>
      <w:rPr>
        <w:rFonts w:ascii="Wingdings" w:hAnsi="Wingdings" w:hint="default"/>
      </w:rPr>
    </w:lvl>
    <w:lvl w:ilvl="6" w:tplc="76E80EC0" w:tentative="1">
      <w:start w:val="1"/>
      <w:numFmt w:val="bullet"/>
      <w:lvlText w:val=""/>
      <w:lvlJc w:val="left"/>
      <w:pPr>
        <w:ind w:left="4680" w:hanging="360"/>
      </w:pPr>
      <w:rPr>
        <w:rFonts w:ascii="Symbol" w:hAnsi="Symbol" w:hint="default"/>
      </w:rPr>
    </w:lvl>
    <w:lvl w:ilvl="7" w:tplc="49E447CC" w:tentative="1">
      <w:start w:val="1"/>
      <w:numFmt w:val="bullet"/>
      <w:lvlText w:val="o"/>
      <w:lvlJc w:val="left"/>
      <w:pPr>
        <w:ind w:left="5400" w:hanging="360"/>
      </w:pPr>
      <w:rPr>
        <w:rFonts w:ascii="Courier New" w:hAnsi="Courier New" w:cs="Courier New" w:hint="default"/>
      </w:rPr>
    </w:lvl>
    <w:lvl w:ilvl="8" w:tplc="E75AEE78" w:tentative="1">
      <w:start w:val="1"/>
      <w:numFmt w:val="bullet"/>
      <w:lvlText w:val=""/>
      <w:lvlJc w:val="left"/>
      <w:pPr>
        <w:ind w:left="6120" w:hanging="360"/>
      </w:pPr>
      <w:rPr>
        <w:rFonts w:ascii="Wingdings" w:hAnsi="Wingdings" w:hint="default"/>
      </w:rPr>
    </w:lvl>
  </w:abstractNum>
  <w:abstractNum w:abstractNumId="21" w15:restartNumberingAfterBreak="0">
    <w:nsid w:val="48F657A7"/>
    <w:multiLevelType w:val="hybridMultilevel"/>
    <w:tmpl w:val="F82A2E0E"/>
    <w:lvl w:ilvl="0" w:tplc="A9F83BE6">
      <w:start w:val="1"/>
      <w:numFmt w:val="bullet"/>
      <w:lvlText w:val=""/>
      <w:lvlJc w:val="left"/>
      <w:pPr>
        <w:ind w:left="720" w:hanging="360"/>
      </w:pPr>
      <w:rPr>
        <w:rFonts w:ascii="Symbol" w:hAnsi="Symbol" w:hint="default"/>
      </w:rPr>
    </w:lvl>
    <w:lvl w:ilvl="1" w:tplc="42CE4714" w:tentative="1">
      <w:start w:val="1"/>
      <w:numFmt w:val="bullet"/>
      <w:lvlText w:val="o"/>
      <w:lvlJc w:val="left"/>
      <w:pPr>
        <w:ind w:left="1440" w:hanging="360"/>
      </w:pPr>
      <w:rPr>
        <w:rFonts w:ascii="Courier New" w:hAnsi="Courier New" w:cs="Courier New" w:hint="default"/>
      </w:rPr>
    </w:lvl>
    <w:lvl w:ilvl="2" w:tplc="354887D8" w:tentative="1">
      <w:start w:val="1"/>
      <w:numFmt w:val="bullet"/>
      <w:lvlText w:val=""/>
      <w:lvlJc w:val="left"/>
      <w:pPr>
        <w:ind w:left="2160" w:hanging="360"/>
      </w:pPr>
      <w:rPr>
        <w:rFonts w:ascii="Wingdings" w:hAnsi="Wingdings" w:hint="default"/>
      </w:rPr>
    </w:lvl>
    <w:lvl w:ilvl="3" w:tplc="EB060532" w:tentative="1">
      <w:start w:val="1"/>
      <w:numFmt w:val="bullet"/>
      <w:lvlText w:val=""/>
      <w:lvlJc w:val="left"/>
      <w:pPr>
        <w:ind w:left="2880" w:hanging="360"/>
      </w:pPr>
      <w:rPr>
        <w:rFonts w:ascii="Symbol" w:hAnsi="Symbol" w:hint="default"/>
      </w:rPr>
    </w:lvl>
    <w:lvl w:ilvl="4" w:tplc="BCB297EE" w:tentative="1">
      <w:start w:val="1"/>
      <w:numFmt w:val="bullet"/>
      <w:lvlText w:val="o"/>
      <w:lvlJc w:val="left"/>
      <w:pPr>
        <w:ind w:left="3600" w:hanging="360"/>
      </w:pPr>
      <w:rPr>
        <w:rFonts w:ascii="Courier New" w:hAnsi="Courier New" w:cs="Courier New" w:hint="default"/>
      </w:rPr>
    </w:lvl>
    <w:lvl w:ilvl="5" w:tplc="F9B8C886" w:tentative="1">
      <w:start w:val="1"/>
      <w:numFmt w:val="bullet"/>
      <w:lvlText w:val=""/>
      <w:lvlJc w:val="left"/>
      <w:pPr>
        <w:ind w:left="4320" w:hanging="360"/>
      </w:pPr>
      <w:rPr>
        <w:rFonts w:ascii="Wingdings" w:hAnsi="Wingdings" w:hint="default"/>
      </w:rPr>
    </w:lvl>
    <w:lvl w:ilvl="6" w:tplc="5A7A5C92" w:tentative="1">
      <w:start w:val="1"/>
      <w:numFmt w:val="bullet"/>
      <w:lvlText w:val=""/>
      <w:lvlJc w:val="left"/>
      <w:pPr>
        <w:ind w:left="5040" w:hanging="360"/>
      </w:pPr>
      <w:rPr>
        <w:rFonts w:ascii="Symbol" w:hAnsi="Symbol" w:hint="default"/>
      </w:rPr>
    </w:lvl>
    <w:lvl w:ilvl="7" w:tplc="CE9CDB48" w:tentative="1">
      <w:start w:val="1"/>
      <w:numFmt w:val="bullet"/>
      <w:lvlText w:val="o"/>
      <w:lvlJc w:val="left"/>
      <w:pPr>
        <w:ind w:left="5760" w:hanging="360"/>
      </w:pPr>
      <w:rPr>
        <w:rFonts w:ascii="Courier New" w:hAnsi="Courier New" w:cs="Courier New" w:hint="default"/>
      </w:rPr>
    </w:lvl>
    <w:lvl w:ilvl="8" w:tplc="F014BA36" w:tentative="1">
      <w:start w:val="1"/>
      <w:numFmt w:val="bullet"/>
      <w:lvlText w:val=""/>
      <w:lvlJc w:val="left"/>
      <w:pPr>
        <w:ind w:left="6480" w:hanging="360"/>
      </w:pPr>
      <w:rPr>
        <w:rFonts w:ascii="Wingdings" w:hAnsi="Wingdings" w:hint="default"/>
      </w:rPr>
    </w:lvl>
  </w:abstractNum>
  <w:abstractNum w:abstractNumId="22" w15:restartNumberingAfterBreak="0">
    <w:nsid w:val="49A05423"/>
    <w:multiLevelType w:val="hybridMultilevel"/>
    <w:tmpl w:val="B0B0BDBA"/>
    <w:lvl w:ilvl="0" w:tplc="D8AE3CF2">
      <w:start w:val="1"/>
      <w:numFmt w:val="bullet"/>
      <w:lvlText w:val=""/>
      <w:lvlJc w:val="left"/>
      <w:pPr>
        <w:ind w:left="360" w:hanging="360"/>
      </w:pPr>
      <w:rPr>
        <w:rFonts w:ascii="Symbol" w:hAnsi="Symbol" w:hint="default"/>
      </w:rPr>
    </w:lvl>
    <w:lvl w:ilvl="1" w:tplc="5CB86310" w:tentative="1">
      <w:start w:val="1"/>
      <w:numFmt w:val="bullet"/>
      <w:lvlText w:val="o"/>
      <w:lvlJc w:val="left"/>
      <w:pPr>
        <w:ind w:left="1080" w:hanging="360"/>
      </w:pPr>
      <w:rPr>
        <w:rFonts w:ascii="Courier New" w:hAnsi="Courier New" w:cs="Courier New" w:hint="default"/>
      </w:rPr>
    </w:lvl>
    <w:lvl w:ilvl="2" w:tplc="F92A8724" w:tentative="1">
      <w:start w:val="1"/>
      <w:numFmt w:val="bullet"/>
      <w:lvlText w:val=""/>
      <w:lvlJc w:val="left"/>
      <w:pPr>
        <w:ind w:left="1800" w:hanging="360"/>
      </w:pPr>
      <w:rPr>
        <w:rFonts w:ascii="Wingdings" w:hAnsi="Wingdings" w:hint="default"/>
      </w:rPr>
    </w:lvl>
    <w:lvl w:ilvl="3" w:tplc="E1F4D04C" w:tentative="1">
      <w:start w:val="1"/>
      <w:numFmt w:val="bullet"/>
      <w:lvlText w:val=""/>
      <w:lvlJc w:val="left"/>
      <w:pPr>
        <w:ind w:left="2520" w:hanging="360"/>
      </w:pPr>
      <w:rPr>
        <w:rFonts w:ascii="Symbol" w:hAnsi="Symbol" w:hint="default"/>
      </w:rPr>
    </w:lvl>
    <w:lvl w:ilvl="4" w:tplc="8D7A0188" w:tentative="1">
      <w:start w:val="1"/>
      <w:numFmt w:val="bullet"/>
      <w:lvlText w:val="o"/>
      <w:lvlJc w:val="left"/>
      <w:pPr>
        <w:ind w:left="3240" w:hanging="360"/>
      </w:pPr>
      <w:rPr>
        <w:rFonts w:ascii="Courier New" w:hAnsi="Courier New" w:cs="Courier New" w:hint="default"/>
      </w:rPr>
    </w:lvl>
    <w:lvl w:ilvl="5" w:tplc="19C265E2" w:tentative="1">
      <w:start w:val="1"/>
      <w:numFmt w:val="bullet"/>
      <w:lvlText w:val=""/>
      <w:lvlJc w:val="left"/>
      <w:pPr>
        <w:ind w:left="3960" w:hanging="360"/>
      </w:pPr>
      <w:rPr>
        <w:rFonts w:ascii="Wingdings" w:hAnsi="Wingdings" w:hint="default"/>
      </w:rPr>
    </w:lvl>
    <w:lvl w:ilvl="6" w:tplc="1BEA5740" w:tentative="1">
      <w:start w:val="1"/>
      <w:numFmt w:val="bullet"/>
      <w:lvlText w:val=""/>
      <w:lvlJc w:val="left"/>
      <w:pPr>
        <w:ind w:left="4680" w:hanging="360"/>
      </w:pPr>
      <w:rPr>
        <w:rFonts w:ascii="Symbol" w:hAnsi="Symbol" w:hint="default"/>
      </w:rPr>
    </w:lvl>
    <w:lvl w:ilvl="7" w:tplc="994A233A" w:tentative="1">
      <w:start w:val="1"/>
      <w:numFmt w:val="bullet"/>
      <w:lvlText w:val="o"/>
      <w:lvlJc w:val="left"/>
      <w:pPr>
        <w:ind w:left="5400" w:hanging="360"/>
      </w:pPr>
      <w:rPr>
        <w:rFonts w:ascii="Courier New" w:hAnsi="Courier New" w:cs="Courier New" w:hint="default"/>
      </w:rPr>
    </w:lvl>
    <w:lvl w:ilvl="8" w:tplc="F07A4116" w:tentative="1">
      <w:start w:val="1"/>
      <w:numFmt w:val="bullet"/>
      <w:lvlText w:val=""/>
      <w:lvlJc w:val="left"/>
      <w:pPr>
        <w:ind w:left="6120" w:hanging="360"/>
      </w:pPr>
      <w:rPr>
        <w:rFonts w:ascii="Wingdings" w:hAnsi="Wingdings" w:hint="default"/>
      </w:rPr>
    </w:lvl>
  </w:abstractNum>
  <w:abstractNum w:abstractNumId="23" w15:restartNumberingAfterBreak="0">
    <w:nsid w:val="4B082A86"/>
    <w:multiLevelType w:val="hybridMultilevel"/>
    <w:tmpl w:val="D66A571C"/>
    <w:lvl w:ilvl="0" w:tplc="DAB27698">
      <w:start w:val="1"/>
      <w:numFmt w:val="bullet"/>
      <w:lvlText w:val=""/>
      <w:lvlJc w:val="left"/>
      <w:pPr>
        <w:tabs>
          <w:tab w:val="num" w:pos="720"/>
        </w:tabs>
        <w:ind w:left="720" w:hanging="360"/>
      </w:pPr>
      <w:rPr>
        <w:rFonts w:ascii="Symbol" w:hAnsi="Symbol" w:hint="default"/>
      </w:rPr>
    </w:lvl>
    <w:lvl w:ilvl="1" w:tplc="19B477FA">
      <w:start w:val="1"/>
      <w:numFmt w:val="bullet"/>
      <w:lvlText w:val="o"/>
      <w:lvlJc w:val="left"/>
      <w:pPr>
        <w:tabs>
          <w:tab w:val="num" w:pos="1440"/>
        </w:tabs>
        <w:ind w:left="1440" w:hanging="360"/>
      </w:pPr>
      <w:rPr>
        <w:rFonts w:ascii="Courier New" w:hAnsi="Courier New" w:cs="Courier New" w:hint="default"/>
      </w:rPr>
    </w:lvl>
    <w:lvl w:ilvl="2" w:tplc="2B969522">
      <w:start w:val="1"/>
      <w:numFmt w:val="bullet"/>
      <w:lvlText w:val=""/>
      <w:lvlJc w:val="left"/>
      <w:pPr>
        <w:tabs>
          <w:tab w:val="num" w:pos="2160"/>
        </w:tabs>
        <w:ind w:left="2160" w:hanging="360"/>
      </w:pPr>
      <w:rPr>
        <w:rFonts w:ascii="Symbol" w:hAnsi="Symbol" w:hint="default"/>
      </w:rPr>
    </w:lvl>
    <w:lvl w:ilvl="3" w:tplc="DEEC7E92">
      <w:start w:val="1"/>
      <w:numFmt w:val="bullet"/>
      <w:lvlText w:val=""/>
      <w:lvlJc w:val="left"/>
      <w:pPr>
        <w:tabs>
          <w:tab w:val="num" w:pos="2880"/>
        </w:tabs>
        <w:ind w:left="2880" w:hanging="360"/>
      </w:pPr>
      <w:rPr>
        <w:rFonts w:ascii="Symbol" w:hAnsi="Symbol" w:hint="default"/>
      </w:rPr>
    </w:lvl>
    <w:lvl w:ilvl="4" w:tplc="08842F62">
      <w:start w:val="1"/>
      <w:numFmt w:val="bullet"/>
      <w:lvlText w:val="o"/>
      <w:lvlJc w:val="left"/>
      <w:pPr>
        <w:tabs>
          <w:tab w:val="num" w:pos="3600"/>
        </w:tabs>
        <w:ind w:left="3600" w:hanging="360"/>
      </w:pPr>
      <w:rPr>
        <w:rFonts w:ascii="Courier New" w:hAnsi="Courier New" w:cs="Courier New" w:hint="default"/>
      </w:rPr>
    </w:lvl>
    <w:lvl w:ilvl="5" w:tplc="314448C6">
      <w:start w:val="1"/>
      <w:numFmt w:val="bullet"/>
      <w:lvlText w:val=""/>
      <w:lvlJc w:val="left"/>
      <w:pPr>
        <w:tabs>
          <w:tab w:val="num" w:pos="4320"/>
        </w:tabs>
        <w:ind w:left="4320" w:hanging="360"/>
      </w:pPr>
      <w:rPr>
        <w:rFonts w:ascii="Wingdings" w:hAnsi="Wingdings" w:hint="default"/>
      </w:rPr>
    </w:lvl>
    <w:lvl w:ilvl="6" w:tplc="64F0C422">
      <w:start w:val="1"/>
      <w:numFmt w:val="bullet"/>
      <w:lvlText w:val=""/>
      <w:lvlJc w:val="left"/>
      <w:pPr>
        <w:tabs>
          <w:tab w:val="num" w:pos="5040"/>
        </w:tabs>
        <w:ind w:left="5040" w:hanging="360"/>
      </w:pPr>
      <w:rPr>
        <w:rFonts w:ascii="Symbol" w:hAnsi="Symbol" w:hint="default"/>
      </w:rPr>
    </w:lvl>
    <w:lvl w:ilvl="7" w:tplc="EFF88C0C">
      <w:start w:val="1"/>
      <w:numFmt w:val="bullet"/>
      <w:lvlText w:val="o"/>
      <w:lvlJc w:val="left"/>
      <w:pPr>
        <w:tabs>
          <w:tab w:val="num" w:pos="5760"/>
        </w:tabs>
        <w:ind w:left="5760" w:hanging="360"/>
      </w:pPr>
      <w:rPr>
        <w:rFonts w:ascii="Courier New" w:hAnsi="Courier New" w:cs="Courier New" w:hint="default"/>
      </w:rPr>
    </w:lvl>
    <w:lvl w:ilvl="8" w:tplc="46EC465C">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73309"/>
    <w:multiLevelType w:val="hybridMultilevel"/>
    <w:tmpl w:val="33CA1460"/>
    <w:lvl w:ilvl="0" w:tplc="0CEE800C">
      <w:start w:val="1"/>
      <w:numFmt w:val="bullet"/>
      <w:lvlText w:val=""/>
      <w:lvlJc w:val="left"/>
      <w:pPr>
        <w:ind w:left="360" w:hanging="360"/>
      </w:pPr>
      <w:rPr>
        <w:rFonts w:ascii="Symbol" w:hAnsi="Symbol" w:hint="default"/>
      </w:rPr>
    </w:lvl>
    <w:lvl w:ilvl="1" w:tplc="DA929E28" w:tentative="1">
      <w:start w:val="1"/>
      <w:numFmt w:val="bullet"/>
      <w:lvlText w:val="o"/>
      <w:lvlJc w:val="left"/>
      <w:pPr>
        <w:ind w:left="1080" w:hanging="360"/>
      </w:pPr>
      <w:rPr>
        <w:rFonts w:ascii="Courier New" w:hAnsi="Courier New" w:cs="Courier New" w:hint="default"/>
      </w:rPr>
    </w:lvl>
    <w:lvl w:ilvl="2" w:tplc="CE6CB19C" w:tentative="1">
      <w:start w:val="1"/>
      <w:numFmt w:val="bullet"/>
      <w:lvlText w:val=""/>
      <w:lvlJc w:val="left"/>
      <w:pPr>
        <w:ind w:left="1800" w:hanging="360"/>
      </w:pPr>
      <w:rPr>
        <w:rFonts w:ascii="Wingdings" w:hAnsi="Wingdings" w:hint="default"/>
      </w:rPr>
    </w:lvl>
    <w:lvl w:ilvl="3" w:tplc="23640D00" w:tentative="1">
      <w:start w:val="1"/>
      <w:numFmt w:val="bullet"/>
      <w:lvlText w:val=""/>
      <w:lvlJc w:val="left"/>
      <w:pPr>
        <w:ind w:left="2520" w:hanging="360"/>
      </w:pPr>
      <w:rPr>
        <w:rFonts w:ascii="Symbol" w:hAnsi="Symbol" w:hint="default"/>
      </w:rPr>
    </w:lvl>
    <w:lvl w:ilvl="4" w:tplc="04CC65E0" w:tentative="1">
      <w:start w:val="1"/>
      <w:numFmt w:val="bullet"/>
      <w:lvlText w:val="o"/>
      <w:lvlJc w:val="left"/>
      <w:pPr>
        <w:ind w:left="3240" w:hanging="360"/>
      </w:pPr>
      <w:rPr>
        <w:rFonts w:ascii="Courier New" w:hAnsi="Courier New" w:cs="Courier New" w:hint="default"/>
      </w:rPr>
    </w:lvl>
    <w:lvl w:ilvl="5" w:tplc="A5789534" w:tentative="1">
      <w:start w:val="1"/>
      <w:numFmt w:val="bullet"/>
      <w:lvlText w:val=""/>
      <w:lvlJc w:val="left"/>
      <w:pPr>
        <w:ind w:left="3960" w:hanging="360"/>
      </w:pPr>
      <w:rPr>
        <w:rFonts w:ascii="Wingdings" w:hAnsi="Wingdings" w:hint="default"/>
      </w:rPr>
    </w:lvl>
    <w:lvl w:ilvl="6" w:tplc="64B62C2A" w:tentative="1">
      <w:start w:val="1"/>
      <w:numFmt w:val="bullet"/>
      <w:lvlText w:val=""/>
      <w:lvlJc w:val="left"/>
      <w:pPr>
        <w:ind w:left="4680" w:hanging="360"/>
      </w:pPr>
      <w:rPr>
        <w:rFonts w:ascii="Symbol" w:hAnsi="Symbol" w:hint="default"/>
      </w:rPr>
    </w:lvl>
    <w:lvl w:ilvl="7" w:tplc="D712587A" w:tentative="1">
      <w:start w:val="1"/>
      <w:numFmt w:val="bullet"/>
      <w:lvlText w:val="o"/>
      <w:lvlJc w:val="left"/>
      <w:pPr>
        <w:ind w:left="5400" w:hanging="360"/>
      </w:pPr>
      <w:rPr>
        <w:rFonts w:ascii="Courier New" w:hAnsi="Courier New" w:cs="Courier New" w:hint="default"/>
      </w:rPr>
    </w:lvl>
    <w:lvl w:ilvl="8" w:tplc="9AE0EFEE" w:tentative="1">
      <w:start w:val="1"/>
      <w:numFmt w:val="bullet"/>
      <w:lvlText w:val=""/>
      <w:lvlJc w:val="left"/>
      <w:pPr>
        <w:ind w:left="6120" w:hanging="360"/>
      </w:pPr>
      <w:rPr>
        <w:rFonts w:ascii="Wingdings" w:hAnsi="Wingdings" w:hint="default"/>
      </w:rPr>
    </w:lvl>
  </w:abstractNum>
  <w:abstractNum w:abstractNumId="25" w15:restartNumberingAfterBreak="0">
    <w:nsid w:val="4BAD684F"/>
    <w:multiLevelType w:val="hybridMultilevel"/>
    <w:tmpl w:val="DD3CFD1C"/>
    <w:lvl w:ilvl="0" w:tplc="CC6E21C0">
      <w:start w:val="1"/>
      <w:numFmt w:val="bullet"/>
      <w:lvlText w:val=""/>
      <w:lvlJc w:val="left"/>
      <w:pPr>
        <w:ind w:left="360" w:hanging="360"/>
      </w:pPr>
      <w:rPr>
        <w:rFonts w:ascii="Symbol" w:hAnsi="Symbol" w:hint="default"/>
      </w:rPr>
    </w:lvl>
    <w:lvl w:ilvl="1" w:tplc="2D929B7C" w:tentative="1">
      <w:start w:val="1"/>
      <w:numFmt w:val="bullet"/>
      <w:lvlText w:val="o"/>
      <w:lvlJc w:val="left"/>
      <w:pPr>
        <w:ind w:left="1080" w:hanging="360"/>
      </w:pPr>
      <w:rPr>
        <w:rFonts w:ascii="Courier New" w:hAnsi="Courier New" w:cs="Courier New" w:hint="default"/>
      </w:rPr>
    </w:lvl>
    <w:lvl w:ilvl="2" w:tplc="79C2A836" w:tentative="1">
      <w:start w:val="1"/>
      <w:numFmt w:val="bullet"/>
      <w:lvlText w:val=""/>
      <w:lvlJc w:val="left"/>
      <w:pPr>
        <w:ind w:left="1800" w:hanging="360"/>
      </w:pPr>
      <w:rPr>
        <w:rFonts w:ascii="Wingdings" w:hAnsi="Wingdings" w:hint="default"/>
      </w:rPr>
    </w:lvl>
    <w:lvl w:ilvl="3" w:tplc="97901A24" w:tentative="1">
      <w:start w:val="1"/>
      <w:numFmt w:val="bullet"/>
      <w:lvlText w:val=""/>
      <w:lvlJc w:val="left"/>
      <w:pPr>
        <w:ind w:left="2520" w:hanging="360"/>
      </w:pPr>
      <w:rPr>
        <w:rFonts w:ascii="Symbol" w:hAnsi="Symbol" w:hint="default"/>
      </w:rPr>
    </w:lvl>
    <w:lvl w:ilvl="4" w:tplc="2DAA5856" w:tentative="1">
      <w:start w:val="1"/>
      <w:numFmt w:val="bullet"/>
      <w:lvlText w:val="o"/>
      <w:lvlJc w:val="left"/>
      <w:pPr>
        <w:ind w:left="3240" w:hanging="360"/>
      </w:pPr>
      <w:rPr>
        <w:rFonts w:ascii="Courier New" w:hAnsi="Courier New" w:cs="Courier New" w:hint="default"/>
      </w:rPr>
    </w:lvl>
    <w:lvl w:ilvl="5" w:tplc="5EEE6B9A" w:tentative="1">
      <w:start w:val="1"/>
      <w:numFmt w:val="bullet"/>
      <w:lvlText w:val=""/>
      <w:lvlJc w:val="left"/>
      <w:pPr>
        <w:ind w:left="3960" w:hanging="360"/>
      </w:pPr>
      <w:rPr>
        <w:rFonts w:ascii="Wingdings" w:hAnsi="Wingdings" w:hint="default"/>
      </w:rPr>
    </w:lvl>
    <w:lvl w:ilvl="6" w:tplc="7DD85664" w:tentative="1">
      <w:start w:val="1"/>
      <w:numFmt w:val="bullet"/>
      <w:lvlText w:val=""/>
      <w:lvlJc w:val="left"/>
      <w:pPr>
        <w:ind w:left="4680" w:hanging="360"/>
      </w:pPr>
      <w:rPr>
        <w:rFonts w:ascii="Symbol" w:hAnsi="Symbol" w:hint="default"/>
      </w:rPr>
    </w:lvl>
    <w:lvl w:ilvl="7" w:tplc="BFF24ECE" w:tentative="1">
      <w:start w:val="1"/>
      <w:numFmt w:val="bullet"/>
      <w:lvlText w:val="o"/>
      <w:lvlJc w:val="left"/>
      <w:pPr>
        <w:ind w:left="5400" w:hanging="360"/>
      </w:pPr>
      <w:rPr>
        <w:rFonts w:ascii="Courier New" w:hAnsi="Courier New" w:cs="Courier New" w:hint="default"/>
      </w:rPr>
    </w:lvl>
    <w:lvl w:ilvl="8" w:tplc="B77A479C" w:tentative="1">
      <w:start w:val="1"/>
      <w:numFmt w:val="bullet"/>
      <w:lvlText w:val=""/>
      <w:lvlJc w:val="left"/>
      <w:pPr>
        <w:ind w:left="6120" w:hanging="360"/>
      </w:pPr>
      <w:rPr>
        <w:rFonts w:ascii="Wingdings" w:hAnsi="Wingdings" w:hint="default"/>
      </w:rPr>
    </w:lvl>
  </w:abstractNum>
  <w:abstractNum w:abstractNumId="26" w15:restartNumberingAfterBreak="0">
    <w:nsid w:val="55014AAC"/>
    <w:multiLevelType w:val="hybridMultilevel"/>
    <w:tmpl w:val="11AC67DE"/>
    <w:lvl w:ilvl="0" w:tplc="9CC84FEE">
      <w:start w:val="1"/>
      <w:numFmt w:val="bullet"/>
      <w:lvlText w:val=""/>
      <w:lvlJc w:val="left"/>
      <w:pPr>
        <w:ind w:left="502" w:hanging="360"/>
      </w:pPr>
      <w:rPr>
        <w:rFonts w:ascii="Symbol" w:hAnsi="Symbol" w:hint="default"/>
      </w:rPr>
    </w:lvl>
    <w:lvl w:ilvl="1" w:tplc="EA904D22" w:tentative="1">
      <w:start w:val="1"/>
      <w:numFmt w:val="bullet"/>
      <w:lvlText w:val="o"/>
      <w:lvlJc w:val="left"/>
      <w:pPr>
        <w:ind w:left="1440" w:hanging="360"/>
      </w:pPr>
      <w:rPr>
        <w:rFonts w:ascii="Courier New" w:hAnsi="Courier New" w:cs="Courier New" w:hint="default"/>
      </w:rPr>
    </w:lvl>
    <w:lvl w:ilvl="2" w:tplc="A050BBE6" w:tentative="1">
      <w:start w:val="1"/>
      <w:numFmt w:val="bullet"/>
      <w:lvlText w:val=""/>
      <w:lvlJc w:val="left"/>
      <w:pPr>
        <w:ind w:left="2160" w:hanging="360"/>
      </w:pPr>
      <w:rPr>
        <w:rFonts w:ascii="Wingdings" w:hAnsi="Wingdings" w:hint="default"/>
      </w:rPr>
    </w:lvl>
    <w:lvl w:ilvl="3" w:tplc="127ED342" w:tentative="1">
      <w:start w:val="1"/>
      <w:numFmt w:val="bullet"/>
      <w:lvlText w:val=""/>
      <w:lvlJc w:val="left"/>
      <w:pPr>
        <w:ind w:left="2880" w:hanging="360"/>
      </w:pPr>
      <w:rPr>
        <w:rFonts w:ascii="Symbol" w:hAnsi="Symbol" w:hint="default"/>
      </w:rPr>
    </w:lvl>
    <w:lvl w:ilvl="4" w:tplc="4C48C984" w:tentative="1">
      <w:start w:val="1"/>
      <w:numFmt w:val="bullet"/>
      <w:lvlText w:val="o"/>
      <w:lvlJc w:val="left"/>
      <w:pPr>
        <w:ind w:left="3600" w:hanging="360"/>
      </w:pPr>
      <w:rPr>
        <w:rFonts w:ascii="Courier New" w:hAnsi="Courier New" w:cs="Courier New" w:hint="default"/>
      </w:rPr>
    </w:lvl>
    <w:lvl w:ilvl="5" w:tplc="5462B3EA" w:tentative="1">
      <w:start w:val="1"/>
      <w:numFmt w:val="bullet"/>
      <w:lvlText w:val=""/>
      <w:lvlJc w:val="left"/>
      <w:pPr>
        <w:ind w:left="4320" w:hanging="360"/>
      </w:pPr>
      <w:rPr>
        <w:rFonts w:ascii="Wingdings" w:hAnsi="Wingdings" w:hint="default"/>
      </w:rPr>
    </w:lvl>
    <w:lvl w:ilvl="6" w:tplc="B44E80DA" w:tentative="1">
      <w:start w:val="1"/>
      <w:numFmt w:val="bullet"/>
      <w:lvlText w:val=""/>
      <w:lvlJc w:val="left"/>
      <w:pPr>
        <w:ind w:left="5040" w:hanging="360"/>
      </w:pPr>
      <w:rPr>
        <w:rFonts w:ascii="Symbol" w:hAnsi="Symbol" w:hint="default"/>
      </w:rPr>
    </w:lvl>
    <w:lvl w:ilvl="7" w:tplc="CC3C9E84" w:tentative="1">
      <w:start w:val="1"/>
      <w:numFmt w:val="bullet"/>
      <w:lvlText w:val="o"/>
      <w:lvlJc w:val="left"/>
      <w:pPr>
        <w:ind w:left="5760" w:hanging="360"/>
      </w:pPr>
      <w:rPr>
        <w:rFonts w:ascii="Courier New" w:hAnsi="Courier New" w:cs="Courier New" w:hint="default"/>
      </w:rPr>
    </w:lvl>
    <w:lvl w:ilvl="8" w:tplc="AAA89508" w:tentative="1">
      <w:start w:val="1"/>
      <w:numFmt w:val="bullet"/>
      <w:lvlText w:val=""/>
      <w:lvlJc w:val="left"/>
      <w:pPr>
        <w:ind w:left="6480" w:hanging="360"/>
      </w:pPr>
      <w:rPr>
        <w:rFonts w:ascii="Wingdings" w:hAnsi="Wingdings" w:hint="default"/>
      </w:rPr>
    </w:lvl>
  </w:abstractNum>
  <w:abstractNum w:abstractNumId="27" w15:restartNumberingAfterBreak="0">
    <w:nsid w:val="57BD42F8"/>
    <w:multiLevelType w:val="hybridMultilevel"/>
    <w:tmpl w:val="4A38A20E"/>
    <w:lvl w:ilvl="0" w:tplc="F60607BA">
      <w:start w:val="1"/>
      <w:numFmt w:val="bullet"/>
      <w:lvlText w:val=""/>
      <w:lvlJc w:val="left"/>
      <w:pPr>
        <w:ind w:left="360" w:hanging="360"/>
      </w:pPr>
      <w:rPr>
        <w:rFonts w:ascii="Symbol" w:hAnsi="Symbol" w:hint="default"/>
      </w:rPr>
    </w:lvl>
    <w:lvl w:ilvl="1" w:tplc="A4E467DE">
      <w:start w:val="1"/>
      <w:numFmt w:val="bullet"/>
      <w:lvlText w:val="o"/>
      <w:lvlJc w:val="left"/>
      <w:pPr>
        <w:ind w:left="1080" w:hanging="360"/>
      </w:pPr>
      <w:rPr>
        <w:rFonts w:ascii="Courier New" w:hAnsi="Courier New" w:cs="Times New Roman" w:hint="default"/>
      </w:rPr>
    </w:lvl>
    <w:lvl w:ilvl="2" w:tplc="31AE4AFC">
      <w:start w:val="1"/>
      <w:numFmt w:val="bullet"/>
      <w:lvlText w:val=""/>
      <w:lvlJc w:val="left"/>
      <w:pPr>
        <w:ind w:left="1800" w:hanging="360"/>
      </w:pPr>
      <w:rPr>
        <w:rFonts w:ascii="Wingdings" w:hAnsi="Wingdings" w:hint="default"/>
      </w:rPr>
    </w:lvl>
    <w:lvl w:ilvl="3" w:tplc="39F624F8">
      <w:start w:val="1"/>
      <w:numFmt w:val="bullet"/>
      <w:lvlText w:val=""/>
      <w:lvlJc w:val="left"/>
      <w:pPr>
        <w:ind w:left="2520" w:hanging="360"/>
      </w:pPr>
      <w:rPr>
        <w:rFonts w:ascii="Symbol" w:hAnsi="Symbol" w:hint="default"/>
      </w:rPr>
    </w:lvl>
    <w:lvl w:ilvl="4" w:tplc="B2D41B96">
      <w:start w:val="1"/>
      <w:numFmt w:val="bullet"/>
      <w:lvlText w:val="o"/>
      <w:lvlJc w:val="left"/>
      <w:pPr>
        <w:ind w:left="3240" w:hanging="360"/>
      </w:pPr>
      <w:rPr>
        <w:rFonts w:ascii="Courier New" w:hAnsi="Courier New" w:cs="Times New Roman" w:hint="default"/>
      </w:rPr>
    </w:lvl>
    <w:lvl w:ilvl="5" w:tplc="C4207EDA">
      <w:start w:val="1"/>
      <w:numFmt w:val="bullet"/>
      <w:lvlText w:val=""/>
      <w:lvlJc w:val="left"/>
      <w:pPr>
        <w:ind w:left="3960" w:hanging="360"/>
      </w:pPr>
      <w:rPr>
        <w:rFonts w:ascii="Wingdings" w:hAnsi="Wingdings" w:hint="default"/>
      </w:rPr>
    </w:lvl>
    <w:lvl w:ilvl="6" w:tplc="D07CA77C">
      <w:start w:val="1"/>
      <w:numFmt w:val="bullet"/>
      <w:lvlText w:val=""/>
      <w:lvlJc w:val="left"/>
      <w:pPr>
        <w:ind w:left="4680" w:hanging="360"/>
      </w:pPr>
      <w:rPr>
        <w:rFonts w:ascii="Symbol" w:hAnsi="Symbol" w:hint="default"/>
      </w:rPr>
    </w:lvl>
    <w:lvl w:ilvl="7" w:tplc="D2129036">
      <w:start w:val="1"/>
      <w:numFmt w:val="bullet"/>
      <w:lvlText w:val="o"/>
      <w:lvlJc w:val="left"/>
      <w:pPr>
        <w:ind w:left="5400" w:hanging="360"/>
      </w:pPr>
      <w:rPr>
        <w:rFonts w:ascii="Courier New" w:hAnsi="Courier New" w:cs="Times New Roman" w:hint="default"/>
      </w:rPr>
    </w:lvl>
    <w:lvl w:ilvl="8" w:tplc="E65C1C0C">
      <w:start w:val="1"/>
      <w:numFmt w:val="bullet"/>
      <w:lvlText w:val=""/>
      <w:lvlJc w:val="left"/>
      <w:pPr>
        <w:ind w:left="6120" w:hanging="360"/>
      </w:pPr>
      <w:rPr>
        <w:rFonts w:ascii="Wingdings" w:hAnsi="Wingdings" w:hint="default"/>
      </w:rPr>
    </w:lvl>
  </w:abstractNum>
  <w:abstractNum w:abstractNumId="28" w15:restartNumberingAfterBreak="0">
    <w:nsid w:val="5ABD59FE"/>
    <w:multiLevelType w:val="hybridMultilevel"/>
    <w:tmpl w:val="AD9E19AA"/>
    <w:lvl w:ilvl="0" w:tplc="0FBCE778">
      <w:start w:val="1"/>
      <w:numFmt w:val="bullet"/>
      <w:lvlText w:val=""/>
      <w:lvlJc w:val="left"/>
      <w:pPr>
        <w:ind w:left="467" w:hanging="360"/>
      </w:pPr>
      <w:rPr>
        <w:rFonts w:ascii="Symbol" w:hAnsi="Symbol" w:hint="default"/>
      </w:rPr>
    </w:lvl>
    <w:lvl w:ilvl="1" w:tplc="ACD6384E">
      <w:start w:val="1"/>
      <w:numFmt w:val="bullet"/>
      <w:lvlText w:val="o"/>
      <w:lvlJc w:val="left"/>
      <w:pPr>
        <w:ind w:left="1187" w:hanging="360"/>
      </w:pPr>
      <w:rPr>
        <w:rFonts w:ascii="Courier New" w:hAnsi="Courier New" w:cs="Times New Roman" w:hint="default"/>
      </w:rPr>
    </w:lvl>
    <w:lvl w:ilvl="2" w:tplc="81ECA532">
      <w:start w:val="1"/>
      <w:numFmt w:val="bullet"/>
      <w:lvlText w:val=""/>
      <w:lvlJc w:val="left"/>
      <w:pPr>
        <w:ind w:left="1907" w:hanging="360"/>
      </w:pPr>
      <w:rPr>
        <w:rFonts w:ascii="Wingdings" w:hAnsi="Wingdings" w:hint="default"/>
      </w:rPr>
    </w:lvl>
    <w:lvl w:ilvl="3" w:tplc="EB42D2A6">
      <w:start w:val="1"/>
      <w:numFmt w:val="bullet"/>
      <w:lvlText w:val=""/>
      <w:lvlJc w:val="left"/>
      <w:pPr>
        <w:ind w:left="2627" w:hanging="360"/>
      </w:pPr>
      <w:rPr>
        <w:rFonts w:ascii="Symbol" w:hAnsi="Symbol" w:hint="default"/>
      </w:rPr>
    </w:lvl>
    <w:lvl w:ilvl="4" w:tplc="E904E7E8">
      <w:start w:val="1"/>
      <w:numFmt w:val="bullet"/>
      <w:lvlText w:val="o"/>
      <w:lvlJc w:val="left"/>
      <w:pPr>
        <w:ind w:left="3347" w:hanging="360"/>
      </w:pPr>
      <w:rPr>
        <w:rFonts w:ascii="Courier New" w:hAnsi="Courier New" w:cs="Times New Roman" w:hint="default"/>
      </w:rPr>
    </w:lvl>
    <w:lvl w:ilvl="5" w:tplc="4656BFD8">
      <w:start w:val="1"/>
      <w:numFmt w:val="bullet"/>
      <w:lvlText w:val=""/>
      <w:lvlJc w:val="left"/>
      <w:pPr>
        <w:ind w:left="4067" w:hanging="360"/>
      </w:pPr>
      <w:rPr>
        <w:rFonts w:ascii="Wingdings" w:hAnsi="Wingdings" w:hint="default"/>
      </w:rPr>
    </w:lvl>
    <w:lvl w:ilvl="6" w:tplc="56B60CA6">
      <w:start w:val="1"/>
      <w:numFmt w:val="bullet"/>
      <w:lvlText w:val=""/>
      <w:lvlJc w:val="left"/>
      <w:pPr>
        <w:ind w:left="4787" w:hanging="360"/>
      </w:pPr>
      <w:rPr>
        <w:rFonts w:ascii="Symbol" w:hAnsi="Symbol" w:hint="default"/>
      </w:rPr>
    </w:lvl>
    <w:lvl w:ilvl="7" w:tplc="82B6046E">
      <w:start w:val="1"/>
      <w:numFmt w:val="bullet"/>
      <w:lvlText w:val="o"/>
      <w:lvlJc w:val="left"/>
      <w:pPr>
        <w:ind w:left="5507" w:hanging="360"/>
      </w:pPr>
      <w:rPr>
        <w:rFonts w:ascii="Courier New" w:hAnsi="Courier New" w:cs="Times New Roman" w:hint="default"/>
      </w:rPr>
    </w:lvl>
    <w:lvl w:ilvl="8" w:tplc="2BE8E954">
      <w:start w:val="1"/>
      <w:numFmt w:val="bullet"/>
      <w:lvlText w:val=""/>
      <w:lvlJc w:val="left"/>
      <w:pPr>
        <w:ind w:left="6227" w:hanging="360"/>
      </w:pPr>
      <w:rPr>
        <w:rFonts w:ascii="Wingdings" w:hAnsi="Wingdings" w:hint="default"/>
      </w:rPr>
    </w:lvl>
  </w:abstractNum>
  <w:abstractNum w:abstractNumId="29" w15:restartNumberingAfterBreak="0">
    <w:nsid w:val="66941372"/>
    <w:multiLevelType w:val="hybridMultilevel"/>
    <w:tmpl w:val="57B2D5CA"/>
    <w:lvl w:ilvl="0" w:tplc="42D0B40E">
      <w:start w:val="1"/>
      <w:numFmt w:val="bullet"/>
      <w:lvlText w:val=""/>
      <w:lvlJc w:val="left"/>
      <w:pPr>
        <w:ind w:left="360" w:hanging="360"/>
      </w:pPr>
      <w:rPr>
        <w:rFonts w:ascii="Symbol" w:hAnsi="Symbol" w:hint="default"/>
      </w:rPr>
    </w:lvl>
    <w:lvl w:ilvl="1" w:tplc="EDB4D920" w:tentative="1">
      <w:start w:val="1"/>
      <w:numFmt w:val="bullet"/>
      <w:lvlText w:val="o"/>
      <w:lvlJc w:val="left"/>
      <w:pPr>
        <w:ind w:left="1080" w:hanging="360"/>
      </w:pPr>
      <w:rPr>
        <w:rFonts w:ascii="Courier New" w:hAnsi="Courier New" w:cs="Courier New" w:hint="default"/>
      </w:rPr>
    </w:lvl>
    <w:lvl w:ilvl="2" w:tplc="5F3A8C04" w:tentative="1">
      <w:start w:val="1"/>
      <w:numFmt w:val="bullet"/>
      <w:lvlText w:val=""/>
      <w:lvlJc w:val="left"/>
      <w:pPr>
        <w:ind w:left="1800" w:hanging="360"/>
      </w:pPr>
      <w:rPr>
        <w:rFonts w:ascii="Wingdings" w:hAnsi="Wingdings" w:hint="default"/>
      </w:rPr>
    </w:lvl>
    <w:lvl w:ilvl="3" w:tplc="F928FE6E" w:tentative="1">
      <w:start w:val="1"/>
      <w:numFmt w:val="bullet"/>
      <w:lvlText w:val=""/>
      <w:lvlJc w:val="left"/>
      <w:pPr>
        <w:ind w:left="2520" w:hanging="360"/>
      </w:pPr>
      <w:rPr>
        <w:rFonts w:ascii="Symbol" w:hAnsi="Symbol" w:hint="default"/>
      </w:rPr>
    </w:lvl>
    <w:lvl w:ilvl="4" w:tplc="5966F83C" w:tentative="1">
      <w:start w:val="1"/>
      <w:numFmt w:val="bullet"/>
      <w:lvlText w:val="o"/>
      <w:lvlJc w:val="left"/>
      <w:pPr>
        <w:ind w:left="3240" w:hanging="360"/>
      </w:pPr>
      <w:rPr>
        <w:rFonts w:ascii="Courier New" w:hAnsi="Courier New" w:cs="Courier New" w:hint="default"/>
      </w:rPr>
    </w:lvl>
    <w:lvl w:ilvl="5" w:tplc="A2448F54" w:tentative="1">
      <w:start w:val="1"/>
      <w:numFmt w:val="bullet"/>
      <w:lvlText w:val=""/>
      <w:lvlJc w:val="left"/>
      <w:pPr>
        <w:ind w:left="3960" w:hanging="360"/>
      </w:pPr>
      <w:rPr>
        <w:rFonts w:ascii="Wingdings" w:hAnsi="Wingdings" w:hint="default"/>
      </w:rPr>
    </w:lvl>
    <w:lvl w:ilvl="6" w:tplc="ED2AEF74" w:tentative="1">
      <w:start w:val="1"/>
      <w:numFmt w:val="bullet"/>
      <w:lvlText w:val=""/>
      <w:lvlJc w:val="left"/>
      <w:pPr>
        <w:ind w:left="4680" w:hanging="360"/>
      </w:pPr>
      <w:rPr>
        <w:rFonts w:ascii="Symbol" w:hAnsi="Symbol" w:hint="default"/>
      </w:rPr>
    </w:lvl>
    <w:lvl w:ilvl="7" w:tplc="CCBCD500" w:tentative="1">
      <w:start w:val="1"/>
      <w:numFmt w:val="bullet"/>
      <w:lvlText w:val="o"/>
      <w:lvlJc w:val="left"/>
      <w:pPr>
        <w:ind w:left="5400" w:hanging="360"/>
      </w:pPr>
      <w:rPr>
        <w:rFonts w:ascii="Courier New" w:hAnsi="Courier New" w:cs="Courier New" w:hint="default"/>
      </w:rPr>
    </w:lvl>
    <w:lvl w:ilvl="8" w:tplc="1B02640A" w:tentative="1">
      <w:start w:val="1"/>
      <w:numFmt w:val="bullet"/>
      <w:lvlText w:val=""/>
      <w:lvlJc w:val="left"/>
      <w:pPr>
        <w:ind w:left="6120" w:hanging="360"/>
      </w:pPr>
      <w:rPr>
        <w:rFonts w:ascii="Wingdings" w:hAnsi="Wingdings" w:hint="default"/>
      </w:rPr>
    </w:lvl>
  </w:abstractNum>
  <w:abstractNum w:abstractNumId="30" w15:restartNumberingAfterBreak="0">
    <w:nsid w:val="6F4733CB"/>
    <w:multiLevelType w:val="hybridMultilevel"/>
    <w:tmpl w:val="780000AA"/>
    <w:lvl w:ilvl="0" w:tplc="F55EC70C">
      <w:start w:val="1"/>
      <w:numFmt w:val="bullet"/>
      <w:lvlText w:val=""/>
      <w:lvlJc w:val="left"/>
      <w:pPr>
        <w:ind w:left="360" w:hanging="360"/>
      </w:pPr>
      <w:rPr>
        <w:rFonts w:ascii="Symbol" w:hAnsi="Symbol" w:hint="default"/>
      </w:rPr>
    </w:lvl>
    <w:lvl w:ilvl="1" w:tplc="968E57E2">
      <w:start w:val="1"/>
      <w:numFmt w:val="bullet"/>
      <w:lvlText w:val="o"/>
      <w:lvlJc w:val="left"/>
      <w:pPr>
        <w:ind w:left="1080" w:hanging="360"/>
      </w:pPr>
      <w:rPr>
        <w:rFonts w:ascii="Courier New" w:hAnsi="Courier New" w:cs="Times New Roman" w:hint="default"/>
      </w:rPr>
    </w:lvl>
    <w:lvl w:ilvl="2" w:tplc="05A28D12">
      <w:start w:val="1"/>
      <w:numFmt w:val="bullet"/>
      <w:lvlText w:val=""/>
      <w:lvlJc w:val="left"/>
      <w:pPr>
        <w:ind w:left="1800" w:hanging="360"/>
      </w:pPr>
      <w:rPr>
        <w:rFonts w:ascii="Wingdings" w:hAnsi="Wingdings" w:hint="default"/>
      </w:rPr>
    </w:lvl>
    <w:lvl w:ilvl="3" w:tplc="820CAFC2">
      <w:start w:val="1"/>
      <w:numFmt w:val="bullet"/>
      <w:lvlText w:val=""/>
      <w:lvlJc w:val="left"/>
      <w:pPr>
        <w:ind w:left="2520" w:hanging="360"/>
      </w:pPr>
      <w:rPr>
        <w:rFonts w:ascii="Symbol" w:hAnsi="Symbol" w:hint="default"/>
      </w:rPr>
    </w:lvl>
    <w:lvl w:ilvl="4" w:tplc="1B02874C">
      <w:start w:val="1"/>
      <w:numFmt w:val="bullet"/>
      <w:lvlText w:val="o"/>
      <w:lvlJc w:val="left"/>
      <w:pPr>
        <w:ind w:left="3240" w:hanging="360"/>
      </w:pPr>
      <w:rPr>
        <w:rFonts w:ascii="Courier New" w:hAnsi="Courier New" w:cs="Times New Roman" w:hint="default"/>
      </w:rPr>
    </w:lvl>
    <w:lvl w:ilvl="5" w:tplc="1256EB0E">
      <w:start w:val="1"/>
      <w:numFmt w:val="bullet"/>
      <w:lvlText w:val=""/>
      <w:lvlJc w:val="left"/>
      <w:pPr>
        <w:ind w:left="3960" w:hanging="360"/>
      </w:pPr>
      <w:rPr>
        <w:rFonts w:ascii="Wingdings" w:hAnsi="Wingdings" w:hint="default"/>
      </w:rPr>
    </w:lvl>
    <w:lvl w:ilvl="6" w:tplc="F7B44E12">
      <w:start w:val="1"/>
      <w:numFmt w:val="bullet"/>
      <w:lvlText w:val=""/>
      <w:lvlJc w:val="left"/>
      <w:pPr>
        <w:ind w:left="4680" w:hanging="360"/>
      </w:pPr>
      <w:rPr>
        <w:rFonts w:ascii="Symbol" w:hAnsi="Symbol" w:hint="default"/>
      </w:rPr>
    </w:lvl>
    <w:lvl w:ilvl="7" w:tplc="6F1C06F4">
      <w:start w:val="1"/>
      <w:numFmt w:val="bullet"/>
      <w:lvlText w:val="o"/>
      <w:lvlJc w:val="left"/>
      <w:pPr>
        <w:ind w:left="5400" w:hanging="360"/>
      </w:pPr>
      <w:rPr>
        <w:rFonts w:ascii="Courier New" w:hAnsi="Courier New" w:cs="Times New Roman" w:hint="default"/>
      </w:rPr>
    </w:lvl>
    <w:lvl w:ilvl="8" w:tplc="0E7AB658">
      <w:start w:val="1"/>
      <w:numFmt w:val="bullet"/>
      <w:lvlText w:val=""/>
      <w:lvlJc w:val="left"/>
      <w:pPr>
        <w:ind w:left="6120" w:hanging="360"/>
      </w:pPr>
      <w:rPr>
        <w:rFonts w:ascii="Wingdings" w:hAnsi="Wingdings" w:hint="default"/>
      </w:rPr>
    </w:lvl>
  </w:abstractNum>
  <w:abstractNum w:abstractNumId="31" w15:restartNumberingAfterBreak="0">
    <w:nsid w:val="7077662E"/>
    <w:multiLevelType w:val="hybridMultilevel"/>
    <w:tmpl w:val="987E86D4"/>
    <w:lvl w:ilvl="0" w:tplc="8F901D94">
      <w:start w:val="1"/>
      <w:numFmt w:val="bullet"/>
      <w:lvlText w:val=""/>
      <w:lvlJc w:val="left"/>
      <w:pPr>
        <w:ind w:left="360" w:hanging="360"/>
      </w:pPr>
      <w:rPr>
        <w:rFonts w:ascii="Symbol" w:hAnsi="Symbol" w:hint="default"/>
      </w:rPr>
    </w:lvl>
    <w:lvl w:ilvl="1" w:tplc="4198BB58" w:tentative="1">
      <w:start w:val="1"/>
      <w:numFmt w:val="bullet"/>
      <w:lvlText w:val="o"/>
      <w:lvlJc w:val="left"/>
      <w:pPr>
        <w:ind w:left="1080" w:hanging="360"/>
      </w:pPr>
      <w:rPr>
        <w:rFonts w:ascii="Courier New" w:hAnsi="Courier New" w:cs="Courier New" w:hint="default"/>
      </w:rPr>
    </w:lvl>
    <w:lvl w:ilvl="2" w:tplc="A798DFE0" w:tentative="1">
      <w:start w:val="1"/>
      <w:numFmt w:val="bullet"/>
      <w:lvlText w:val=""/>
      <w:lvlJc w:val="left"/>
      <w:pPr>
        <w:ind w:left="1800" w:hanging="360"/>
      </w:pPr>
      <w:rPr>
        <w:rFonts w:ascii="Wingdings" w:hAnsi="Wingdings" w:hint="default"/>
      </w:rPr>
    </w:lvl>
    <w:lvl w:ilvl="3" w:tplc="1AFEF1D2" w:tentative="1">
      <w:start w:val="1"/>
      <w:numFmt w:val="bullet"/>
      <w:lvlText w:val=""/>
      <w:lvlJc w:val="left"/>
      <w:pPr>
        <w:ind w:left="2520" w:hanging="360"/>
      </w:pPr>
      <w:rPr>
        <w:rFonts w:ascii="Symbol" w:hAnsi="Symbol" w:hint="default"/>
      </w:rPr>
    </w:lvl>
    <w:lvl w:ilvl="4" w:tplc="A210C732" w:tentative="1">
      <w:start w:val="1"/>
      <w:numFmt w:val="bullet"/>
      <w:lvlText w:val="o"/>
      <w:lvlJc w:val="left"/>
      <w:pPr>
        <w:ind w:left="3240" w:hanging="360"/>
      </w:pPr>
      <w:rPr>
        <w:rFonts w:ascii="Courier New" w:hAnsi="Courier New" w:cs="Courier New" w:hint="default"/>
      </w:rPr>
    </w:lvl>
    <w:lvl w:ilvl="5" w:tplc="69181868" w:tentative="1">
      <w:start w:val="1"/>
      <w:numFmt w:val="bullet"/>
      <w:lvlText w:val=""/>
      <w:lvlJc w:val="left"/>
      <w:pPr>
        <w:ind w:left="3960" w:hanging="360"/>
      </w:pPr>
      <w:rPr>
        <w:rFonts w:ascii="Wingdings" w:hAnsi="Wingdings" w:hint="default"/>
      </w:rPr>
    </w:lvl>
    <w:lvl w:ilvl="6" w:tplc="B08C6F5C" w:tentative="1">
      <w:start w:val="1"/>
      <w:numFmt w:val="bullet"/>
      <w:lvlText w:val=""/>
      <w:lvlJc w:val="left"/>
      <w:pPr>
        <w:ind w:left="4680" w:hanging="360"/>
      </w:pPr>
      <w:rPr>
        <w:rFonts w:ascii="Symbol" w:hAnsi="Symbol" w:hint="default"/>
      </w:rPr>
    </w:lvl>
    <w:lvl w:ilvl="7" w:tplc="AF445310" w:tentative="1">
      <w:start w:val="1"/>
      <w:numFmt w:val="bullet"/>
      <w:lvlText w:val="o"/>
      <w:lvlJc w:val="left"/>
      <w:pPr>
        <w:ind w:left="5400" w:hanging="360"/>
      </w:pPr>
      <w:rPr>
        <w:rFonts w:ascii="Courier New" w:hAnsi="Courier New" w:cs="Courier New" w:hint="default"/>
      </w:rPr>
    </w:lvl>
    <w:lvl w:ilvl="8" w:tplc="0AFEFB28" w:tentative="1">
      <w:start w:val="1"/>
      <w:numFmt w:val="bullet"/>
      <w:lvlText w:val=""/>
      <w:lvlJc w:val="left"/>
      <w:pPr>
        <w:ind w:left="6120" w:hanging="360"/>
      </w:pPr>
      <w:rPr>
        <w:rFonts w:ascii="Wingdings" w:hAnsi="Wingdings" w:hint="default"/>
      </w:rPr>
    </w:lvl>
  </w:abstractNum>
  <w:abstractNum w:abstractNumId="32" w15:restartNumberingAfterBreak="0">
    <w:nsid w:val="750D4C33"/>
    <w:multiLevelType w:val="hybridMultilevel"/>
    <w:tmpl w:val="256CF1AA"/>
    <w:lvl w:ilvl="0" w:tplc="BD505450">
      <w:start w:val="1"/>
      <w:numFmt w:val="bullet"/>
      <w:lvlText w:val=""/>
      <w:lvlJc w:val="left"/>
      <w:pPr>
        <w:ind w:left="360" w:hanging="360"/>
      </w:pPr>
      <w:rPr>
        <w:rFonts w:ascii="Symbol" w:hAnsi="Symbol" w:hint="default"/>
      </w:rPr>
    </w:lvl>
    <w:lvl w:ilvl="1" w:tplc="FDFA2A96" w:tentative="1">
      <w:start w:val="1"/>
      <w:numFmt w:val="bullet"/>
      <w:lvlText w:val="o"/>
      <w:lvlJc w:val="left"/>
      <w:pPr>
        <w:ind w:left="1080" w:hanging="360"/>
      </w:pPr>
      <w:rPr>
        <w:rFonts w:ascii="Courier New" w:hAnsi="Courier New" w:cs="Courier New" w:hint="default"/>
      </w:rPr>
    </w:lvl>
    <w:lvl w:ilvl="2" w:tplc="16CE3FB6" w:tentative="1">
      <w:start w:val="1"/>
      <w:numFmt w:val="bullet"/>
      <w:lvlText w:val=""/>
      <w:lvlJc w:val="left"/>
      <w:pPr>
        <w:ind w:left="1800" w:hanging="360"/>
      </w:pPr>
      <w:rPr>
        <w:rFonts w:ascii="Wingdings" w:hAnsi="Wingdings" w:hint="default"/>
      </w:rPr>
    </w:lvl>
    <w:lvl w:ilvl="3" w:tplc="A1C0DD7E" w:tentative="1">
      <w:start w:val="1"/>
      <w:numFmt w:val="bullet"/>
      <w:lvlText w:val=""/>
      <w:lvlJc w:val="left"/>
      <w:pPr>
        <w:ind w:left="2520" w:hanging="360"/>
      </w:pPr>
      <w:rPr>
        <w:rFonts w:ascii="Symbol" w:hAnsi="Symbol" w:hint="default"/>
      </w:rPr>
    </w:lvl>
    <w:lvl w:ilvl="4" w:tplc="E8DC0854" w:tentative="1">
      <w:start w:val="1"/>
      <w:numFmt w:val="bullet"/>
      <w:lvlText w:val="o"/>
      <w:lvlJc w:val="left"/>
      <w:pPr>
        <w:ind w:left="3240" w:hanging="360"/>
      </w:pPr>
      <w:rPr>
        <w:rFonts w:ascii="Courier New" w:hAnsi="Courier New" w:cs="Courier New" w:hint="default"/>
      </w:rPr>
    </w:lvl>
    <w:lvl w:ilvl="5" w:tplc="D31A32C8" w:tentative="1">
      <w:start w:val="1"/>
      <w:numFmt w:val="bullet"/>
      <w:lvlText w:val=""/>
      <w:lvlJc w:val="left"/>
      <w:pPr>
        <w:ind w:left="3960" w:hanging="360"/>
      </w:pPr>
      <w:rPr>
        <w:rFonts w:ascii="Wingdings" w:hAnsi="Wingdings" w:hint="default"/>
      </w:rPr>
    </w:lvl>
    <w:lvl w:ilvl="6" w:tplc="A5CC346C" w:tentative="1">
      <w:start w:val="1"/>
      <w:numFmt w:val="bullet"/>
      <w:lvlText w:val=""/>
      <w:lvlJc w:val="left"/>
      <w:pPr>
        <w:ind w:left="4680" w:hanging="360"/>
      </w:pPr>
      <w:rPr>
        <w:rFonts w:ascii="Symbol" w:hAnsi="Symbol" w:hint="default"/>
      </w:rPr>
    </w:lvl>
    <w:lvl w:ilvl="7" w:tplc="6074A21A" w:tentative="1">
      <w:start w:val="1"/>
      <w:numFmt w:val="bullet"/>
      <w:lvlText w:val="o"/>
      <w:lvlJc w:val="left"/>
      <w:pPr>
        <w:ind w:left="5400" w:hanging="360"/>
      </w:pPr>
      <w:rPr>
        <w:rFonts w:ascii="Courier New" w:hAnsi="Courier New" w:cs="Courier New" w:hint="default"/>
      </w:rPr>
    </w:lvl>
    <w:lvl w:ilvl="8" w:tplc="2B5489EC" w:tentative="1">
      <w:start w:val="1"/>
      <w:numFmt w:val="bullet"/>
      <w:lvlText w:val=""/>
      <w:lvlJc w:val="left"/>
      <w:pPr>
        <w:ind w:left="6120" w:hanging="360"/>
      </w:pPr>
      <w:rPr>
        <w:rFonts w:ascii="Wingdings" w:hAnsi="Wingdings" w:hint="default"/>
      </w:rPr>
    </w:lvl>
  </w:abstractNum>
  <w:abstractNum w:abstractNumId="33" w15:restartNumberingAfterBreak="0">
    <w:nsid w:val="75D6694C"/>
    <w:multiLevelType w:val="hybridMultilevel"/>
    <w:tmpl w:val="A5CCF88E"/>
    <w:lvl w:ilvl="0" w:tplc="094E59DA">
      <w:start w:val="1"/>
      <w:numFmt w:val="bullet"/>
      <w:lvlText w:val=""/>
      <w:lvlJc w:val="left"/>
      <w:pPr>
        <w:ind w:left="360" w:hanging="360"/>
      </w:pPr>
      <w:rPr>
        <w:rFonts w:ascii="Symbol" w:hAnsi="Symbol" w:hint="default"/>
      </w:rPr>
    </w:lvl>
    <w:lvl w:ilvl="1" w:tplc="5A781FFE" w:tentative="1">
      <w:start w:val="1"/>
      <w:numFmt w:val="bullet"/>
      <w:lvlText w:val="o"/>
      <w:lvlJc w:val="left"/>
      <w:pPr>
        <w:ind w:left="1080" w:hanging="360"/>
      </w:pPr>
      <w:rPr>
        <w:rFonts w:ascii="Courier New" w:hAnsi="Courier New" w:cs="Courier New" w:hint="default"/>
      </w:rPr>
    </w:lvl>
    <w:lvl w:ilvl="2" w:tplc="94BC7324" w:tentative="1">
      <w:start w:val="1"/>
      <w:numFmt w:val="bullet"/>
      <w:lvlText w:val=""/>
      <w:lvlJc w:val="left"/>
      <w:pPr>
        <w:ind w:left="1800" w:hanging="360"/>
      </w:pPr>
      <w:rPr>
        <w:rFonts w:ascii="Wingdings" w:hAnsi="Wingdings" w:hint="default"/>
      </w:rPr>
    </w:lvl>
    <w:lvl w:ilvl="3" w:tplc="C5143E20" w:tentative="1">
      <w:start w:val="1"/>
      <w:numFmt w:val="bullet"/>
      <w:lvlText w:val=""/>
      <w:lvlJc w:val="left"/>
      <w:pPr>
        <w:ind w:left="2520" w:hanging="360"/>
      </w:pPr>
      <w:rPr>
        <w:rFonts w:ascii="Symbol" w:hAnsi="Symbol" w:hint="default"/>
      </w:rPr>
    </w:lvl>
    <w:lvl w:ilvl="4" w:tplc="9E4AE888" w:tentative="1">
      <w:start w:val="1"/>
      <w:numFmt w:val="bullet"/>
      <w:lvlText w:val="o"/>
      <w:lvlJc w:val="left"/>
      <w:pPr>
        <w:ind w:left="3240" w:hanging="360"/>
      </w:pPr>
      <w:rPr>
        <w:rFonts w:ascii="Courier New" w:hAnsi="Courier New" w:cs="Courier New" w:hint="default"/>
      </w:rPr>
    </w:lvl>
    <w:lvl w:ilvl="5" w:tplc="3E28EB7A" w:tentative="1">
      <w:start w:val="1"/>
      <w:numFmt w:val="bullet"/>
      <w:lvlText w:val=""/>
      <w:lvlJc w:val="left"/>
      <w:pPr>
        <w:ind w:left="3960" w:hanging="360"/>
      </w:pPr>
      <w:rPr>
        <w:rFonts w:ascii="Wingdings" w:hAnsi="Wingdings" w:hint="default"/>
      </w:rPr>
    </w:lvl>
    <w:lvl w:ilvl="6" w:tplc="43884632" w:tentative="1">
      <w:start w:val="1"/>
      <w:numFmt w:val="bullet"/>
      <w:lvlText w:val=""/>
      <w:lvlJc w:val="left"/>
      <w:pPr>
        <w:ind w:left="4680" w:hanging="360"/>
      </w:pPr>
      <w:rPr>
        <w:rFonts w:ascii="Symbol" w:hAnsi="Symbol" w:hint="default"/>
      </w:rPr>
    </w:lvl>
    <w:lvl w:ilvl="7" w:tplc="82A6B9C0" w:tentative="1">
      <w:start w:val="1"/>
      <w:numFmt w:val="bullet"/>
      <w:lvlText w:val="o"/>
      <w:lvlJc w:val="left"/>
      <w:pPr>
        <w:ind w:left="5400" w:hanging="360"/>
      </w:pPr>
      <w:rPr>
        <w:rFonts w:ascii="Courier New" w:hAnsi="Courier New" w:cs="Courier New" w:hint="default"/>
      </w:rPr>
    </w:lvl>
    <w:lvl w:ilvl="8" w:tplc="6B728866"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26"/>
  </w:num>
  <w:num w:numId="4">
    <w:abstractNumId w:val="7"/>
  </w:num>
  <w:num w:numId="5">
    <w:abstractNumId w:val="6"/>
  </w:num>
  <w:num w:numId="6">
    <w:abstractNumId w:val="9"/>
  </w:num>
  <w:num w:numId="7">
    <w:abstractNumId w:val="12"/>
  </w:num>
  <w:num w:numId="8">
    <w:abstractNumId w:val="21"/>
  </w:num>
  <w:num w:numId="9">
    <w:abstractNumId w:val="1"/>
  </w:num>
  <w:num w:numId="10">
    <w:abstractNumId w:val="2"/>
  </w:num>
  <w:num w:numId="11">
    <w:abstractNumId w:val="13"/>
  </w:num>
  <w:num w:numId="12">
    <w:abstractNumId w:val="17"/>
  </w:num>
  <w:num w:numId="13">
    <w:abstractNumId w:val="28"/>
  </w:num>
  <w:num w:numId="14">
    <w:abstractNumId w:val="4"/>
  </w:num>
  <w:num w:numId="15">
    <w:abstractNumId w:val="23"/>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31"/>
  </w:num>
  <w:num w:numId="21">
    <w:abstractNumId w:val="14"/>
  </w:num>
  <w:num w:numId="22">
    <w:abstractNumId w:val="32"/>
  </w:num>
  <w:num w:numId="23">
    <w:abstractNumId w:val="19"/>
  </w:num>
  <w:num w:numId="24">
    <w:abstractNumId w:val="33"/>
  </w:num>
  <w:num w:numId="25">
    <w:abstractNumId w:val="24"/>
  </w:num>
  <w:num w:numId="26">
    <w:abstractNumId w:val="22"/>
  </w:num>
  <w:num w:numId="27">
    <w:abstractNumId w:val="11"/>
  </w:num>
  <w:num w:numId="28">
    <w:abstractNumId w:val="10"/>
  </w:num>
  <w:num w:numId="29">
    <w:abstractNumId w:val="5"/>
  </w:num>
  <w:num w:numId="30">
    <w:abstractNumId w:val="29"/>
  </w:num>
  <w:num w:numId="31">
    <w:abstractNumId w:val="25"/>
  </w:num>
  <w:num w:numId="32">
    <w:abstractNumId w:val="0"/>
  </w:num>
  <w:num w:numId="33">
    <w:abstractNumId w:val="15"/>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3B"/>
    <w:rsid w:val="00240AD7"/>
    <w:rsid w:val="002863EA"/>
    <w:rsid w:val="003E0706"/>
    <w:rsid w:val="0042344F"/>
    <w:rsid w:val="0065486C"/>
    <w:rsid w:val="00713AA3"/>
    <w:rsid w:val="00754B4B"/>
    <w:rsid w:val="008C311F"/>
    <w:rsid w:val="009306F3"/>
    <w:rsid w:val="00BF4A60"/>
    <w:rsid w:val="00C7273B"/>
    <w:rsid w:val="00D769D0"/>
    <w:rsid w:val="00D80C2E"/>
    <w:rsid w:val="00D8383E"/>
    <w:rsid w:val="00D84E1B"/>
    <w:rsid w:val="00DA75EB"/>
    <w:rsid w:val="00DD2DC5"/>
    <w:rsid w:val="00DF2154"/>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0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7C"/>
    <w:rPr>
      <w:rFonts w:ascii="Arial" w:hAnsi="Arial"/>
      <w:sz w:val="24"/>
      <w:szCs w:val="24"/>
    </w:rPr>
  </w:style>
  <w:style w:type="paragraph" w:styleId="Heading1">
    <w:name w:val="heading 1"/>
    <w:aliases w:val="Heading 1 (Part)"/>
    <w:basedOn w:val="Normal"/>
    <w:next w:val="Normal"/>
    <w:qFormat/>
    <w:rsid w:val="006E7635"/>
    <w:pPr>
      <w:keepNext/>
      <w:keepLines/>
      <w:pageBreakBefore/>
      <w:spacing w:before="240" w:after="360"/>
      <w:contextualSpacing/>
      <w:outlineLvl w:val="0"/>
    </w:pPr>
    <w:rPr>
      <w:rFonts w:cs="Arial"/>
      <w:b/>
      <w:bCs/>
      <w:kern w:val="32"/>
      <w:sz w:val="36"/>
      <w:szCs w:val="32"/>
    </w:rPr>
  </w:style>
  <w:style w:type="paragraph" w:styleId="Heading2">
    <w:name w:val="heading 2"/>
    <w:basedOn w:val="Normal"/>
    <w:next w:val="Normal"/>
    <w:qFormat/>
    <w:rsid w:val="00B01E06"/>
    <w:pPr>
      <w:keepNext/>
      <w:spacing w:before="360" w:after="240"/>
      <w:outlineLvl w:val="1"/>
    </w:pPr>
    <w:rPr>
      <w:rFonts w:cs="Arial"/>
      <w:b/>
      <w:sz w:val="28"/>
    </w:rPr>
  </w:style>
  <w:style w:type="paragraph" w:styleId="Heading3">
    <w:name w:val="heading 3"/>
    <w:basedOn w:val="Normal"/>
    <w:next w:val="Normal"/>
    <w:qFormat/>
    <w:rsid w:val="00906350"/>
    <w:pPr>
      <w:keepNext/>
      <w:spacing w:before="360" w:after="24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77DA5"/>
    <w:rPr>
      <w:b/>
      <w:bCs/>
    </w:rPr>
  </w:style>
  <w:style w:type="character" w:styleId="Emphasis">
    <w:name w:val="Emphasis"/>
    <w:qFormat/>
    <w:rsid w:val="00277DA5"/>
    <w:rPr>
      <w:i/>
      <w:iCs/>
    </w:rPr>
  </w:style>
  <w:style w:type="paragraph" w:customStyle="1" w:styleId="Default">
    <w:name w:val="Default"/>
    <w:rsid w:val="003F079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4B614C"/>
    <w:pPr>
      <w:tabs>
        <w:tab w:val="center" w:pos="4153"/>
        <w:tab w:val="right" w:pos="8306"/>
      </w:tabs>
    </w:pPr>
    <w:rPr>
      <w:rFonts w:cs="Arial"/>
      <w:sz w:val="20"/>
    </w:rPr>
  </w:style>
  <w:style w:type="paragraph" w:styleId="TOC1">
    <w:name w:val="toc 1"/>
    <w:basedOn w:val="Normal"/>
    <w:next w:val="Normal"/>
    <w:uiPriority w:val="39"/>
    <w:rsid w:val="00944BA6"/>
    <w:pPr>
      <w:spacing w:before="120"/>
      <w:ind w:left="567" w:hanging="567"/>
    </w:pPr>
    <w:rPr>
      <w:rFonts w:cs="Arial"/>
      <w:b/>
    </w:rPr>
  </w:style>
  <w:style w:type="paragraph" w:customStyle="1" w:styleId="TitleHeading">
    <w:name w:val="Title Heading"/>
    <w:basedOn w:val="Normal"/>
    <w:rsid w:val="004B614C"/>
    <w:pPr>
      <w:jc w:val="right"/>
    </w:pPr>
    <w:rPr>
      <w:rFonts w:ascii="Frutiger 45 Light" w:hAnsi="Frutiger 45 Light" w:cs="Arial"/>
      <w:sz w:val="60"/>
    </w:rPr>
  </w:style>
  <w:style w:type="paragraph" w:customStyle="1" w:styleId="TitleSubheading">
    <w:name w:val="Title Subheading"/>
    <w:basedOn w:val="TitleHeading"/>
    <w:rsid w:val="004B614C"/>
    <w:rPr>
      <w:sz w:val="28"/>
    </w:rPr>
  </w:style>
  <w:style w:type="paragraph" w:customStyle="1" w:styleId="TableHeading">
    <w:name w:val="Table Heading"/>
    <w:basedOn w:val="Normal"/>
    <w:rsid w:val="004B614C"/>
    <w:pPr>
      <w:spacing w:before="40" w:after="40"/>
      <w:jc w:val="center"/>
    </w:pPr>
    <w:rPr>
      <w:rFonts w:cs="Arial"/>
      <w:b/>
      <w:sz w:val="20"/>
    </w:rPr>
  </w:style>
  <w:style w:type="paragraph" w:customStyle="1" w:styleId="Tabletext">
    <w:name w:val="Table text"/>
    <w:basedOn w:val="Normal"/>
    <w:rsid w:val="004B614C"/>
    <w:pPr>
      <w:spacing w:before="40" w:after="40"/>
    </w:pPr>
    <w:rPr>
      <w:rFonts w:cs="Arial"/>
      <w:sz w:val="20"/>
    </w:rPr>
  </w:style>
  <w:style w:type="table" w:styleId="TableGrid">
    <w:name w:val="Table Grid"/>
    <w:basedOn w:val="TableNormal"/>
    <w:uiPriority w:val="59"/>
    <w:rsid w:val="004B6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B775C"/>
    <w:pPr>
      <w:tabs>
        <w:tab w:val="center" w:pos="4153"/>
        <w:tab w:val="right" w:pos="8306"/>
      </w:tabs>
    </w:pPr>
  </w:style>
  <w:style w:type="character" w:styleId="Hyperlink">
    <w:name w:val="Hyperlink"/>
    <w:uiPriority w:val="99"/>
    <w:rsid w:val="00D230BF"/>
    <w:rPr>
      <w:color w:val="0000FF"/>
      <w:u w:val="single"/>
    </w:rPr>
  </w:style>
  <w:style w:type="paragraph" w:styleId="CommentText">
    <w:name w:val="annotation text"/>
    <w:basedOn w:val="Normal"/>
    <w:link w:val="CommentTextChar"/>
    <w:rsid w:val="00E740D0"/>
    <w:rPr>
      <w:rFonts w:cs="Arial"/>
      <w:sz w:val="20"/>
      <w:szCs w:val="20"/>
      <w:lang w:val="en-NZ" w:eastAsia="en-US"/>
    </w:rPr>
  </w:style>
  <w:style w:type="paragraph" w:styleId="TOC2">
    <w:name w:val="toc 2"/>
    <w:basedOn w:val="Normal"/>
    <w:next w:val="Normal"/>
    <w:autoRedefine/>
    <w:uiPriority w:val="39"/>
    <w:rsid w:val="00447471"/>
    <w:pPr>
      <w:ind w:left="240"/>
    </w:pPr>
  </w:style>
  <w:style w:type="paragraph" w:customStyle="1" w:styleId="Footer1">
    <w:name w:val="Footer 1"/>
    <w:basedOn w:val="Footer"/>
    <w:rsid w:val="00447471"/>
    <w:pPr>
      <w:keepNext/>
      <w:tabs>
        <w:tab w:val="clear" w:pos="4153"/>
        <w:tab w:val="clear" w:pos="8306"/>
      </w:tabs>
      <w:spacing w:line="200" w:lineRule="atLeast"/>
    </w:pPr>
    <w:rPr>
      <w:rFonts w:cs="Times New Roman"/>
      <w:sz w:val="16"/>
      <w:szCs w:val="20"/>
    </w:rPr>
  </w:style>
  <w:style w:type="paragraph" w:styleId="Title">
    <w:name w:val="Title"/>
    <w:basedOn w:val="Normal"/>
    <w:qFormat/>
    <w:rsid w:val="00447471"/>
    <w:pPr>
      <w:spacing w:line="440" w:lineRule="atLeast"/>
    </w:pPr>
    <w:rPr>
      <w:b/>
      <w:sz w:val="36"/>
      <w:szCs w:val="20"/>
    </w:rPr>
  </w:style>
  <w:style w:type="character" w:styleId="PageNumber">
    <w:name w:val="page number"/>
    <w:basedOn w:val="DefaultParagraphFont"/>
    <w:rsid w:val="00831A5D"/>
  </w:style>
  <w:style w:type="paragraph" w:styleId="BalloonText">
    <w:name w:val="Balloon Text"/>
    <w:basedOn w:val="Normal"/>
    <w:link w:val="BalloonTextChar"/>
    <w:uiPriority w:val="99"/>
    <w:semiHidden/>
    <w:rsid w:val="000D25B0"/>
    <w:rPr>
      <w:rFonts w:ascii="Tahoma" w:hAnsi="Tahoma" w:cs="Tahoma"/>
      <w:sz w:val="16"/>
      <w:szCs w:val="16"/>
    </w:rPr>
  </w:style>
  <w:style w:type="paragraph" w:styleId="ListParagraph">
    <w:name w:val="List Paragraph"/>
    <w:aliases w:val="Bullet 1,Bullet Points,Bullet Sty,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D11592"/>
    <w:pPr>
      <w:ind w:left="720"/>
    </w:pPr>
  </w:style>
  <w:style w:type="character" w:styleId="CommentReference">
    <w:name w:val="annotation reference"/>
    <w:rsid w:val="00D56151"/>
    <w:rPr>
      <w:sz w:val="16"/>
      <w:szCs w:val="16"/>
    </w:rPr>
  </w:style>
  <w:style w:type="paragraph" w:styleId="CommentSubject">
    <w:name w:val="annotation subject"/>
    <w:basedOn w:val="CommentText"/>
    <w:next w:val="CommentText"/>
    <w:link w:val="CommentSubjectChar"/>
    <w:rsid w:val="00D56151"/>
    <w:rPr>
      <w:rFonts w:ascii="Times New Roman" w:hAnsi="Times New Roman" w:cs="Times New Roman"/>
      <w:b/>
      <w:bCs/>
      <w:lang w:val="en-GB" w:eastAsia="en-GB"/>
    </w:rPr>
  </w:style>
  <w:style w:type="character" w:customStyle="1" w:styleId="CommentTextChar">
    <w:name w:val="Comment Text Char"/>
    <w:link w:val="CommentText"/>
    <w:rsid w:val="00D56151"/>
    <w:rPr>
      <w:rFonts w:ascii="Arial" w:hAnsi="Arial" w:cs="Arial"/>
      <w:lang w:val="en-NZ" w:eastAsia="en-US"/>
    </w:rPr>
  </w:style>
  <w:style w:type="character" w:customStyle="1" w:styleId="CommentSubjectChar">
    <w:name w:val="Comment Subject Char"/>
    <w:link w:val="CommentSubject"/>
    <w:rsid w:val="00D56151"/>
    <w:rPr>
      <w:rFonts w:ascii="Arial" w:hAnsi="Arial" w:cs="Arial"/>
      <w:b/>
      <w:bCs/>
      <w:lang w:val="en-NZ" w:eastAsia="en-US"/>
    </w:rPr>
  </w:style>
  <w:style w:type="character" w:customStyle="1" w:styleId="ListParagraphChar">
    <w:name w:val="List Paragraph Char"/>
    <w:aliases w:val="Bullet 1 Char,Bullet Points Char,Bullet Sty Char,Dot pt Char,F5 List Paragraph Char,Indicator Text Char,List Paragraph Char Char Char Char,List Paragraph1 Char,List Paragraph11 Char,List Paragraph12 Char,List Paragraph2 Char"/>
    <w:link w:val="ListParagraph"/>
    <w:uiPriority w:val="99"/>
    <w:qFormat/>
    <w:locked/>
    <w:rsid w:val="0012264C"/>
    <w:rPr>
      <w:sz w:val="24"/>
      <w:szCs w:val="24"/>
    </w:rPr>
  </w:style>
  <w:style w:type="paragraph" w:styleId="NormalWeb">
    <w:name w:val="Normal (Web)"/>
    <w:basedOn w:val="Normal"/>
    <w:uiPriority w:val="99"/>
    <w:unhideWhenUsed/>
    <w:rsid w:val="00F355AD"/>
    <w:pPr>
      <w:spacing w:after="225"/>
    </w:pPr>
  </w:style>
  <w:style w:type="character" w:styleId="FollowedHyperlink">
    <w:name w:val="FollowedHyperlink"/>
    <w:basedOn w:val="DefaultParagraphFont"/>
    <w:rsid w:val="00CC284D"/>
    <w:rPr>
      <w:color w:val="800080" w:themeColor="followedHyperlink"/>
      <w:u w:val="single"/>
    </w:rPr>
  </w:style>
  <w:style w:type="paragraph" w:styleId="Revision">
    <w:name w:val="Revision"/>
    <w:hidden/>
    <w:uiPriority w:val="99"/>
    <w:semiHidden/>
    <w:rsid w:val="00AC1712"/>
    <w:rPr>
      <w:sz w:val="24"/>
      <w:szCs w:val="24"/>
    </w:rPr>
  </w:style>
  <w:style w:type="paragraph" w:styleId="PlainText">
    <w:name w:val="Plain Text"/>
    <w:basedOn w:val="Normal"/>
    <w:link w:val="PlainTextChar"/>
    <w:uiPriority w:val="99"/>
    <w:unhideWhenUsed/>
    <w:rsid w:val="00D0531F"/>
    <w:rPr>
      <w:szCs w:val="21"/>
      <w:lang w:eastAsia="en-US"/>
    </w:rPr>
  </w:style>
  <w:style w:type="character" w:customStyle="1" w:styleId="PlainTextChar">
    <w:name w:val="Plain Text Char"/>
    <w:basedOn w:val="DefaultParagraphFont"/>
    <w:link w:val="PlainText"/>
    <w:uiPriority w:val="99"/>
    <w:rsid w:val="00D0531F"/>
    <w:rPr>
      <w:rFonts w:ascii="Arial" w:hAnsi="Arial"/>
      <w:sz w:val="24"/>
      <w:szCs w:val="21"/>
      <w:lang w:eastAsia="en-US"/>
    </w:rPr>
  </w:style>
  <w:style w:type="paragraph" w:styleId="FootnoteText">
    <w:name w:val="footnote text"/>
    <w:basedOn w:val="Normal"/>
    <w:link w:val="FootnoteTextChar"/>
    <w:uiPriority w:val="99"/>
    <w:rsid w:val="005D6D74"/>
    <w:rPr>
      <w:sz w:val="20"/>
      <w:szCs w:val="20"/>
    </w:rPr>
  </w:style>
  <w:style w:type="character" w:customStyle="1" w:styleId="FootnoteTextChar">
    <w:name w:val="Footnote Text Char"/>
    <w:basedOn w:val="DefaultParagraphFont"/>
    <w:link w:val="FootnoteText"/>
    <w:uiPriority w:val="99"/>
    <w:rsid w:val="005D6D74"/>
  </w:style>
  <w:style w:type="character" w:styleId="FootnoteReference">
    <w:name w:val="footnote reference"/>
    <w:basedOn w:val="DefaultParagraphFont"/>
    <w:uiPriority w:val="99"/>
    <w:rsid w:val="005D6D74"/>
    <w:rPr>
      <w:rFonts w:cs="Times New Roman"/>
      <w:vertAlign w:val="superscript"/>
    </w:rPr>
  </w:style>
  <w:style w:type="character" w:customStyle="1" w:styleId="HeaderChar">
    <w:name w:val="Header Char"/>
    <w:basedOn w:val="DefaultParagraphFont"/>
    <w:link w:val="Header"/>
    <w:uiPriority w:val="99"/>
    <w:rsid w:val="00623D02"/>
    <w:rPr>
      <w:sz w:val="24"/>
      <w:szCs w:val="24"/>
    </w:rPr>
  </w:style>
  <w:style w:type="character" w:customStyle="1" w:styleId="FooterChar">
    <w:name w:val="Footer Char"/>
    <w:basedOn w:val="DefaultParagraphFont"/>
    <w:link w:val="Footer"/>
    <w:uiPriority w:val="99"/>
    <w:rsid w:val="00623D02"/>
    <w:rPr>
      <w:rFonts w:ascii="Arial" w:hAnsi="Arial" w:cs="Arial"/>
      <w:szCs w:val="24"/>
    </w:rPr>
  </w:style>
  <w:style w:type="character" w:customStyle="1" w:styleId="BalloonTextChar">
    <w:name w:val="Balloon Text Char"/>
    <w:basedOn w:val="DefaultParagraphFont"/>
    <w:link w:val="BalloonText"/>
    <w:uiPriority w:val="99"/>
    <w:semiHidden/>
    <w:rsid w:val="00623D02"/>
    <w:rPr>
      <w:rFonts w:ascii="Tahoma" w:hAnsi="Tahoma" w:cs="Tahoma"/>
      <w:sz w:val="16"/>
      <w:szCs w:val="16"/>
    </w:rPr>
  </w:style>
  <w:style w:type="paragraph" w:styleId="TOCHeading">
    <w:name w:val="TOC Heading"/>
    <w:basedOn w:val="Heading1"/>
    <w:next w:val="Normal"/>
    <w:uiPriority w:val="39"/>
    <w:unhideWhenUsed/>
    <w:qFormat/>
    <w:rsid w:val="009F5ECC"/>
    <w:pPr>
      <w:pageBreakBefore w:val="0"/>
      <w:spacing w:after="0" w:line="259" w:lineRule="auto"/>
      <w:contextualSpacing w:val="0"/>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3">
    <w:name w:val="toc 3"/>
    <w:basedOn w:val="Normal"/>
    <w:next w:val="Normal"/>
    <w:autoRedefine/>
    <w:uiPriority w:val="39"/>
    <w:unhideWhenUsed/>
    <w:rsid w:val="009F5ECC"/>
    <w:pPr>
      <w:spacing w:after="100"/>
      <w:ind w:left="480"/>
    </w:pPr>
  </w:style>
  <w:style w:type="paragraph" w:customStyle="1" w:styleId="Heading2hiddenfromTOC">
    <w:name w:val="Heading 2 (hidden from TOC)"/>
    <w:basedOn w:val="Heading2"/>
    <w:qFormat/>
    <w:rsid w:val="00FB597C"/>
    <w:rPr>
      <w:color w:val="000000"/>
    </w:rPr>
  </w:style>
  <w:style w:type="paragraph" w:customStyle="1" w:styleId="Heading3hiddenfromTOC">
    <w:name w:val="Heading 3 (hidden from TOC)"/>
    <w:basedOn w:val="Heading3"/>
    <w:qFormat/>
    <w:rsid w:val="00FB597C"/>
    <w:rPr>
      <w:color w:val="000000"/>
    </w:rPr>
  </w:style>
  <w:style w:type="character" w:customStyle="1" w:styleId="Tableheading13ptbold">
    <w:name w:val="Table heading (13pt bold)"/>
    <w:basedOn w:val="DefaultParagraphFont"/>
    <w:rsid w:val="001163A4"/>
    <w:rPr>
      <w:b/>
      <w:bCs/>
      <w:sz w:val="26"/>
    </w:rPr>
  </w:style>
  <w:style w:type="character" w:customStyle="1" w:styleId="field-content">
    <w:name w:val="field-content"/>
    <w:basedOn w:val="DefaultParagraphFont"/>
    <w:rsid w:val="0042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gov.wales/contact_us/wglogoguide1/?lang=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A27749141</value>
    </field>
    <field name="Objective-Title">
      <value order="0">GTC - Canllawiau i Landlordiaid Cymdeithasol Cofrestredig ac Awdurdodau Lleol</value>
    </field>
    <field name="Objective-Description">
      <value order="0"/>
    </field>
    <field name="Objective-CreationStamp">
      <value order="0">2019-10-11T08:04:50Z</value>
    </field>
    <field name="Objective-IsApproved">
      <value order="0">false</value>
    </field>
    <field name="Objective-IsPublished">
      <value order="0">true</value>
    </field>
    <field name="Objective-DatePublished">
      <value order="0">2019-10-17T13:22:24Z</value>
    </field>
    <field name="Objective-ModificationStamp">
      <value order="0">2019-10-17T13:22:24Z</value>
    </field>
    <field name="Objective-Owner">
      <value order="0">Lammie, Campbell (EPS-Homes and Places)</value>
    </field>
    <field name="Objective-Path">
      <value order="0">Objective Global Folder:Business File Plan:Education &amp; Public Services (EPS):Education &amp; Public Services (EPS) - Housing &amp; Regeneration - Homes, Places &amp; Regeneration:1 - Save:Capital Grants:SHG Process - NEW - October 2018:Monitoring &amp; Assessment - New Social Housing Grant Process - October 2018 :Guidance for issue</value>
    </field>
    <field name="Objective-Parent">
      <value order="0">Guidance for issue</value>
    </field>
    <field name="Objective-State">
      <value order="0">Published</value>
    </field>
    <field name="Objective-VersionId">
      <value order="0">vA55394807</value>
    </field>
    <field name="Objective-Version">
      <value order="0">2.0</value>
    </field>
    <field name="Objective-VersionNumber">
      <value order="0">2</value>
    </field>
    <field name="Objective-VersionComment">
      <value order="0"/>
    </field>
    <field name="Objective-FileNumber">
      <value order="0">qA1360002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2019-10-11T00:00:00Z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31444FB-E63B-48CF-94EE-E08C4FA7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8178</Words>
  <Characters>47415</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2019-11-05T13:42:00Z</dcterms:created>
  <dcterms:modified xsi:type="dcterms:W3CDTF">2019-11-05T13:42:00Z</dcterms:modified>
</cp:coreProperties>
</file>