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EA7763" w:rsidRDefault="008C7738">
      <w:pPr>
        <w:rPr>
          <w:rFonts w:ascii="Arial" w:hAnsi="Arial" w:cs="Arial"/>
          <w:b/>
        </w:rPr>
      </w:pPr>
      <w:r w:rsidRPr="00EA7763">
        <w:rPr>
          <w:rFonts w:ascii="Arial" w:hAnsi="Arial" w:cs="Arial"/>
          <w:b/>
          <w:bCs/>
          <w:sz w:val="32"/>
          <w:szCs w:val="32"/>
          <w:lang w:val="cy-GB"/>
        </w:rPr>
        <w:t>Atodiad 6</w:t>
      </w:r>
      <w:r w:rsidR="007B3982" w:rsidRPr="00EA7763">
        <w:rPr>
          <w:rFonts w:ascii="Arial" w:hAnsi="Arial" w:cs="Arial"/>
          <w:b/>
          <w:bCs/>
          <w:sz w:val="32"/>
          <w:szCs w:val="32"/>
          <w:lang w:val="cy-GB"/>
        </w:rPr>
        <w:t xml:space="preserve">: </w:t>
      </w:r>
      <w:r w:rsidR="00915A8D" w:rsidRPr="00EA7763">
        <w:rPr>
          <w:rFonts w:ascii="Arial" w:hAnsi="Arial" w:cs="Arial"/>
          <w:b/>
          <w:bCs/>
          <w:sz w:val="32"/>
          <w:szCs w:val="32"/>
          <w:lang w:val="cy-GB"/>
        </w:rPr>
        <w:t xml:space="preserve">Tabl budd i </w:t>
      </w:r>
      <w:r w:rsidR="00915A8D" w:rsidRPr="00EA7763">
        <w:rPr>
          <w:rFonts w:ascii="Arial" w:hAnsi="Arial" w:cs="Arial"/>
          <w:b/>
          <w:sz w:val="32"/>
          <w:szCs w:val="32"/>
          <w:lang w:val="cy-GB" w:eastAsia="en-GB"/>
        </w:rPr>
        <w:t>s</w:t>
      </w:r>
      <w:r w:rsidR="007B3982" w:rsidRPr="00EA7763">
        <w:rPr>
          <w:rFonts w:ascii="Arial" w:hAnsi="Arial" w:cs="Arial"/>
          <w:b/>
          <w:sz w:val="32"/>
          <w:szCs w:val="32"/>
          <w:lang w:val="cy-GB" w:eastAsia="en-GB"/>
        </w:rPr>
        <w:t xml:space="preserve">efydliad </w:t>
      </w:r>
      <w:r w:rsidR="00915A8D" w:rsidRPr="00EA7763">
        <w:rPr>
          <w:rFonts w:ascii="Arial" w:hAnsi="Arial" w:cs="Arial"/>
          <w:b/>
          <w:sz w:val="32"/>
          <w:szCs w:val="32"/>
          <w:lang w:val="cy-GB" w:eastAsia="en-GB"/>
        </w:rPr>
        <w:t>a</w:t>
      </w:r>
      <w:r w:rsidR="007B3982" w:rsidRPr="00EA7763">
        <w:rPr>
          <w:rFonts w:ascii="Arial" w:hAnsi="Arial" w:cs="Arial"/>
          <w:b/>
          <w:sz w:val="32"/>
          <w:szCs w:val="32"/>
          <w:lang w:val="cy-GB" w:eastAsia="en-GB"/>
        </w:rPr>
        <w:t xml:space="preserve">ddysg </w:t>
      </w:r>
      <w:r w:rsidR="00915A8D" w:rsidRPr="00EA7763">
        <w:rPr>
          <w:rFonts w:ascii="Arial" w:hAnsi="Arial" w:cs="Arial"/>
          <w:b/>
          <w:sz w:val="32"/>
          <w:szCs w:val="32"/>
          <w:lang w:val="cy-GB" w:eastAsia="en-GB"/>
        </w:rPr>
        <w:t>b</w:t>
      </w:r>
      <w:r w:rsidR="007B3982" w:rsidRPr="00EA7763">
        <w:rPr>
          <w:rFonts w:ascii="Arial" w:hAnsi="Arial" w:cs="Arial"/>
          <w:b/>
          <w:sz w:val="32"/>
          <w:szCs w:val="32"/>
          <w:lang w:val="cy-GB" w:eastAsia="en-GB"/>
        </w:rPr>
        <w:t>ellach</w:t>
      </w:r>
    </w:p>
    <w:p w:rsidR="00A87305" w:rsidRPr="00EA7763" w:rsidRDefault="00EB54B7" w:rsidP="00EA7763">
      <w:pPr>
        <w:spacing w:after="0" w:line="240" w:lineRule="auto"/>
        <w:rPr>
          <w:rFonts w:ascii="Arial" w:hAnsi="Arial" w:cs="Arial"/>
          <w:lang w:val="cy-GB"/>
        </w:rPr>
      </w:pPr>
      <w:r w:rsidRPr="00EA7763">
        <w:rPr>
          <w:rFonts w:ascii="Arial" w:hAnsi="Arial" w:cs="Arial"/>
          <w:lang w:val="cy-GB"/>
        </w:rPr>
        <w:t>Beth yw prif flaenoriaethau'r prosiect? (Dileer fel sy’n briodol): Cyflwr, lleihau nifer y lleoedd/cyrsiau, cynyddu nifer y lleoedd/cyrsiau, cynyddu'r ddarpariaeth Gymraeg, lleihau costau rhedeg, ar</w:t>
      </w:r>
      <w:bookmarkStart w:id="0" w:name="_GoBack"/>
      <w:bookmarkEnd w:id="0"/>
      <w:r w:rsidRPr="00EA7763">
        <w:rPr>
          <w:rFonts w:ascii="Arial" w:hAnsi="Arial" w:cs="Arial"/>
          <w:lang w:val="cy-GB"/>
        </w:rPr>
        <w:t>all (nodwch)</w:t>
      </w:r>
      <w:r w:rsidR="0020573A" w:rsidRPr="00EA7763">
        <w:rPr>
          <w:rFonts w:ascii="Arial" w:hAnsi="Arial" w:cs="Arial"/>
          <w:lang w:val="cy-GB"/>
        </w:rPr>
        <w:t xml:space="preserve">.  Noder y bydd y rhai sydd wedi'u labelu ag uwchysgrif 1 i 4 yn cael eu cwblhau ar gyfer prosiectau </w:t>
      </w:r>
      <w:r w:rsidR="008C7738" w:rsidRPr="00EA7763">
        <w:rPr>
          <w:rFonts w:ascii="Arial" w:hAnsi="Arial" w:cs="Arial"/>
          <w:lang w:val="cy-GB"/>
        </w:rPr>
        <w:t>Model Buddsoddi Cydfuddiannol (MBC)</w:t>
      </w:r>
      <w:r w:rsidR="0020573A" w:rsidRPr="00EA7763">
        <w:rPr>
          <w:rFonts w:ascii="Arial" w:hAnsi="Arial" w:cs="Arial"/>
          <w:lang w:val="cy-GB"/>
        </w:rPr>
        <w:t xml:space="preserve"> yn unig.</w:t>
      </w:r>
    </w:p>
    <w:p w:rsidR="00BF1579" w:rsidRDefault="00EB54B7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4255" w:type="dxa"/>
        <w:tblLook w:val="04A0" w:firstRow="1" w:lastRow="0" w:firstColumn="1" w:lastColumn="0" w:noHBand="0" w:noVBand="1"/>
      </w:tblPr>
      <w:tblGrid>
        <w:gridCol w:w="2015"/>
        <w:gridCol w:w="2448"/>
        <w:gridCol w:w="2448"/>
        <w:gridCol w:w="2448"/>
        <w:gridCol w:w="2448"/>
        <w:gridCol w:w="2448"/>
      </w:tblGrid>
      <w:tr w:rsidR="00890196" w:rsidRPr="00EA7763" w:rsidTr="00EA7763">
        <w:trPr>
          <w:trHeight w:val="298"/>
        </w:trPr>
        <w:tc>
          <w:tcPr>
            <w:tcW w:w="2015" w:type="dxa"/>
          </w:tcPr>
          <w:p w:rsidR="00A87305" w:rsidRPr="00EA7763" w:rsidRDefault="00EB54B7" w:rsidP="00A87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Opsiwn (rhowch ddisgrifiad byr)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Status </w:t>
            </w:r>
            <w:proofErr w:type="spellStart"/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890196" w:rsidRPr="00EA7763" w:rsidTr="00EA7763">
        <w:trPr>
          <w:trHeight w:val="298"/>
        </w:trPr>
        <w:tc>
          <w:tcPr>
            <w:tcW w:w="2015" w:type="dxa"/>
          </w:tcPr>
          <w:p w:rsidR="00A87305" w:rsidRPr="00EA7763" w:rsidRDefault="00EB54B7" w:rsidP="00A87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Cost</w:t>
            </w:r>
            <w:r w:rsidR="0020573A"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Cyfalaf</w:t>
            </w:r>
            <w:r w:rsidR="0020573A"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br/>
            </w: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(£m)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</w:tr>
      <w:tr w:rsidR="0020573A" w:rsidRPr="00EA7763" w:rsidTr="00EA7763">
        <w:trPr>
          <w:trHeight w:val="424"/>
        </w:trPr>
        <w:tc>
          <w:tcPr>
            <w:tcW w:w="2015" w:type="dxa"/>
          </w:tcPr>
          <w:p w:rsidR="0020573A" w:rsidRPr="00EA7763" w:rsidRDefault="0020573A" w:rsidP="00282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Costau Eraill</w:t>
            </w:r>
            <w:r w:rsidRPr="00EA776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cy-GB"/>
              </w:rPr>
              <w:footnoteReference w:id="1"/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573A" w:rsidRPr="00EA7763" w:rsidTr="00EA7763">
        <w:trPr>
          <w:trHeight w:val="1111"/>
        </w:trPr>
        <w:tc>
          <w:tcPr>
            <w:tcW w:w="2015" w:type="dxa"/>
          </w:tcPr>
          <w:p w:rsidR="0020573A" w:rsidRPr="00EA7763" w:rsidRDefault="0020573A" w:rsidP="00282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Cyfradd ymyrraeth Llywodraeth Cymru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%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0573A" w:rsidRPr="00EA7763" w:rsidTr="00EA7763">
        <w:trPr>
          <w:trHeight w:val="984"/>
        </w:trPr>
        <w:tc>
          <w:tcPr>
            <w:tcW w:w="2015" w:type="dxa"/>
          </w:tcPr>
          <w:p w:rsidR="0020573A" w:rsidRPr="00EA7763" w:rsidRDefault="0020573A" w:rsidP="00282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Ffynhonnell ariannu ac argaeledd</w:t>
            </w:r>
          </w:p>
        </w:tc>
        <w:tc>
          <w:tcPr>
            <w:tcW w:w="2448" w:type="dxa"/>
          </w:tcPr>
          <w:p w:rsidR="0020573A" w:rsidRPr="00EA7763" w:rsidRDefault="0020573A" w:rsidP="00A8730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0573A" w:rsidRPr="00EA7763" w:rsidRDefault="0020573A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96" w:rsidRPr="00EA7763" w:rsidTr="00EA7763">
        <w:trPr>
          <w:trHeight w:val="1475"/>
        </w:trPr>
        <w:tc>
          <w:tcPr>
            <w:tcW w:w="2015" w:type="dxa"/>
          </w:tcPr>
          <w:p w:rsidR="00A87305" w:rsidRPr="00EA7763" w:rsidRDefault="00EB54B7" w:rsidP="002827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Blociau neu safleoedd yr effeithir arnynt yn ôl cyflwr </w:t>
            </w:r>
            <w:r w:rsidR="00976FCF"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ar ôl cwblhau’r gwaith </w:t>
            </w: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CF78D1" w:rsidP="0005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EB54B7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EA7763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EA7763" w:rsidRDefault="00CF78D1" w:rsidP="00A873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11" w:rsidRPr="00EA7763" w:rsidTr="00EA7763">
        <w:trPr>
          <w:trHeight w:val="1475"/>
        </w:trPr>
        <w:tc>
          <w:tcPr>
            <w:tcW w:w="2015" w:type="dxa"/>
          </w:tcPr>
          <w:p w:rsidR="00282711" w:rsidRPr="00EA7763" w:rsidRDefault="00282711" w:rsidP="002827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Blociau neu safleoedd yr effeithir arnynt yn ôl addasrwydd</w:t>
            </w:r>
            <w:r w:rsidR="00976FCF"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 ar ôl cwblhau’r gwaith </w:t>
            </w: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711" w:rsidRPr="00EA7763" w:rsidRDefault="00282711" w:rsidP="007B398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76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EA7763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EA7763" w:rsidRDefault="00282711" w:rsidP="002827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2711" w:rsidRPr="00EA7763" w:rsidRDefault="00282711" w:rsidP="0028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96" w:rsidRPr="00EA7763" w:rsidTr="00EA7763">
        <w:trPr>
          <w:trHeight w:val="878"/>
        </w:trPr>
        <w:tc>
          <w:tcPr>
            <w:tcW w:w="2015" w:type="dxa"/>
          </w:tcPr>
          <w:p w:rsidR="00A87305" w:rsidRPr="00EA7763" w:rsidRDefault="00EB54B7" w:rsidP="00083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Newid i'r ddarpariaeth, gan gynnwys nifer y lleoedd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890196" w:rsidRPr="00EA7763" w:rsidTr="00EA7763">
        <w:trPr>
          <w:trHeight w:val="878"/>
        </w:trPr>
        <w:tc>
          <w:tcPr>
            <w:tcW w:w="2015" w:type="dxa"/>
          </w:tcPr>
          <w:p w:rsidR="00A87305" w:rsidRPr="00EA7763" w:rsidRDefault="00EB54B7" w:rsidP="00A87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Ôl-gostau cynnal a chadw (£m)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</w:tr>
      <w:tr w:rsidR="00890196" w:rsidRPr="00EA7763" w:rsidTr="00EA7763">
        <w:trPr>
          <w:trHeight w:val="895"/>
        </w:trPr>
        <w:tc>
          <w:tcPr>
            <w:tcW w:w="2015" w:type="dxa"/>
          </w:tcPr>
          <w:p w:rsidR="00A87305" w:rsidRPr="00EA7763" w:rsidRDefault="00EB54B7" w:rsidP="00A87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Gostyngiad mewn costau refeniw (£)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£</w:t>
            </w:r>
          </w:p>
        </w:tc>
      </w:tr>
      <w:tr w:rsidR="000864EE" w:rsidRPr="00EA7763" w:rsidTr="00EA7763">
        <w:trPr>
          <w:trHeight w:val="298"/>
        </w:trPr>
        <w:tc>
          <w:tcPr>
            <w:tcW w:w="2015" w:type="dxa"/>
          </w:tcPr>
          <w:p w:rsidR="000864EE" w:rsidRPr="00EA7763" w:rsidRDefault="000864EE" w:rsidP="00086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Cynnal a chadw tymor hir a cylch bywyd</w:t>
            </w:r>
            <w:r w:rsidRPr="00EA776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cy-GB"/>
              </w:rPr>
              <w:footnoteReference w:id="2"/>
            </w: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890196" w:rsidRPr="00EA7763" w:rsidTr="00EA7763">
        <w:trPr>
          <w:trHeight w:val="298"/>
        </w:trPr>
        <w:tc>
          <w:tcPr>
            <w:tcW w:w="2015" w:type="dxa"/>
          </w:tcPr>
          <w:p w:rsidR="00A87305" w:rsidRPr="00EA7763" w:rsidRDefault="00EB54B7" w:rsidP="00A60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Cyfleusterau sydd ar gael: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Gofod (m</w:t>
            </w:r>
            <w:r w:rsidRPr="00EA7763"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>2</w:t>
            </w: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Refeniw (£ y mis/blwyddyn):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Cyfleusterau sydd ar gael: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Gofod (m</w:t>
            </w:r>
            <w:r w:rsidRPr="00EA7763"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>2</w:t>
            </w: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Cyfleusterau sydd ar gael: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Gofod (m</w:t>
            </w:r>
            <w:r w:rsidRPr="00EA7763"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>2</w:t>
            </w: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Cyfleusterau sydd ar gael: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Gofod (m</w:t>
            </w:r>
            <w:r w:rsidRPr="00EA7763"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>2</w:t>
            </w: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Cyfleusterau sydd ar gael: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Gofod (m</w:t>
            </w:r>
            <w:r w:rsidRPr="00EA7763">
              <w:rPr>
                <w:rFonts w:ascii="Arial" w:hAnsi="Arial" w:cs="Arial"/>
                <w:sz w:val="20"/>
                <w:szCs w:val="20"/>
                <w:vertAlign w:val="superscript"/>
                <w:lang w:val="cy-GB"/>
              </w:rPr>
              <w:t>2</w:t>
            </w: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305" w:rsidRPr="00EA7763" w:rsidRDefault="00EB54B7" w:rsidP="00A87305">
            <w:pPr>
              <w:rPr>
                <w:rFonts w:ascii="Arial" w:hAnsi="Arial" w:cs="Arial"/>
                <w:sz w:val="20"/>
                <w:szCs w:val="20"/>
              </w:rPr>
            </w:pPr>
            <w:r w:rsidRPr="00EA7763">
              <w:rPr>
                <w:rFonts w:ascii="Arial" w:hAnsi="Arial" w:cs="Arial"/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EA7763" w:rsidRDefault="00CF78D1" w:rsidP="00A87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4EE" w:rsidRPr="00EA7763" w:rsidTr="00EA7763">
        <w:trPr>
          <w:trHeight w:val="298"/>
        </w:trPr>
        <w:tc>
          <w:tcPr>
            <w:tcW w:w="2015" w:type="dxa"/>
          </w:tcPr>
          <w:p w:rsidR="000864EE" w:rsidRPr="00EA7763" w:rsidRDefault="000864EE" w:rsidP="00A60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Darpariaeth ganolog Llywodraeth Cymru a chymorth gweithredol</w:t>
            </w:r>
            <w:r w:rsidRPr="00EA776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cy-GB"/>
              </w:rPr>
              <w:footnoteReference w:id="3"/>
            </w: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0864EE" w:rsidRPr="00EA7763" w:rsidTr="00EA7763">
        <w:trPr>
          <w:trHeight w:val="1387"/>
        </w:trPr>
        <w:tc>
          <w:tcPr>
            <w:tcW w:w="2015" w:type="dxa"/>
          </w:tcPr>
          <w:p w:rsidR="000864EE" w:rsidRPr="00EA7763" w:rsidRDefault="000864EE" w:rsidP="00A60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EA776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Manyleb</w:t>
            </w:r>
            <w:r w:rsidRPr="00EA776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cy-GB"/>
              </w:rPr>
              <w:footnoteReference w:id="4"/>
            </w: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0864EE" w:rsidRPr="00EA7763" w:rsidRDefault="000864EE" w:rsidP="00A8730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A87305" w:rsidRPr="00A87305" w:rsidRDefault="00CF78D1">
      <w:pPr>
        <w:rPr>
          <w:b/>
        </w:rPr>
      </w:pPr>
    </w:p>
    <w:p w:rsidR="00F03A6D" w:rsidRDefault="00CF78D1"/>
    <w:p w:rsidR="00A54205" w:rsidRDefault="00CF78D1"/>
    <w:p w:rsidR="009D078A" w:rsidRDefault="00CF78D1" w:rsidP="00A87305"/>
    <w:sectPr w:rsidR="009D078A" w:rsidSect="007B398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D1" w:rsidRDefault="00CF78D1" w:rsidP="0020573A">
      <w:pPr>
        <w:spacing w:after="0" w:line="240" w:lineRule="auto"/>
      </w:pPr>
      <w:r>
        <w:separator/>
      </w:r>
    </w:p>
  </w:endnote>
  <w:endnote w:type="continuationSeparator" w:id="0">
    <w:p w:rsidR="00CF78D1" w:rsidRDefault="00CF78D1" w:rsidP="0020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D1" w:rsidRDefault="00CF78D1" w:rsidP="0020573A">
      <w:pPr>
        <w:spacing w:after="0" w:line="240" w:lineRule="auto"/>
      </w:pPr>
      <w:r>
        <w:separator/>
      </w:r>
    </w:p>
  </w:footnote>
  <w:footnote w:type="continuationSeparator" w:id="0">
    <w:p w:rsidR="00CF78D1" w:rsidRDefault="00CF78D1" w:rsidP="0020573A">
      <w:pPr>
        <w:spacing w:after="0" w:line="240" w:lineRule="auto"/>
      </w:pPr>
      <w:r>
        <w:continuationSeparator/>
      </w:r>
    </w:p>
  </w:footnote>
  <w:footnote w:id="1">
    <w:p w:rsidR="0020573A" w:rsidRDefault="002057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573A">
        <w:t xml:space="preserve">Er </w:t>
      </w:r>
      <w:proofErr w:type="spellStart"/>
      <w:r w:rsidRPr="0020573A">
        <w:t>enghraifft</w:t>
      </w:r>
      <w:proofErr w:type="spellEnd"/>
      <w:r w:rsidRPr="0020573A">
        <w:t xml:space="preserve">, </w:t>
      </w:r>
      <w:proofErr w:type="spellStart"/>
      <w:r w:rsidRPr="0020573A">
        <w:t>prynu</w:t>
      </w:r>
      <w:proofErr w:type="spellEnd"/>
      <w:r w:rsidRPr="0020573A">
        <w:t xml:space="preserve"> </w:t>
      </w:r>
      <w:proofErr w:type="spellStart"/>
      <w:r w:rsidRPr="0020573A">
        <w:t>safleoedd</w:t>
      </w:r>
      <w:proofErr w:type="spellEnd"/>
      <w:r w:rsidRPr="0020573A">
        <w:t xml:space="preserve">, </w:t>
      </w:r>
      <w:proofErr w:type="spellStart"/>
      <w:r w:rsidRPr="0020573A">
        <w:t>adfer</w:t>
      </w:r>
      <w:proofErr w:type="spellEnd"/>
      <w:r w:rsidRPr="0020573A">
        <w:t xml:space="preserve"> </w:t>
      </w:r>
      <w:proofErr w:type="spellStart"/>
      <w:r w:rsidRPr="0020573A">
        <w:t>safleoedd</w:t>
      </w:r>
      <w:proofErr w:type="spellEnd"/>
      <w:r w:rsidRPr="0020573A">
        <w:t xml:space="preserve"> ac unrhyw </w:t>
      </w:r>
      <w:proofErr w:type="spellStart"/>
      <w:r w:rsidRPr="0020573A">
        <w:t>waith</w:t>
      </w:r>
      <w:proofErr w:type="spellEnd"/>
      <w:r w:rsidRPr="0020573A">
        <w:t xml:space="preserve"> a </w:t>
      </w:r>
      <w:proofErr w:type="spellStart"/>
      <w:r w:rsidRPr="0020573A">
        <w:t>gwasanaethau</w:t>
      </w:r>
      <w:proofErr w:type="spellEnd"/>
      <w:r w:rsidRPr="0020573A">
        <w:t xml:space="preserve"> </w:t>
      </w:r>
      <w:proofErr w:type="spellStart"/>
      <w:r w:rsidRPr="0020573A">
        <w:t>eraill</w:t>
      </w:r>
      <w:proofErr w:type="spellEnd"/>
      <w:r w:rsidRPr="0020573A">
        <w:t xml:space="preserve"> sy'n </w:t>
      </w:r>
      <w:proofErr w:type="spellStart"/>
      <w:r w:rsidRPr="0020573A">
        <w:t>gysylltiedig</w:t>
      </w:r>
      <w:proofErr w:type="spellEnd"/>
      <w:r w:rsidRPr="0020573A">
        <w:t xml:space="preserve"> â </w:t>
      </w:r>
      <w:proofErr w:type="spellStart"/>
      <w:r w:rsidRPr="0020573A">
        <w:t>phob</w:t>
      </w:r>
      <w:proofErr w:type="spellEnd"/>
      <w:r w:rsidRPr="0020573A">
        <w:t xml:space="preserve"> </w:t>
      </w:r>
      <w:proofErr w:type="spellStart"/>
      <w:r w:rsidRPr="0020573A">
        <w:t>opsiwn</w:t>
      </w:r>
      <w:proofErr w:type="spellEnd"/>
      <w:r w:rsidRPr="0020573A">
        <w:t xml:space="preserve"> a </w:t>
      </w:r>
      <w:proofErr w:type="spellStart"/>
      <w:r w:rsidRPr="0020573A">
        <w:t>nodwyd</w:t>
      </w:r>
      <w:proofErr w:type="spellEnd"/>
      <w:r w:rsidRPr="0020573A">
        <w:t>.</w:t>
      </w:r>
    </w:p>
  </w:footnote>
  <w:footnote w:id="2">
    <w:p w:rsidR="000864EE" w:rsidRDefault="000864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ALl</w:t>
      </w:r>
      <w:proofErr w:type="spellEnd"/>
      <w:r w:rsidRPr="000864EE">
        <w:t xml:space="preserve"> a </w:t>
      </w:r>
      <w:proofErr w:type="spellStart"/>
      <w:r>
        <w:t>Cholegau</w:t>
      </w:r>
      <w:proofErr w:type="spellEnd"/>
      <w:r w:rsidRPr="000864EE">
        <w:t xml:space="preserve"> </w:t>
      </w:r>
      <w:proofErr w:type="spellStart"/>
      <w:r w:rsidRPr="000864EE">
        <w:t>nodi</w:t>
      </w:r>
      <w:proofErr w:type="spellEnd"/>
      <w:r w:rsidRPr="000864EE">
        <w:t xml:space="preserve"> </w:t>
      </w:r>
      <w:proofErr w:type="gramStart"/>
      <w:r w:rsidRPr="000864EE">
        <w:t>a</w:t>
      </w:r>
      <w:proofErr w:type="gramEnd"/>
      <w:r w:rsidRPr="000864EE">
        <w:t xml:space="preserve"> yw'r </w:t>
      </w:r>
      <w:proofErr w:type="spellStart"/>
      <w:r w:rsidRPr="000864EE">
        <w:t>gost</w:t>
      </w:r>
      <w:proofErr w:type="spellEnd"/>
      <w:r w:rsidRPr="000864EE">
        <w:t xml:space="preserve"> </w:t>
      </w:r>
      <w:proofErr w:type="spellStart"/>
      <w:r w:rsidRPr="000864EE">
        <w:t>cynnal</w:t>
      </w:r>
      <w:proofErr w:type="spellEnd"/>
      <w:r w:rsidRPr="000864EE">
        <w:t xml:space="preserve"> a </w:t>
      </w:r>
      <w:proofErr w:type="spellStart"/>
      <w:r w:rsidRPr="000864EE">
        <w:t>chadw</w:t>
      </w:r>
      <w:proofErr w:type="spellEnd"/>
      <w:r w:rsidRPr="000864EE">
        <w:t xml:space="preserve"> a </w:t>
      </w:r>
      <w:proofErr w:type="spellStart"/>
      <w:r w:rsidRPr="000864EE">
        <w:t>chylch</w:t>
      </w:r>
      <w:proofErr w:type="spellEnd"/>
      <w:r w:rsidRPr="000864EE">
        <w:t xml:space="preserve"> </w:t>
      </w:r>
      <w:proofErr w:type="spellStart"/>
      <w:r w:rsidRPr="000864EE">
        <w:t>bywyd</w:t>
      </w:r>
      <w:proofErr w:type="spellEnd"/>
      <w:r w:rsidRPr="000864EE">
        <w:t xml:space="preserve"> </w:t>
      </w:r>
      <w:proofErr w:type="spellStart"/>
      <w:r w:rsidRPr="000864EE">
        <w:t>hirdymor</w:t>
      </w:r>
      <w:proofErr w:type="spellEnd"/>
      <w:r w:rsidRPr="000864EE">
        <w:t xml:space="preserve"> (25 </w:t>
      </w:r>
      <w:proofErr w:type="spellStart"/>
      <w:r w:rsidRPr="000864EE">
        <w:t>mlynedd</w:t>
      </w:r>
      <w:proofErr w:type="spellEnd"/>
      <w:r w:rsidRPr="000864EE">
        <w:t xml:space="preserve">) yn cael ei </w:t>
      </w:r>
      <w:proofErr w:type="spellStart"/>
      <w:r w:rsidRPr="000864EE">
        <w:t>hystyried</w:t>
      </w:r>
      <w:proofErr w:type="spellEnd"/>
      <w:r w:rsidRPr="000864EE">
        <w:t xml:space="preserve"> yn y </w:t>
      </w:r>
      <w:proofErr w:type="spellStart"/>
      <w:r w:rsidRPr="000864EE">
        <w:t>costau</w:t>
      </w:r>
      <w:proofErr w:type="spellEnd"/>
      <w:r w:rsidRPr="000864EE">
        <w:t xml:space="preserve"> a </w:t>
      </w:r>
      <w:proofErr w:type="spellStart"/>
      <w:r w:rsidRPr="000864EE">
        <w:t>nodwyd</w:t>
      </w:r>
      <w:proofErr w:type="spellEnd"/>
      <w:r w:rsidRPr="000864EE">
        <w:t>.</w:t>
      </w:r>
    </w:p>
  </w:footnote>
  <w:footnote w:id="3">
    <w:p w:rsidR="000864EE" w:rsidRDefault="000864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ALl</w:t>
      </w:r>
      <w:proofErr w:type="spellEnd"/>
      <w:r w:rsidRPr="000864EE">
        <w:t xml:space="preserve"> a </w:t>
      </w:r>
      <w:proofErr w:type="spellStart"/>
      <w:r>
        <w:t>Cholegau</w:t>
      </w:r>
      <w:proofErr w:type="spellEnd"/>
      <w:r w:rsidRPr="000864EE">
        <w:t xml:space="preserve"> </w:t>
      </w:r>
      <w:proofErr w:type="spellStart"/>
      <w:r w:rsidRPr="000864EE">
        <w:t>nodi</w:t>
      </w:r>
      <w:proofErr w:type="spellEnd"/>
      <w:r w:rsidRPr="000864EE">
        <w:t xml:space="preserve"> </w:t>
      </w:r>
      <w:proofErr w:type="spellStart"/>
      <w:r w:rsidRPr="000864EE">
        <w:t>yma</w:t>
      </w:r>
      <w:proofErr w:type="spellEnd"/>
      <w:r w:rsidRPr="000864EE">
        <w:t xml:space="preserve"> pa </w:t>
      </w:r>
      <w:proofErr w:type="spellStart"/>
      <w:r w:rsidRPr="000864EE">
        <w:t>gymorth</w:t>
      </w:r>
      <w:proofErr w:type="spellEnd"/>
      <w:r w:rsidRPr="000864EE">
        <w:t xml:space="preserve"> </w:t>
      </w:r>
      <w:proofErr w:type="spellStart"/>
      <w:r w:rsidRPr="000864EE">
        <w:t>canolog</w:t>
      </w:r>
      <w:proofErr w:type="spellEnd"/>
      <w:r w:rsidRPr="000864EE">
        <w:t xml:space="preserve"> a </w:t>
      </w:r>
      <w:proofErr w:type="spellStart"/>
      <w:r w:rsidRPr="000864EE">
        <w:t>ddarperir</w:t>
      </w:r>
      <w:proofErr w:type="spellEnd"/>
      <w:r w:rsidRPr="000864EE">
        <w:t xml:space="preserve"> gan </w:t>
      </w:r>
      <w:proofErr w:type="spellStart"/>
      <w:r w:rsidRPr="000864EE">
        <w:t>Lywodraeth</w:t>
      </w:r>
      <w:proofErr w:type="spellEnd"/>
      <w:r w:rsidRPr="000864EE">
        <w:t xml:space="preserve"> Cymru, yn </w:t>
      </w:r>
      <w:proofErr w:type="spellStart"/>
      <w:r w:rsidRPr="000864EE">
        <w:t>seiliedig</w:t>
      </w:r>
      <w:proofErr w:type="spellEnd"/>
      <w:r w:rsidRPr="000864EE">
        <w:t xml:space="preserve"> ar y </w:t>
      </w:r>
      <w:proofErr w:type="spellStart"/>
      <w:r w:rsidRPr="000864EE">
        <w:t>llwybr</w:t>
      </w:r>
      <w:proofErr w:type="spellEnd"/>
      <w:r w:rsidRPr="000864EE">
        <w:t xml:space="preserve"> </w:t>
      </w:r>
      <w:proofErr w:type="spellStart"/>
      <w:r w:rsidRPr="000864EE">
        <w:t>ariannu</w:t>
      </w:r>
      <w:proofErr w:type="spellEnd"/>
      <w:r w:rsidRPr="000864EE">
        <w:t xml:space="preserve"> a </w:t>
      </w:r>
      <w:proofErr w:type="spellStart"/>
      <w:r w:rsidRPr="000864EE">
        <w:t>ddewisir</w:t>
      </w:r>
      <w:proofErr w:type="spellEnd"/>
      <w:r w:rsidRPr="000864EE">
        <w:t>.</w:t>
      </w:r>
    </w:p>
  </w:footnote>
  <w:footnote w:id="4">
    <w:p w:rsidR="000864EE" w:rsidRPr="003B3057" w:rsidRDefault="000864EE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B3057">
        <w:rPr>
          <w:color w:val="000000" w:themeColor="text1"/>
        </w:rPr>
        <w:t>Dylai</w:t>
      </w:r>
      <w:proofErr w:type="spellEnd"/>
      <w:r w:rsidRPr="003B3057">
        <w:rPr>
          <w:color w:val="000000" w:themeColor="text1"/>
        </w:rPr>
        <w:t xml:space="preserve"> </w:t>
      </w:r>
      <w:proofErr w:type="spellStart"/>
      <w:r w:rsidRPr="003B3057">
        <w:rPr>
          <w:color w:val="000000" w:themeColor="text1"/>
        </w:rPr>
        <w:t>ALl</w:t>
      </w:r>
      <w:proofErr w:type="spellEnd"/>
      <w:r w:rsidRPr="003B3057">
        <w:rPr>
          <w:color w:val="000000" w:themeColor="text1"/>
        </w:rPr>
        <w:t xml:space="preserve"> a </w:t>
      </w:r>
      <w:proofErr w:type="spellStart"/>
      <w:r w:rsidR="003B3057" w:rsidRPr="003B3057">
        <w:rPr>
          <w:color w:val="000000" w:themeColor="text1"/>
        </w:rPr>
        <w:t>Cholega</w:t>
      </w:r>
      <w:r w:rsidRPr="003B3057">
        <w:rPr>
          <w:color w:val="000000" w:themeColor="text1"/>
        </w:rPr>
        <w:t>u</w:t>
      </w:r>
      <w:proofErr w:type="spellEnd"/>
      <w:r w:rsidRPr="003B3057">
        <w:rPr>
          <w:color w:val="000000" w:themeColor="text1"/>
        </w:rPr>
        <w:t xml:space="preserve"> </w:t>
      </w:r>
      <w:proofErr w:type="spellStart"/>
      <w:r w:rsidRPr="003B3057">
        <w:rPr>
          <w:color w:val="000000" w:themeColor="text1"/>
        </w:rPr>
        <w:t>nodi</w:t>
      </w:r>
      <w:proofErr w:type="spellEnd"/>
      <w:r w:rsidRPr="003B3057">
        <w:rPr>
          <w:color w:val="000000" w:themeColor="text1"/>
        </w:rPr>
        <w:t xml:space="preserve"> </w:t>
      </w:r>
      <w:proofErr w:type="spellStart"/>
      <w:r w:rsidRPr="003B3057">
        <w:rPr>
          <w:color w:val="000000" w:themeColor="text1"/>
        </w:rPr>
        <w:t>yma</w:t>
      </w:r>
      <w:proofErr w:type="spellEnd"/>
      <w:r w:rsidRPr="003B3057">
        <w:rPr>
          <w:color w:val="000000" w:themeColor="text1"/>
        </w:rPr>
        <w:t xml:space="preserve"> pa </w:t>
      </w:r>
      <w:proofErr w:type="spellStart"/>
      <w:r w:rsidRPr="003B3057">
        <w:rPr>
          <w:color w:val="000000" w:themeColor="text1"/>
        </w:rPr>
        <w:t>fanyleb</w:t>
      </w:r>
      <w:proofErr w:type="spellEnd"/>
      <w:r w:rsidRPr="003B3057">
        <w:rPr>
          <w:color w:val="000000" w:themeColor="text1"/>
        </w:rPr>
        <w:t xml:space="preserve"> </w:t>
      </w:r>
      <w:proofErr w:type="spellStart"/>
      <w:r w:rsidRPr="003B3057">
        <w:rPr>
          <w:color w:val="000000" w:themeColor="text1"/>
        </w:rPr>
        <w:t>ddylunio</w:t>
      </w:r>
      <w:proofErr w:type="spellEnd"/>
      <w:r w:rsidRPr="003B3057">
        <w:rPr>
          <w:color w:val="000000" w:themeColor="text1"/>
        </w:rPr>
        <w:t xml:space="preserve"> a </w:t>
      </w:r>
      <w:proofErr w:type="spellStart"/>
      <w:r w:rsidRPr="003B3057">
        <w:rPr>
          <w:color w:val="000000" w:themeColor="text1"/>
        </w:rPr>
        <w:t>ddefnyddir</w:t>
      </w:r>
      <w:proofErr w:type="spellEnd"/>
      <w:r w:rsidRPr="003B3057">
        <w:rPr>
          <w:color w:val="000000" w:themeColor="text1"/>
        </w:rPr>
        <w:t xml:space="preserve"> ar gyfer pob </w:t>
      </w:r>
      <w:proofErr w:type="spellStart"/>
      <w:r w:rsidRPr="003B3057">
        <w:rPr>
          <w:color w:val="000000" w:themeColor="text1"/>
        </w:rPr>
        <w:t>opsiwn</w:t>
      </w:r>
      <w:proofErr w:type="spellEnd"/>
      <w:r w:rsidRPr="003B3057">
        <w:rPr>
          <w:color w:val="000000" w:themeColor="text1"/>
        </w:rPr>
        <w:t xml:space="preserve"> </w:t>
      </w:r>
      <w:proofErr w:type="spellStart"/>
      <w:r w:rsidRPr="003B3057">
        <w:rPr>
          <w:color w:val="000000" w:themeColor="text1"/>
        </w:rPr>
        <w:t>h.y</w:t>
      </w:r>
      <w:proofErr w:type="spellEnd"/>
      <w:r w:rsidRPr="003B3057">
        <w:rPr>
          <w:color w:val="000000" w:themeColor="text1"/>
        </w:rPr>
        <w:t xml:space="preserve">. </w:t>
      </w:r>
      <w:proofErr w:type="spellStart"/>
      <w:r w:rsidRPr="003B3057">
        <w:rPr>
          <w:color w:val="000000" w:themeColor="text1"/>
        </w:rPr>
        <w:t>manyleb</w:t>
      </w:r>
      <w:proofErr w:type="spellEnd"/>
      <w:r w:rsidRPr="003B3057">
        <w:rPr>
          <w:color w:val="000000" w:themeColor="text1"/>
        </w:rPr>
        <w:t xml:space="preserve"> y Cyngor ei </w:t>
      </w:r>
      <w:proofErr w:type="spellStart"/>
      <w:r w:rsidRPr="003B3057">
        <w:rPr>
          <w:color w:val="000000" w:themeColor="text1"/>
        </w:rPr>
        <w:t>hun</w:t>
      </w:r>
      <w:proofErr w:type="spellEnd"/>
      <w:r w:rsidRPr="003B3057">
        <w:rPr>
          <w:color w:val="000000" w:themeColor="text1"/>
        </w:rPr>
        <w:t xml:space="preserve"> neu </w:t>
      </w:r>
      <w:proofErr w:type="spellStart"/>
      <w:r w:rsidRPr="003B3057">
        <w:rPr>
          <w:color w:val="000000" w:themeColor="text1"/>
        </w:rPr>
        <w:t>fanyleb</w:t>
      </w:r>
      <w:proofErr w:type="spellEnd"/>
      <w:r w:rsidRPr="003B3057">
        <w:rPr>
          <w:color w:val="000000" w:themeColor="text1"/>
        </w:rPr>
        <w:t xml:space="preserve"> </w:t>
      </w:r>
      <w:r w:rsidR="008C7738">
        <w:rPr>
          <w:color w:val="000000" w:themeColor="text1"/>
        </w:rPr>
        <w:t>MBC</w:t>
      </w:r>
      <w:r w:rsidRPr="003B3057">
        <w:rPr>
          <w:color w:val="000000" w:themeColor="text1"/>
        </w:rPr>
        <w:t xml:space="preserve"> Llywodraeth Cymru.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6"/>
    <w:rsid w:val="000864EE"/>
    <w:rsid w:val="00143879"/>
    <w:rsid w:val="0020573A"/>
    <w:rsid w:val="00247FBC"/>
    <w:rsid w:val="00282711"/>
    <w:rsid w:val="003B3057"/>
    <w:rsid w:val="007B3982"/>
    <w:rsid w:val="00890196"/>
    <w:rsid w:val="008C7738"/>
    <w:rsid w:val="00915A8D"/>
    <w:rsid w:val="00976FCF"/>
    <w:rsid w:val="00A85CED"/>
    <w:rsid w:val="00CF78D1"/>
    <w:rsid w:val="00CF79A2"/>
    <w:rsid w:val="00EA7763"/>
    <w:rsid w:val="00EB54B7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D0FF7-44AD-41B7-991A-74E641A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7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57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6524a9e7ef1b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A38168805</value>
    </field>
    <field name="Objective-Title">
      <value order="0">Annex 06 - FE project benefits table WELSH</value>
    </field>
    <field name="Objective-Description">
      <value order="0"/>
    </field>
    <field name="Objective-CreationStamp">
      <value order="0">2017-09-25T15:02:19Z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2022-01-20T12:55:07Z</value>
    </field>
    <field name="Objective-ModificationStamp">
      <value order="0">2022-01-20T12:55:26Z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vA74412621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2017-09-25T23:59:59Z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DC3D4B2-2A88-466A-A691-99D701D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James-Rutledge, Natalie (EPS - EBPG)</cp:lastModifiedBy>
  <cp:revision>10</cp:revision>
  <dcterms:created xsi:type="dcterms:W3CDTF">2017-09-25T14:02:00Z</dcterms:created>
  <dcterms:modified xsi:type="dcterms:W3CDTF">2022-01-20T12:55:00Z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2017-09-25T15:02:19Z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2022-01-20T12:55:07Z</vt:filetime>
  </property>
  <property fmtid="{D5CDD505-2E9C-101B-9397-08002B2CF9AE}" pid="10" name="Objective-FileNumber">
    <vt:lpwstr>qA1503362</vt:lpwstr>
  </property>
  <property fmtid="{D5CDD505-2E9C-101B-9397-08002B2CF9AE}" pid="11" name="Objective-Id">
    <vt:lpwstr>A38168805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2022-01-20T12:55:26Z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James-Rutledge, Natalie (EPS - EBPG)</vt:lpwstr>
  </property>
  <property fmtid="{D5CDD505-2E9C-101B-9397-08002B2CF9AE}" pid="18" name="Objective-Parent">
    <vt:lpwstr>1. SCfL - Business Case Guidance - 2022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0" name="Objective-State">
    <vt:lpwstr>Published</vt:lpwstr>
  </property>
  <property fmtid="{D5CDD505-2E9C-101B-9397-08002B2CF9AE}" pid="21" name="Objective-Title">
    <vt:lpwstr>Annex 06 - FE project benefits table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vA74412621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