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AAAA" w14:textId="77777777" w:rsidR="00A27E67" w:rsidRPr="00A27E67" w:rsidRDefault="003A7261" w:rsidP="00216E5C">
      <w:pPr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Atodiad 9</w:t>
      </w:r>
      <w:r w:rsidR="00A27E67" w:rsidRPr="00A27E67">
        <w:rPr>
          <w:rFonts w:ascii="Arial" w:hAnsi="Arial" w:cs="Arial"/>
          <w:b/>
          <w:bCs/>
          <w:sz w:val="32"/>
          <w:szCs w:val="32"/>
          <w:lang w:val="cy-GB"/>
        </w:rPr>
        <w:t xml:space="preserve">: Safon costau a maint </w:t>
      </w:r>
    </w:p>
    <w:p w14:paraId="507620D6" w14:textId="77777777" w:rsidR="00A27E67" w:rsidRDefault="00A27E67" w:rsidP="00216E5C">
      <w:pPr>
        <w:rPr>
          <w:rFonts w:ascii="Arial" w:hAnsi="Arial" w:cs="Arial"/>
          <w:b/>
          <w:bCs/>
          <w:lang w:val="cy-GB"/>
        </w:rPr>
      </w:pPr>
    </w:p>
    <w:p w14:paraId="5ED68CDA" w14:textId="77777777" w:rsidR="00216E5C" w:rsidRPr="00F835E9" w:rsidRDefault="003C07D7" w:rsidP="00216E5C">
      <w:pPr>
        <w:rPr>
          <w:rFonts w:ascii="Arial" w:hAnsi="Arial" w:cs="Arial"/>
          <w:b/>
        </w:rPr>
      </w:pPr>
      <w:r w:rsidRPr="00F835E9">
        <w:rPr>
          <w:rFonts w:ascii="Arial" w:hAnsi="Arial" w:cs="Arial"/>
          <w:b/>
          <w:bCs/>
          <w:lang w:val="cy-GB"/>
        </w:rPr>
        <w:t>Safonau o ran Cost a Maint ar gyfer ysgolion ag adeiladau newydd o dan Raglen Addysg ac Ysgolion ar gyfer yr 21ain Ganrif</w:t>
      </w:r>
    </w:p>
    <w:p w14:paraId="67E6829A" w14:textId="77777777" w:rsidR="00216E5C" w:rsidRPr="00F835E9" w:rsidRDefault="00216E5C" w:rsidP="00216E5C">
      <w:pPr>
        <w:rPr>
          <w:rFonts w:ascii="Arial" w:hAnsi="Arial"/>
          <w:b/>
        </w:rPr>
      </w:pPr>
    </w:p>
    <w:p w14:paraId="112D2E02" w14:textId="77777777" w:rsidR="00216E5C" w:rsidRPr="00967B27" w:rsidRDefault="003C07D7" w:rsidP="00B66493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967B27">
        <w:rPr>
          <w:rFonts w:ascii="Arial" w:hAnsi="Arial" w:cs="Arial"/>
          <w:b/>
          <w:bCs/>
          <w:sz w:val="24"/>
          <w:szCs w:val="24"/>
          <w:lang w:val="cy-GB"/>
        </w:rPr>
        <w:t>Maint</w:t>
      </w:r>
    </w:p>
    <w:p w14:paraId="0D4AB0F6" w14:textId="77777777" w:rsidR="00216E5C" w:rsidRPr="00F835E9" w:rsidRDefault="003C07D7" w:rsidP="00216E5C">
      <w:pPr>
        <w:pStyle w:val="FootnoteText"/>
        <w:spacing w:after="0"/>
        <w:rPr>
          <w:sz w:val="24"/>
          <w:szCs w:val="24"/>
        </w:rPr>
      </w:pPr>
      <w:r w:rsidRPr="00F835E9">
        <w:rPr>
          <w:sz w:val="24"/>
          <w:szCs w:val="24"/>
          <w:lang w:val="cy-GB"/>
        </w:rPr>
        <w:t>Er mwyn sicrhau bod y cyllid yn cael ei rannu'n deg, a bod ein hysgolion yn cynnig safon gyson ar draws</w:t>
      </w:r>
      <w:r>
        <w:rPr>
          <w:sz w:val="24"/>
          <w:szCs w:val="24"/>
          <w:lang w:val="cy-GB"/>
        </w:rPr>
        <w:t xml:space="preserve"> Cymru, cynghorwn bod ysgolion yn c</w:t>
      </w:r>
      <w:r w:rsidRPr="00F835E9">
        <w:rPr>
          <w:sz w:val="24"/>
          <w:szCs w:val="24"/>
          <w:lang w:val="cy-GB"/>
        </w:rPr>
        <w:t xml:space="preserve">ael eu cynllunio yn unol </w:t>
      </w:r>
      <w:r>
        <w:rPr>
          <w:sz w:val="24"/>
          <w:szCs w:val="24"/>
          <w:lang w:val="cy-GB"/>
        </w:rPr>
        <w:t>ag uchafswm</w:t>
      </w:r>
      <w:r w:rsidRPr="00F835E9">
        <w:rPr>
          <w:sz w:val="24"/>
          <w:szCs w:val="24"/>
          <w:lang w:val="cy-GB"/>
        </w:rPr>
        <w:t xml:space="preserve"> BB98 (uwchradd) a BB99 (cynradd).  </w:t>
      </w:r>
    </w:p>
    <w:p w14:paraId="0573839F" w14:textId="77777777" w:rsidR="00216E5C" w:rsidRPr="00F835E9" w:rsidRDefault="003C07D7" w:rsidP="00216E5C">
      <w:pPr>
        <w:pStyle w:val="ListParagraph"/>
        <w:tabs>
          <w:tab w:val="left" w:pos="111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</w:p>
    <w:p w14:paraId="3B8D0B5B" w14:textId="77777777" w:rsidR="00216E5C" w:rsidRDefault="003C07D7" w:rsidP="00216E5C">
      <w:pPr>
        <w:rPr>
          <w:rFonts w:ascii="Arial" w:hAnsi="Arial" w:cs="Arial"/>
          <w:lang w:val="cy-GB"/>
        </w:rPr>
      </w:pPr>
      <w:r w:rsidRPr="00D2138A">
        <w:rPr>
          <w:rFonts w:ascii="Arial" w:hAnsi="Arial" w:cs="Arial"/>
          <w:lang w:val="cy-GB"/>
        </w:rPr>
        <w:t>M</w:t>
      </w:r>
      <w:r w:rsidR="00216E5C">
        <w:rPr>
          <w:rFonts w:ascii="Arial" w:hAnsi="Arial" w:cs="Arial"/>
          <w:lang w:val="cy-GB"/>
        </w:rPr>
        <w:t>ae</w:t>
      </w:r>
      <w:r w:rsidRPr="00D2138A">
        <w:rPr>
          <w:rFonts w:ascii="Arial" w:hAnsi="Arial" w:cs="Arial"/>
          <w:lang w:val="cy-GB"/>
        </w:rPr>
        <w:t xml:space="preserve"> tabl</w:t>
      </w:r>
      <w:r w:rsidR="00216E5C">
        <w:rPr>
          <w:rFonts w:ascii="Arial" w:hAnsi="Arial" w:cs="Arial"/>
          <w:lang w:val="cy-GB"/>
        </w:rPr>
        <w:t xml:space="preserve"> 1</w:t>
      </w:r>
      <w:r w:rsidRPr="00D2138A">
        <w:rPr>
          <w:rFonts w:ascii="Arial" w:hAnsi="Arial" w:cs="Arial"/>
          <w:lang w:val="cy-GB"/>
        </w:rPr>
        <w:t xml:space="preserve"> isod yn nodi'r ystod meintiau mwyaf a lleiaf a bennir o fewn pob bwletin.</w:t>
      </w:r>
    </w:p>
    <w:p w14:paraId="2CF97C6C" w14:textId="77777777" w:rsidR="00216E5C" w:rsidRDefault="00216E5C" w:rsidP="00216E5C">
      <w:pPr>
        <w:rPr>
          <w:rFonts w:ascii="Arial" w:hAnsi="Arial" w:cs="Arial"/>
          <w:lang w:val="cy-GB"/>
        </w:rPr>
      </w:pPr>
    </w:p>
    <w:p w14:paraId="7A271751" w14:textId="77777777" w:rsidR="00216E5C" w:rsidRPr="00967B27" w:rsidRDefault="00216E5C" w:rsidP="00216E5C">
      <w:pPr>
        <w:rPr>
          <w:rFonts w:ascii="Arial" w:hAnsi="Arial" w:cs="Arial"/>
          <w:b/>
          <w:i/>
        </w:rPr>
      </w:pPr>
      <w:r w:rsidRPr="00967B27">
        <w:rPr>
          <w:rFonts w:ascii="Arial" w:hAnsi="Arial" w:cs="Arial"/>
          <w:b/>
          <w:i/>
          <w:lang w:val="cy-GB"/>
        </w:rPr>
        <w:t>Tabl 1</w:t>
      </w:r>
      <w:r w:rsidR="003C07D7" w:rsidRPr="00967B27">
        <w:rPr>
          <w:b/>
          <w:i/>
          <w:lang w:val="cy-GB"/>
        </w:rPr>
        <w:tab/>
      </w:r>
    </w:p>
    <w:p w14:paraId="48B687B2" w14:textId="77777777" w:rsidR="00216E5C" w:rsidRPr="009155AD" w:rsidRDefault="00216E5C" w:rsidP="00216E5C">
      <w:pPr>
        <w:spacing w:before="10"/>
        <w:ind w:left="180"/>
        <w:rPr>
          <w:rFonts w:eastAsia="Calibri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015"/>
        <w:gridCol w:w="2693"/>
        <w:gridCol w:w="992"/>
        <w:gridCol w:w="709"/>
      </w:tblGrid>
      <w:tr w:rsidR="003A7261" w:rsidRPr="00BC7E60" w14:paraId="378D1F9E" w14:textId="77777777" w:rsidTr="003A7261">
        <w:trPr>
          <w:trHeight w:hRule="exact" w:val="55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1D808884" w14:textId="77777777" w:rsidR="003A7261" w:rsidRPr="00BC7E60" w:rsidRDefault="001B32DB" w:rsidP="003A7261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w w:val="105"/>
                <w:sz w:val="16"/>
              </w:rPr>
              <w:t>Ysgolion Cynradd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6701E30D" w14:textId="77777777" w:rsidR="003A7261" w:rsidRDefault="001B32DB" w:rsidP="003A7261">
            <w:pPr>
              <w:pStyle w:val="TableParagraph"/>
              <w:spacing w:before="1"/>
              <w:ind w:right="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Meithrinfa</w:t>
            </w:r>
          </w:p>
          <w:p w14:paraId="4E706547" w14:textId="77777777" w:rsidR="003A7261" w:rsidRPr="00BC7E60" w:rsidRDefault="003A7261" w:rsidP="003A7261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>(FTE)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48EA42CA" w14:textId="77777777" w:rsidR="003A7261" w:rsidRPr="00BC7E60" w:rsidRDefault="001B32DB" w:rsidP="003A72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Maint yr ysgol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5E110BBC" w14:textId="77777777" w:rsidR="003A7261" w:rsidRDefault="003A7261" w:rsidP="003A72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BB98/99</w:t>
            </w:r>
          </w:p>
          <w:p w14:paraId="4EFC08A8" w14:textId="77777777" w:rsidR="003A7261" w:rsidRPr="00BC7E60" w:rsidRDefault="001B32DB" w:rsidP="003A7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Uchafswm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14:paraId="35E4FB4F" w14:textId="77777777" w:rsidR="001B32DB" w:rsidRDefault="003A7261" w:rsidP="001B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1B32D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 </w:t>
            </w:r>
          </w:p>
          <w:p w14:paraId="2C89DD38" w14:textId="77777777" w:rsidR="001B32DB" w:rsidRPr="00BC7E60" w:rsidRDefault="001B32DB" w:rsidP="001B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pob ddisgybl </w:t>
            </w:r>
          </w:p>
          <w:p w14:paraId="3FF866D0" w14:textId="77777777" w:rsidR="003A7261" w:rsidRPr="00BC7E60" w:rsidRDefault="003A7261" w:rsidP="003A72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261" w:rsidRPr="00946440" w14:paraId="3F16F67B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B303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3FEC" w14:textId="77777777" w:rsidR="003A7261" w:rsidRPr="00BC7E60" w:rsidRDefault="003A7261" w:rsidP="003A726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25AB" w14:textId="77777777" w:rsidR="003A7261" w:rsidRPr="00BC7E60" w:rsidRDefault="003A7261" w:rsidP="001B32DB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 xml:space="preserve">1 </w:t>
            </w:r>
            <w:r w:rsidR="001B32DB">
              <w:rPr>
                <w:rFonts w:ascii="Arial" w:hAnsi="Arial" w:cs="Arial"/>
                <w:color w:val="1E487C"/>
                <w:sz w:val="16"/>
              </w:rPr>
              <w:t xml:space="preserve">dosbarth mynediad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B7EF" w14:textId="77777777" w:rsidR="003A7261" w:rsidRPr="00946440" w:rsidRDefault="003A7261" w:rsidP="003A7261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1,306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291C" w14:textId="77777777" w:rsidR="003A7261" w:rsidRPr="00946440" w:rsidRDefault="003A7261" w:rsidP="003A7261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6.2</w:t>
            </w:r>
          </w:p>
        </w:tc>
      </w:tr>
      <w:tr w:rsidR="003A7261" w:rsidRPr="00946440" w14:paraId="32F56D38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A851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3140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279D" w14:textId="77777777" w:rsidR="003A7261" w:rsidRPr="00BC7E60" w:rsidRDefault="001B32DB" w:rsidP="003A7261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E487C"/>
                <w:sz w:val="16"/>
              </w:rPr>
              <w:t>1</w:t>
            </w:r>
            <w:r w:rsidRPr="001B32DB">
              <w:rPr>
                <w:rFonts w:ascii="Arial" w:hAnsi="Arial" w:cs="Arial"/>
                <w:color w:val="1E487C"/>
                <w:sz w:val="16"/>
              </w:rPr>
              <w:t xml:space="preserve"> dosbarth mynediad gyda meithrinfa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70D4" w14:textId="77777777" w:rsidR="003A7261" w:rsidRPr="00946440" w:rsidRDefault="003A7261" w:rsidP="003A7261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1,364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30BC" w14:textId="77777777" w:rsidR="003A7261" w:rsidRPr="00946440" w:rsidRDefault="003A7261" w:rsidP="003A7261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6.1</w:t>
            </w:r>
          </w:p>
        </w:tc>
      </w:tr>
      <w:tr w:rsidR="003A7261" w:rsidRPr="00946440" w14:paraId="2351AF49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DDC8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EC5E" w14:textId="77777777" w:rsidR="003A7261" w:rsidRPr="00BC7E60" w:rsidRDefault="003A7261" w:rsidP="003A726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9A28" w14:textId="77777777" w:rsidR="003A7261" w:rsidRPr="00BC7E60" w:rsidRDefault="003A7261" w:rsidP="001B32DB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 xml:space="preserve">1.5 </w:t>
            </w:r>
            <w:r w:rsidR="001B32DB" w:rsidRPr="001B32DB">
              <w:rPr>
                <w:rFonts w:ascii="Arial" w:hAnsi="Arial" w:cs="Arial"/>
                <w:color w:val="1E487C"/>
                <w:sz w:val="16"/>
              </w:rPr>
              <w:t>dosbarth mynediad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B95E" w14:textId="77777777" w:rsidR="003A7261" w:rsidRPr="00946440" w:rsidRDefault="003A7261" w:rsidP="003A7261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1,778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ED8A" w14:textId="77777777" w:rsidR="003A7261" w:rsidRPr="00946440" w:rsidRDefault="003A7261" w:rsidP="003A7261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5.6</w:t>
            </w:r>
          </w:p>
        </w:tc>
      </w:tr>
      <w:tr w:rsidR="003A7261" w:rsidRPr="00946440" w14:paraId="536E6E10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496E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C67F" w14:textId="77777777" w:rsidR="003A7261" w:rsidRPr="00BC7E60" w:rsidRDefault="003A7261" w:rsidP="003A726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BF32" w14:textId="77777777" w:rsidR="003A7261" w:rsidRPr="00BC7E60" w:rsidRDefault="001B32DB" w:rsidP="001B32DB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E487C"/>
                <w:sz w:val="16"/>
              </w:rPr>
              <w:t xml:space="preserve">2 </w:t>
            </w:r>
            <w:r w:rsidRPr="001B32DB">
              <w:rPr>
                <w:rFonts w:ascii="Arial" w:hAnsi="Arial" w:cs="Arial"/>
                <w:color w:val="1E487C"/>
                <w:sz w:val="16"/>
              </w:rPr>
              <w:t>dosbarth mynediad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9876" w14:textId="77777777" w:rsidR="003A7261" w:rsidRPr="00946440" w:rsidRDefault="003A7261" w:rsidP="003A7261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2,250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C2A8" w14:textId="77777777" w:rsidR="003A7261" w:rsidRPr="00946440" w:rsidRDefault="003A7261" w:rsidP="003A7261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5.4</w:t>
            </w:r>
          </w:p>
        </w:tc>
      </w:tr>
      <w:tr w:rsidR="003A7261" w:rsidRPr="00946440" w14:paraId="14D56742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3D25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8C68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5510" w14:textId="77777777" w:rsidR="003A7261" w:rsidRPr="00BC7E60" w:rsidRDefault="003A7261" w:rsidP="001B32DB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 xml:space="preserve">2 </w:t>
            </w:r>
            <w:r w:rsidR="001B32DB">
              <w:rPr>
                <w:rFonts w:ascii="Arial" w:hAnsi="Arial" w:cs="Arial"/>
                <w:color w:val="1E487C"/>
                <w:sz w:val="16"/>
              </w:rPr>
              <w:t xml:space="preserve">dosbarth </w:t>
            </w:r>
            <w:r w:rsidR="001B32DB" w:rsidRPr="001B32DB">
              <w:rPr>
                <w:rFonts w:ascii="Arial" w:hAnsi="Arial" w:cs="Arial"/>
                <w:color w:val="1E487C"/>
                <w:sz w:val="16"/>
              </w:rPr>
              <w:t>mynediad gyda meithrinfa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1424" w14:textId="77777777" w:rsidR="003A7261" w:rsidRPr="00946440" w:rsidRDefault="003A7261" w:rsidP="003A7261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2,385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6DEF" w14:textId="77777777" w:rsidR="003A7261" w:rsidRPr="00946440" w:rsidRDefault="003A7261" w:rsidP="003A7261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5.3</w:t>
            </w:r>
          </w:p>
        </w:tc>
      </w:tr>
      <w:tr w:rsidR="003A7261" w:rsidRPr="00946440" w14:paraId="0B3FD31B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0526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6929" w14:textId="77777777" w:rsidR="003A7261" w:rsidRPr="00BC7E60" w:rsidRDefault="003A7261" w:rsidP="003A726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0205" w14:textId="77777777" w:rsidR="003A7261" w:rsidRPr="00BC7E60" w:rsidRDefault="003A7261" w:rsidP="001B32DB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 xml:space="preserve">3 </w:t>
            </w:r>
            <w:r w:rsidR="001B32DB">
              <w:rPr>
                <w:rFonts w:ascii="Arial" w:hAnsi="Arial" w:cs="Arial"/>
                <w:color w:val="1E487C"/>
                <w:sz w:val="16"/>
              </w:rPr>
              <w:t>dosbarth mynediad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2F29" w14:textId="77777777" w:rsidR="003A7261" w:rsidRPr="00946440" w:rsidRDefault="003A7261" w:rsidP="003A7261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3,194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44AF" w14:textId="77777777" w:rsidR="003A7261" w:rsidRPr="00946440" w:rsidRDefault="003A7261" w:rsidP="003A7261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5.1</w:t>
            </w:r>
          </w:p>
        </w:tc>
      </w:tr>
      <w:tr w:rsidR="003A7261" w:rsidRPr="00946440" w14:paraId="29CAB9B2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6B02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E80B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D04E" w14:textId="77777777" w:rsidR="003A7261" w:rsidRPr="00BC7E60" w:rsidRDefault="003A7261" w:rsidP="003A7261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 xml:space="preserve">3 </w:t>
            </w:r>
            <w:r w:rsidR="001B32DB">
              <w:rPr>
                <w:rFonts w:ascii="Arial" w:hAnsi="Arial" w:cs="Arial"/>
                <w:color w:val="1E487C"/>
                <w:sz w:val="16"/>
              </w:rPr>
              <w:t xml:space="preserve">dosbarth </w:t>
            </w:r>
            <w:r w:rsidR="001B32DB" w:rsidRPr="001B32DB">
              <w:rPr>
                <w:rFonts w:ascii="Arial" w:hAnsi="Arial" w:cs="Arial"/>
                <w:color w:val="1E487C"/>
                <w:sz w:val="16"/>
              </w:rPr>
              <w:t>mynediad gyda meithrinfa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FFCE" w14:textId="77777777" w:rsidR="003A7261" w:rsidRPr="00946440" w:rsidRDefault="003A7261" w:rsidP="003A7261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3,397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2F8B" w14:textId="77777777" w:rsidR="003A7261" w:rsidRPr="00946440" w:rsidRDefault="003A7261" w:rsidP="003A7261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5.1</w:t>
            </w:r>
          </w:p>
        </w:tc>
      </w:tr>
      <w:tr w:rsidR="003A7261" w:rsidRPr="00BC7E60" w14:paraId="61FCAD4D" w14:textId="77777777" w:rsidTr="003A7261">
        <w:trPr>
          <w:trHeight w:hRule="exact" w:val="506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1429F1B" w14:textId="77777777" w:rsidR="003A7261" w:rsidRPr="00BC7E60" w:rsidRDefault="003A7261" w:rsidP="003A7261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>Secondary</w:t>
            </w:r>
            <w:r w:rsidRPr="00BC7E60">
              <w:rPr>
                <w:rFonts w:ascii="Arial" w:hAnsi="Arial" w:cs="Arial"/>
                <w:b/>
                <w:spacing w:val="3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sz w:val="16"/>
              </w:rPr>
              <w:t>Schools</w:t>
            </w:r>
          </w:p>
          <w:p w14:paraId="53DEA68C" w14:textId="77777777" w:rsidR="003A7261" w:rsidRPr="00BC7E60" w:rsidRDefault="003A7261" w:rsidP="003A7261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FA83D9A" w14:textId="77777777" w:rsidR="003A7261" w:rsidRPr="00BC7E60" w:rsidRDefault="003A7261" w:rsidP="003A7261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w w:val="105"/>
                <w:sz w:val="16"/>
              </w:rPr>
              <w:t>Sixth</w:t>
            </w:r>
            <w:r w:rsidRPr="00BC7E60">
              <w:rPr>
                <w:rFonts w:ascii="Arial" w:hAnsi="Arial" w:cs="Arial"/>
                <w:b/>
                <w:spacing w:val="-14"/>
                <w:w w:val="105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w w:val="105"/>
                <w:sz w:val="16"/>
              </w:rPr>
              <w:t>Form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14:paraId="144FF046" w14:textId="77777777" w:rsidR="003A7261" w:rsidRPr="00BC7E60" w:rsidRDefault="003A7261" w:rsidP="003A72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14:paraId="59C1712A" w14:textId="77777777" w:rsidR="003A7261" w:rsidRPr="00BC7E60" w:rsidRDefault="003A7261" w:rsidP="003A72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D1F39E3" w14:textId="77777777" w:rsidR="003A7261" w:rsidRPr="00BC7E60" w:rsidRDefault="003A7261" w:rsidP="003A7261">
            <w:pPr>
              <w:jc w:val="center"/>
              <w:rPr>
                <w:rFonts w:ascii="Arial" w:hAnsi="Arial" w:cs="Arial"/>
              </w:rPr>
            </w:pPr>
          </w:p>
        </w:tc>
      </w:tr>
      <w:tr w:rsidR="00967B27" w:rsidRPr="00BC7E60" w14:paraId="0A9FC647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5C48" w14:textId="77777777" w:rsidR="00967B27" w:rsidRPr="00BC7E60" w:rsidRDefault="00967B27" w:rsidP="00967B27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12EB" w14:textId="77777777" w:rsidR="00967B27" w:rsidRPr="00BC7E60" w:rsidRDefault="00967B27" w:rsidP="00967B27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9643" w14:textId="1C3913CD" w:rsidR="00967B27" w:rsidRPr="00967B27" w:rsidRDefault="00967B27" w:rsidP="00967B27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967B27">
              <w:rPr>
                <w:rFonts w:ascii="Arial" w:hAnsi="Arial" w:cs="Arial"/>
                <w:sz w:val="16"/>
              </w:rPr>
              <w:t>4 AB a 200 chweched dosbarth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80D4" w14:textId="77777777" w:rsidR="00967B27" w:rsidRPr="00BC7E60" w:rsidRDefault="00967B27" w:rsidP="00967B27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8,062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FB7D" w14:textId="77777777" w:rsidR="00967B27" w:rsidRPr="00BC7E60" w:rsidRDefault="00967B27" w:rsidP="00967B27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10.1</w:t>
            </w:r>
          </w:p>
        </w:tc>
      </w:tr>
      <w:tr w:rsidR="00967B27" w:rsidRPr="00BC7E60" w14:paraId="639AC080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396E" w14:textId="77777777" w:rsidR="00967B27" w:rsidRPr="00BC7E60" w:rsidRDefault="00967B27" w:rsidP="00967B27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0E2B" w14:textId="77777777" w:rsidR="00967B27" w:rsidRPr="00BC7E60" w:rsidRDefault="00967B27" w:rsidP="00967B27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8652" w14:textId="689B38D0" w:rsidR="00967B27" w:rsidRPr="00967B27" w:rsidRDefault="00967B27" w:rsidP="00967B27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967B27">
              <w:rPr>
                <w:rFonts w:ascii="Arial" w:hAnsi="Arial" w:cs="Arial"/>
                <w:sz w:val="16"/>
              </w:rPr>
              <w:t>5 AB a 100 chweched dosbarth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FDFC" w14:textId="77777777" w:rsidR="00967B27" w:rsidRPr="00BC7E60" w:rsidRDefault="00967B27" w:rsidP="00967B27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9,280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92AC" w14:textId="77777777" w:rsidR="00967B27" w:rsidRPr="00BC7E60" w:rsidRDefault="00967B27" w:rsidP="00967B27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9.3</w:t>
            </w:r>
          </w:p>
        </w:tc>
      </w:tr>
      <w:tr w:rsidR="00967B27" w:rsidRPr="00BC7E60" w14:paraId="016E4813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DD8B" w14:textId="77777777" w:rsidR="00967B27" w:rsidRPr="00BC7E60" w:rsidRDefault="00967B27" w:rsidP="00967B27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FEAD" w14:textId="77777777" w:rsidR="00967B27" w:rsidRPr="00BC7E60" w:rsidRDefault="00967B27" w:rsidP="00967B27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233E" w14:textId="07EC091E" w:rsidR="00967B27" w:rsidRPr="00967B27" w:rsidRDefault="00967B27" w:rsidP="00967B27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967B27">
              <w:rPr>
                <w:rFonts w:ascii="Arial" w:hAnsi="Arial" w:cs="Arial"/>
                <w:sz w:val="16"/>
              </w:rPr>
              <w:t>7 AB a 150 chweched dosbarth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C6AF" w14:textId="77777777" w:rsidR="00967B27" w:rsidRPr="00BC7E60" w:rsidRDefault="00967B27" w:rsidP="00967B27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10,716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F427" w14:textId="77777777" w:rsidR="00967B27" w:rsidRPr="00BC7E60" w:rsidRDefault="00967B27" w:rsidP="00967B27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8.9</w:t>
            </w:r>
          </w:p>
        </w:tc>
      </w:tr>
      <w:tr w:rsidR="00967B27" w:rsidRPr="00BC7E60" w14:paraId="505F3D53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B473" w14:textId="77777777" w:rsidR="00967B27" w:rsidRPr="00BC7E60" w:rsidRDefault="00967B27" w:rsidP="00967B27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9EC9" w14:textId="77777777" w:rsidR="00967B27" w:rsidRPr="00BC7E60" w:rsidRDefault="00967B27" w:rsidP="00967B27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3F8A" w14:textId="2D6B6A52" w:rsidR="00967B27" w:rsidRPr="00967B27" w:rsidRDefault="00967B27" w:rsidP="00967B27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967B27">
              <w:rPr>
                <w:rFonts w:ascii="Arial" w:hAnsi="Arial" w:cs="Arial"/>
                <w:sz w:val="16"/>
              </w:rPr>
              <w:t>9 AB a 150 chweched dosbarth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65A7" w14:textId="77777777" w:rsidR="00967B27" w:rsidRPr="00BC7E60" w:rsidRDefault="00967B27" w:rsidP="00967B27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12,760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98D0" w14:textId="77777777" w:rsidR="00967B27" w:rsidRPr="00BC7E60" w:rsidRDefault="00967B27" w:rsidP="00967B27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8.5</w:t>
            </w:r>
          </w:p>
        </w:tc>
      </w:tr>
      <w:tr w:rsidR="00967B27" w:rsidRPr="00BC7E60" w14:paraId="6671F726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8A37" w14:textId="77777777" w:rsidR="00967B27" w:rsidRPr="00BC7E60" w:rsidRDefault="00967B27" w:rsidP="00967B27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63DB" w14:textId="77777777" w:rsidR="00967B27" w:rsidRPr="00BC7E60" w:rsidRDefault="00967B27" w:rsidP="00967B27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9669" w14:textId="369BB681" w:rsidR="00967B27" w:rsidRPr="00967B27" w:rsidRDefault="00967B27" w:rsidP="00967B27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967B27">
              <w:rPr>
                <w:rFonts w:ascii="Arial" w:hAnsi="Arial" w:cs="Arial"/>
                <w:sz w:val="16"/>
              </w:rPr>
              <w:t>10 AB a 200 chweched dosbarth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096C" w14:textId="77777777" w:rsidR="00967B27" w:rsidRPr="00BC7E60" w:rsidRDefault="00967B27" w:rsidP="00967B27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14,196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2E74" w14:textId="77777777" w:rsidR="00967B27" w:rsidRPr="00BC7E60" w:rsidRDefault="00967B27" w:rsidP="00967B27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8.4</w:t>
            </w:r>
          </w:p>
        </w:tc>
      </w:tr>
      <w:tr w:rsidR="003A7261" w:rsidRPr="00BC7E60" w14:paraId="298E646B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52EF" w14:textId="77777777" w:rsidR="003A7261" w:rsidRPr="00BC7E60" w:rsidRDefault="003A7261" w:rsidP="003A7261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6468" w14:textId="77777777" w:rsidR="003A7261" w:rsidRPr="00BC7E60" w:rsidRDefault="003A7261" w:rsidP="003A726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AB7E" w14:textId="77777777" w:rsidR="003A7261" w:rsidRPr="00BC7E60" w:rsidRDefault="003A7261" w:rsidP="003A72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E614" w14:textId="77777777" w:rsidR="003A7261" w:rsidRPr="00BC7E60" w:rsidRDefault="003A7261" w:rsidP="003A72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56EC" w14:textId="77777777" w:rsidR="003A7261" w:rsidRPr="00BC7E60" w:rsidRDefault="003A7261" w:rsidP="003A7261">
            <w:pPr>
              <w:jc w:val="center"/>
              <w:rPr>
                <w:rFonts w:ascii="Arial" w:hAnsi="Arial" w:cs="Arial"/>
              </w:rPr>
            </w:pPr>
          </w:p>
        </w:tc>
      </w:tr>
      <w:tr w:rsidR="003A7261" w:rsidRPr="00BC7E60" w14:paraId="1A13103C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17B0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AB55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A10A" w14:textId="77777777" w:rsidR="003A7261" w:rsidRPr="00BC7E60" w:rsidRDefault="003A7261" w:rsidP="00C558B3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 xml:space="preserve">4 </w:t>
            </w:r>
            <w:r w:rsidR="00C558B3">
              <w:rPr>
                <w:rFonts w:ascii="Arial" w:hAnsi="Arial" w:cs="Arial"/>
                <w:color w:val="1E487C"/>
                <w:sz w:val="16"/>
              </w:rPr>
              <w:t>dosbarth mynediad 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C936" w14:textId="77777777" w:rsidR="003A7261" w:rsidRPr="00BC7E60" w:rsidRDefault="003A7261" w:rsidP="003A7261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5,974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E884" w14:textId="77777777" w:rsidR="003A7261" w:rsidRPr="00BC7E60" w:rsidRDefault="003A7261" w:rsidP="003A7261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9.9</w:t>
            </w:r>
          </w:p>
        </w:tc>
      </w:tr>
      <w:tr w:rsidR="003A7261" w:rsidRPr="00BC7E60" w14:paraId="74ACDC61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8012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2E2C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1C95" w14:textId="77777777" w:rsidR="003A7261" w:rsidRPr="00BC7E60" w:rsidRDefault="003A7261" w:rsidP="003A7261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5</w:t>
            </w:r>
            <w:r w:rsidRPr="00BC7E60">
              <w:rPr>
                <w:rFonts w:ascii="Arial" w:hAnsi="Arial" w:cs="Arial"/>
                <w:color w:val="1E487C"/>
                <w:spacing w:val="-1"/>
                <w:sz w:val="16"/>
              </w:rPr>
              <w:t xml:space="preserve"> </w:t>
            </w:r>
            <w:r w:rsidR="00C558B3">
              <w:rPr>
                <w:rFonts w:ascii="Arial" w:hAnsi="Arial" w:cs="Arial"/>
                <w:color w:val="1E487C"/>
                <w:sz w:val="16"/>
              </w:rPr>
              <w:t>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6EB8" w14:textId="77777777" w:rsidR="003A7261" w:rsidRPr="00BC7E60" w:rsidRDefault="003A7261" w:rsidP="003A7261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8,019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8CF1" w14:textId="77777777" w:rsidR="003A7261" w:rsidRPr="00BC7E60" w:rsidRDefault="003A7261" w:rsidP="003A7261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8.9</w:t>
            </w:r>
          </w:p>
        </w:tc>
      </w:tr>
      <w:tr w:rsidR="003A7261" w:rsidRPr="00BC7E60" w14:paraId="002A19D3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658F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DD36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5EA6" w14:textId="77777777" w:rsidR="003A7261" w:rsidRPr="00BC7E60" w:rsidRDefault="00C558B3" w:rsidP="003A7261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E487C"/>
                <w:sz w:val="16"/>
              </w:rPr>
              <w:t>7AB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CDB5" w14:textId="77777777" w:rsidR="003A7261" w:rsidRPr="00BC7E60" w:rsidRDefault="003A7261" w:rsidP="003A7261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9,041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9CED" w14:textId="77777777" w:rsidR="003A7261" w:rsidRPr="00BC7E60" w:rsidRDefault="003A7261" w:rsidP="003A7261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8.6</w:t>
            </w:r>
          </w:p>
        </w:tc>
      </w:tr>
      <w:tr w:rsidR="003A7261" w:rsidRPr="00BC7E60" w14:paraId="281C485C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7271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3B22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66A9" w14:textId="77777777" w:rsidR="003A7261" w:rsidRPr="00BC7E60" w:rsidRDefault="00C558B3" w:rsidP="003A7261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E487C"/>
                <w:sz w:val="16"/>
              </w:rPr>
              <w:t>9AB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3D08" w14:textId="77777777" w:rsidR="003A7261" w:rsidRPr="00BC7E60" w:rsidRDefault="003A7261" w:rsidP="003A7261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11,085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3B5E" w14:textId="77777777" w:rsidR="003A7261" w:rsidRPr="00BC7E60" w:rsidRDefault="003A7261" w:rsidP="003A7261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8.2</w:t>
            </w:r>
          </w:p>
        </w:tc>
      </w:tr>
      <w:tr w:rsidR="003A7261" w:rsidRPr="00BC7E60" w14:paraId="43490417" w14:textId="77777777" w:rsidTr="003A7261">
        <w:trPr>
          <w:trHeight w:hRule="exact" w:val="211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C8A3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FF89" w14:textId="77777777" w:rsidR="003A7261" w:rsidRPr="00BC7E60" w:rsidRDefault="003A7261" w:rsidP="003A7261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214F" w14:textId="77777777" w:rsidR="003A7261" w:rsidRPr="00BC7E60" w:rsidRDefault="00C558B3" w:rsidP="003A7261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E487C"/>
                <w:sz w:val="16"/>
              </w:rPr>
              <w:t>10AB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94F7" w14:textId="77777777" w:rsidR="003A7261" w:rsidRPr="00BC7E60" w:rsidRDefault="003A7261" w:rsidP="003A7261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12,108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8339" w14:textId="77777777" w:rsidR="003A7261" w:rsidRPr="00BC7E60" w:rsidRDefault="003A7261" w:rsidP="003A7261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8.1</w:t>
            </w:r>
          </w:p>
        </w:tc>
      </w:tr>
    </w:tbl>
    <w:p w14:paraId="632EACC9" w14:textId="77777777" w:rsidR="00216E5C" w:rsidRDefault="00216E5C" w:rsidP="00216E5C">
      <w:pPr>
        <w:rPr>
          <w:rFonts w:ascii="Arial" w:hAnsi="Arial" w:cs="Arial"/>
        </w:rPr>
      </w:pPr>
    </w:p>
    <w:p w14:paraId="10A79156" w14:textId="77777777" w:rsidR="00216E5C" w:rsidRPr="00F835E9" w:rsidRDefault="00216E5C" w:rsidP="00216E5C">
      <w:pPr>
        <w:rPr>
          <w:rFonts w:ascii="Arial" w:hAnsi="Arial"/>
          <w:b/>
        </w:rPr>
      </w:pPr>
    </w:p>
    <w:p w14:paraId="077F3C74" w14:textId="77777777" w:rsidR="00216E5C" w:rsidRPr="00967B27" w:rsidRDefault="003C07D7" w:rsidP="00B66493">
      <w:pPr>
        <w:pStyle w:val="ListParagraph"/>
        <w:numPr>
          <w:ilvl w:val="0"/>
          <w:numId w:val="27"/>
        </w:numPr>
        <w:ind w:left="567" w:hanging="567"/>
        <w:rPr>
          <w:rFonts w:ascii="Arial" w:hAnsi="Arial"/>
          <w:b/>
          <w:i/>
          <w:sz w:val="24"/>
          <w:szCs w:val="24"/>
        </w:rPr>
      </w:pPr>
      <w:r w:rsidRPr="00967B27">
        <w:rPr>
          <w:rFonts w:ascii="Arial" w:hAnsi="Arial"/>
          <w:b/>
          <w:bCs/>
          <w:i/>
          <w:sz w:val="24"/>
          <w:szCs w:val="24"/>
          <w:lang w:val="cy-GB"/>
        </w:rPr>
        <w:t>Cost</w:t>
      </w:r>
    </w:p>
    <w:p w14:paraId="373EE810" w14:textId="77777777" w:rsidR="00216E5C" w:rsidRPr="00D2138A" w:rsidRDefault="003C07D7" w:rsidP="00216E5C">
      <w:pPr>
        <w:rPr>
          <w:rFonts w:ascii="Arial" w:hAnsi="Arial"/>
        </w:rPr>
      </w:pPr>
      <w:r w:rsidRPr="00F835E9">
        <w:rPr>
          <w:rFonts w:ascii="Arial" w:hAnsi="Arial"/>
          <w:lang w:val="cy-GB"/>
        </w:rPr>
        <w:t xml:space="preserve">Ar ôl penderfynu beth fydd maint ysgol, bydd angen gosod costau safonol ynghlwm â chynifer o elfennau'r gwaith adeiladu â phosibl. Bydd hyn yn arwain at bennu gwerth uchaf ar gyfer ysgol, y gellir ei ddefnyddio fel meincnod a'i chwyddo o flwyddyn i flwyddyn er mwyn </w:t>
      </w:r>
      <w:r>
        <w:rPr>
          <w:rFonts w:ascii="Arial" w:hAnsi="Arial"/>
          <w:lang w:val="cy-GB"/>
        </w:rPr>
        <w:t>pennu</w:t>
      </w:r>
      <w:r w:rsidRPr="00F835E9">
        <w:rPr>
          <w:rFonts w:ascii="Arial" w:hAnsi="Arial"/>
          <w:lang w:val="cy-GB"/>
        </w:rPr>
        <w:t xml:space="preserve"> uchafswm ar gyfer y cwmpas cyllid.</w:t>
      </w:r>
    </w:p>
    <w:p w14:paraId="035970F4" w14:textId="77777777" w:rsidR="00216E5C" w:rsidRDefault="00216E5C" w:rsidP="00216E5C">
      <w:pPr>
        <w:pStyle w:val="ListParagraph"/>
        <w:spacing w:after="0" w:line="240" w:lineRule="auto"/>
        <w:ind w:left="567" w:hanging="567"/>
        <w:rPr>
          <w:rFonts w:ascii="Arial" w:hAnsi="Arial"/>
          <w:sz w:val="24"/>
          <w:szCs w:val="24"/>
        </w:rPr>
      </w:pPr>
    </w:p>
    <w:p w14:paraId="194EEA87" w14:textId="77777777" w:rsidR="00216E5C" w:rsidRPr="00D2138A" w:rsidRDefault="003C07D7" w:rsidP="00216E5C">
      <w:pPr>
        <w:rPr>
          <w:rFonts w:ascii="Arial" w:hAnsi="Arial"/>
        </w:rPr>
      </w:pPr>
      <w:r w:rsidRPr="00D2138A">
        <w:rPr>
          <w:rFonts w:ascii="Arial" w:hAnsi="Arial"/>
          <w:lang w:val="cy-GB"/>
        </w:rPr>
        <w:t>Mae nifer o wahanol agweddau i hyn:</w:t>
      </w:r>
    </w:p>
    <w:p w14:paraId="03880521" w14:textId="77777777"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 xml:space="preserve">Pris safonol arfaethedig </w:t>
      </w:r>
      <w:r>
        <w:rPr>
          <w:rFonts w:ascii="Arial" w:hAnsi="Arial"/>
          <w:lang w:val="cy-GB"/>
        </w:rPr>
        <w:t>m²</w:t>
      </w:r>
    </w:p>
    <w:p w14:paraId="14396C6D" w14:textId="77777777"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Celfi, ffitiadau ac offer</w:t>
      </w:r>
    </w:p>
    <w:p w14:paraId="7A01563B" w14:textId="77777777" w:rsidR="00B66493" w:rsidRPr="00A27E67" w:rsidRDefault="003C07D7" w:rsidP="00A27E6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TGCh</w:t>
      </w:r>
    </w:p>
    <w:p w14:paraId="2055FDF6" w14:textId="77777777" w:rsidR="00216E5C" w:rsidRDefault="00216E5C" w:rsidP="00216E5C">
      <w:pPr>
        <w:pStyle w:val="ListParagraph"/>
        <w:spacing w:after="0" w:line="240" w:lineRule="auto"/>
        <w:ind w:left="567" w:hanging="567"/>
        <w:rPr>
          <w:rFonts w:ascii="Arial" w:hAnsi="Arial"/>
          <w:sz w:val="24"/>
          <w:szCs w:val="24"/>
        </w:rPr>
      </w:pPr>
    </w:p>
    <w:p w14:paraId="1DFC88D5" w14:textId="731FC2E8" w:rsidR="003A7261" w:rsidRPr="00967B27" w:rsidRDefault="003C07D7" w:rsidP="0038312E">
      <w:pPr>
        <w:pStyle w:val="ListParagraph"/>
        <w:numPr>
          <w:ilvl w:val="1"/>
          <w:numId w:val="27"/>
        </w:numPr>
        <w:rPr>
          <w:rFonts w:ascii="Arial" w:hAnsi="Arial"/>
          <w:b/>
          <w:bCs/>
          <w:i/>
          <w:iCs/>
          <w:sz w:val="24"/>
          <w:lang w:val="cy-GB"/>
        </w:rPr>
      </w:pPr>
      <w:r w:rsidRPr="00967B27">
        <w:rPr>
          <w:rFonts w:ascii="Arial" w:hAnsi="Arial"/>
          <w:b/>
          <w:bCs/>
          <w:i/>
          <w:iCs/>
          <w:sz w:val="24"/>
          <w:lang w:val="cy-GB"/>
        </w:rPr>
        <w:t>Cost fesul m²</w:t>
      </w:r>
    </w:p>
    <w:p w14:paraId="19C15631" w14:textId="03B7377C" w:rsidR="00490A13" w:rsidRPr="00490A13" w:rsidRDefault="00490A13" w:rsidP="00490A13">
      <w:pPr>
        <w:rPr>
          <w:rFonts w:ascii="Arial" w:hAnsi="Arial" w:cs="Arial"/>
          <w:color w:val="000000" w:themeColor="text1"/>
        </w:rPr>
      </w:pPr>
      <w:r w:rsidRPr="00490A13">
        <w:rPr>
          <w:rFonts w:ascii="Arial" w:hAnsi="Arial" w:cs="Arial"/>
          <w:color w:val="000000" w:themeColor="text1"/>
        </w:rPr>
        <w:lastRenderedPageBreak/>
        <w:t>Rydym yn cyfrifo mai’r gost sylfaenol fesul m</w:t>
      </w:r>
      <w:r w:rsidRPr="00490A13">
        <w:rPr>
          <w:rFonts w:ascii="Arial" w:hAnsi="Arial"/>
          <w:color w:val="000000" w:themeColor="text1"/>
          <w:vertAlign w:val="superscript"/>
        </w:rPr>
        <w:t>2</w:t>
      </w:r>
      <w:r w:rsidRPr="00490A13">
        <w:rPr>
          <w:rFonts w:ascii="Arial" w:hAnsi="Arial" w:cs="Arial"/>
          <w:color w:val="000000" w:themeColor="text1"/>
        </w:rPr>
        <w:t xml:space="preserve"> ar gyfer 2022 fydd £2,991. Mae hyn wedi'i gysoni â dadansoddiad costau fesul m</w:t>
      </w:r>
      <w:r w:rsidRPr="00490A13">
        <w:rPr>
          <w:rFonts w:ascii="Arial" w:hAnsi="Arial"/>
          <w:color w:val="000000" w:themeColor="text1"/>
          <w:vertAlign w:val="superscript"/>
        </w:rPr>
        <w:t>2</w:t>
      </w:r>
      <w:r w:rsidRPr="00490A13">
        <w:rPr>
          <w:rFonts w:ascii="Arial" w:hAnsi="Arial" w:cs="Arial"/>
          <w:color w:val="000000" w:themeColor="text1"/>
        </w:rPr>
        <w:t xml:space="preserve"> y Gwasanaeth Gwybodaeth Costau Adeiladu (BCIS) a data costau mewnol, a chanfuwyd ei bod yn unol â'r data meincnodi. Yn nhabl 2 mae cost 2022, sef £2,991, yn cynnwys £1,693, sef y pris adeiladu fesul m</w:t>
      </w:r>
      <w:r w:rsidRPr="00490A13">
        <w:rPr>
          <w:rFonts w:ascii="Arial" w:hAnsi="Arial"/>
          <w:color w:val="000000" w:themeColor="text1"/>
          <w:vertAlign w:val="superscript"/>
        </w:rPr>
        <w:t>2</w:t>
      </w:r>
      <w:r w:rsidRPr="00490A13">
        <w:rPr>
          <w:rFonts w:ascii="Arial" w:hAnsi="Arial" w:cs="Arial"/>
          <w:color w:val="000000" w:themeColor="text1"/>
        </w:rPr>
        <w:t xml:space="preserve"> a £1,298 ar gyfer costau is-strwythur, allanolion a dylunio fesul m</w:t>
      </w:r>
      <w:r w:rsidRPr="00490A13">
        <w:rPr>
          <w:rFonts w:ascii="Arial" w:hAnsi="Arial"/>
          <w:color w:val="000000" w:themeColor="text1"/>
          <w:vertAlign w:val="superscript"/>
        </w:rPr>
        <w:t>2</w:t>
      </w:r>
      <w:r>
        <w:rPr>
          <w:rFonts w:ascii="Arial" w:hAnsi="Arial" w:cs="Arial"/>
          <w:color w:val="000000" w:themeColor="text1"/>
        </w:rPr>
        <w:t>.</w:t>
      </w:r>
      <w:r w:rsidRPr="00490A13">
        <w:rPr>
          <w:rFonts w:ascii="Arial" w:hAnsi="Arial" w:cs="Arial"/>
          <w:color w:val="000000" w:themeColor="text1"/>
        </w:rPr>
        <w:t xml:space="preserve"> </w:t>
      </w:r>
    </w:p>
    <w:p w14:paraId="2914569E" w14:textId="08AD4A58" w:rsidR="00490A13" w:rsidRPr="00490A13" w:rsidRDefault="00490A13" w:rsidP="00490A13">
      <w:pPr>
        <w:rPr>
          <w:rFonts w:ascii="Arial" w:hAnsi="Arial" w:cs="Arial"/>
          <w:color w:val="000000" w:themeColor="text1"/>
          <w:lang w:val="cy-GB"/>
        </w:rPr>
      </w:pPr>
      <w:r w:rsidRPr="00490A13">
        <w:rPr>
          <w:rFonts w:ascii="Arial" w:hAnsi="Arial" w:cs="Arial"/>
          <w:color w:val="000000" w:themeColor="text1"/>
          <w:lang w:val="cy-GB"/>
        </w:rPr>
        <w:t>Mae effaith cymhwyso'r gost hon fesul m</w:t>
      </w:r>
      <w:r w:rsidRPr="00490A13">
        <w:rPr>
          <w:rFonts w:ascii="Arial" w:hAnsi="Arial"/>
          <w:color w:val="000000" w:themeColor="text1"/>
          <w:vertAlign w:val="superscript"/>
        </w:rPr>
        <w:t>2</w:t>
      </w:r>
      <w:r w:rsidRPr="00490A13">
        <w:rPr>
          <w:rFonts w:ascii="Arial" w:hAnsi="Arial" w:cs="Arial"/>
          <w:color w:val="000000" w:themeColor="text1"/>
          <w:lang w:val="cy-GB"/>
        </w:rPr>
        <w:t>, o’i chyfuno ag uchafswm BB98/99, fel a ganlyn:</w:t>
      </w:r>
    </w:p>
    <w:p w14:paraId="6FD29261" w14:textId="77777777" w:rsidR="003A7261" w:rsidRDefault="003A7261" w:rsidP="00216E5C">
      <w:pPr>
        <w:rPr>
          <w:rFonts w:ascii="Arial" w:hAnsi="Arial"/>
          <w:lang w:val="cy-GB"/>
        </w:rPr>
      </w:pPr>
    </w:p>
    <w:p w14:paraId="380C64F9" w14:textId="77777777" w:rsidR="003A7261" w:rsidRDefault="003A7261" w:rsidP="00216E5C">
      <w:pPr>
        <w:rPr>
          <w:rFonts w:ascii="Arial" w:hAnsi="Arial"/>
          <w:lang w:val="cy-GB"/>
        </w:rPr>
      </w:pPr>
    </w:p>
    <w:p w14:paraId="4E8A6C03" w14:textId="77777777" w:rsidR="00C4290A" w:rsidRDefault="00216E5C" w:rsidP="00216E5C">
      <w:pPr>
        <w:rPr>
          <w:rFonts w:ascii="Arial" w:hAnsi="Arial"/>
          <w:b/>
        </w:rPr>
      </w:pPr>
      <w:r w:rsidRPr="00216E5C">
        <w:rPr>
          <w:rFonts w:ascii="Arial" w:hAnsi="Arial"/>
          <w:b/>
        </w:rPr>
        <w:t xml:space="preserve">Tabl 2 </w:t>
      </w:r>
    </w:p>
    <w:p w14:paraId="2F5E9AD7" w14:textId="3A2F7FC1" w:rsidR="00216E5C" w:rsidRPr="00216E5C" w:rsidRDefault="00F926B0" w:rsidP="00216E5C">
      <w:pPr>
        <w:rPr>
          <w:rFonts w:ascii="Arial" w:hAnsi="Arial"/>
          <w:b/>
        </w:rPr>
      </w:pPr>
      <w:r w:rsidRPr="00F926B0">
        <w:rPr>
          <w:noProof/>
        </w:rPr>
        <w:drawing>
          <wp:inline distT="0" distB="0" distL="0" distR="0" wp14:anchorId="558B8DD7" wp14:editId="3DAE09FE">
            <wp:extent cx="5334000" cy="5912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13" cy="594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E539" w14:textId="77777777" w:rsidR="00216E5C" w:rsidRPr="002223C5" w:rsidRDefault="00216E5C" w:rsidP="00216E5C">
      <w:pPr>
        <w:rPr>
          <w:rFonts w:ascii="Arial" w:hAnsi="Arial" w:cs="Arial"/>
        </w:rPr>
      </w:pPr>
    </w:p>
    <w:p w14:paraId="1574A19D" w14:textId="77777777" w:rsidR="00216E5C" w:rsidRPr="002223C5" w:rsidRDefault="003C07D7" w:rsidP="00216E5C">
      <w:pPr>
        <w:rPr>
          <w:rFonts w:ascii="Arial" w:hAnsi="Arial" w:cs="Arial"/>
        </w:rPr>
      </w:pPr>
      <w:r w:rsidRPr="002223C5">
        <w:rPr>
          <w:rFonts w:ascii="Arial" w:hAnsi="Arial" w:cs="Arial"/>
          <w:b/>
          <w:bCs/>
          <w:lang w:val="cy-GB"/>
        </w:rPr>
        <w:t>Yn ymarferol, pan fydd prosiect yn mynd yn fwy na'r swm hwn, bydd</w:t>
      </w:r>
      <w:r>
        <w:rPr>
          <w:rFonts w:ascii="Arial" w:hAnsi="Arial" w:cs="Arial"/>
          <w:b/>
          <w:bCs/>
          <w:lang w:val="cy-GB"/>
        </w:rPr>
        <w:t>ai</w:t>
      </w:r>
      <w:r w:rsidRPr="002223C5">
        <w:rPr>
          <w:rFonts w:ascii="Arial" w:hAnsi="Arial" w:cs="Arial"/>
          <w:b/>
          <w:bCs/>
          <w:lang w:val="cy-GB"/>
        </w:rPr>
        <w:t xml:space="preserve"> grant Llywodraeth Cymru yn cael ei gapio ar y trothwy a nodir uchod.</w:t>
      </w:r>
      <w:r w:rsidRPr="002223C5">
        <w:rPr>
          <w:rFonts w:ascii="Arial" w:hAnsi="Arial" w:cs="Arial"/>
          <w:lang w:val="cy-GB"/>
        </w:rPr>
        <w:t xml:space="preserve"> </w:t>
      </w:r>
    </w:p>
    <w:p w14:paraId="3668B8B6" w14:textId="77777777" w:rsidR="00216E5C" w:rsidRPr="002223C5" w:rsidRDefault="00216E5C" w:rsidP="00216E5C">
      <w:pPr>
        <w:rPr>
          <w:rFonts w:ascii="Arial" w:hAnsi="Arial" w:cs="Arial"/>
        </w:rPr>
      </w:pPr>
    </w:p>
    <w:p w14:paraId="6A82EC31" w14:textId="77777777" w:rsidR="00216E5C" w:rsidRPr="002223C5" w:rsidRDefault="003C07D7" w:rsidP="00B66493">
      <w:pPr>
        <w:rPr>
          <w:rFonts w:ascii="Arial" w:hAnsi="Arial" w:cs="Arial"/>
        </w:rPr>
      </w:pPr>
      <w:r w:rsidRPr="002223C5">
        <w:rPr>
          <w:rFonts w:ascii="Arial" w:hAnsi="Arial" w:cs="Arial"/>
          <w:lang w:val="cy-GB"/>
        </w:rPr>
        <w:t>Mae'r trothwy yn gymwys i</w:t>
      </w:r>
      <w:r>
        <w:rPr>
          <w:rFonts w:ascii="Arial" w:hAnsi="Arial" w:cs="Arial"/>
          <w:lang w:val="cy-GB"/>
        </w:rPr>
        <w:t>’r</w:t>
      </w:r>
      <w:r w:rsidRPr="002223C5">
        <w:rPr>
          <w:rFonts w:ascii="Arial" w:hAnsi="Arial" w:cs="Arial"/>
          <w:lang w:val="cy-GB"/>
        </w:rPr>
        <w:t>:</w:t>
      </w:r>
    </w:p>
    <w:p w14:paraId="3BABF7FB" w14:textId="77777777" w:rsidR="00216E5C" w:rsidRPr="002223C5" w:rsidRDefault="003C07D7" w:rsidP="00B6649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23C5">
        <w:rPr>
          <w:rFonts w:ascii="Arial" w:hAnsi="Arial" w:cs="Arial"/>
          <w:sz w:val="24"/>
          <w:szCs w:val="24"/>
          <w:lang w:val="cy-GB"/>
        </w:rPr>
        <w:t>costau safonol a ysgwyddir. Byddai costau anarferol sy'n gysylltiedig â graddiant, halogiad, llifogydd etc yn cael eu hystyried ar wahân.</w:t>
      </w:r>
    </w:p>
    <w:p w14:paraId="4F552C67" w14:textId="77777777" w:rsidR="00216E5C" w:rsidRPr="00F835E9" w:rsidRDefault="003C07D7" w:rsidP="00B6649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p</w:t>
      </w:r>
      <w:r w:rsidRPr="00F835E9">
        <w:rPr>
          <w:rFonts w:ascii="Arial" w:hAnsi="Arial" w:cs="Arial"/>
          <w:sz w:val="24"/>
          <w:szCs w:val="24"/>
          <w:lang w:val="cy-GB"/>
        </w:rPr>
        <w:t>rosiectau o fewn y Rhaglen sy'n dal wrth y cam Achos Amlinellol Strategol.</w:t>
      </w:r>
    </w:p>
    <w:p w14:paraId="11954B8E" w14:textId="77777777" w:rsidR="00216E5C" w:rsidRPr="002223C5" w:rsidRDefault="00216E5C" w:rsidP="00216E5C">
      <w:pPr>
        <w:rPr>
          <w:rFonts w:ascii="Arial" w:hAnsi="Arial" w:cs="Arial"/>
        </w:rPr>
      </w:pPr>
    </w:p>
    <w:p w14:paraId="7BE0E1EA" w14:textId="77777777" w:rsidR="00490A13" w:rsidRPr="00E540F6" w:rsidRDefault="003C07D7" w:rsidP="00490A13">
      <w:pPr>
        <w:spacing w:after="200" w:line="276" w:lineRule="auto"/>
        <w:ind w:left="567" w:hanging="567"/>
        <w:rPr>
          <w:rFonts w:ascii="Arial" w:hAnsi="Arial" w:cs="Arial"/>
          <w:b/>
          <w:bCs/>
          <w:iCs/>
          <w:color w:val="000000" w:themeColor="text1"/>
          <w:lang w:val="cy-GB"/>
        </w:rPr>
      </w:pPr>
      <w:r w:rsidRPr="00F835E9">
        <w:rPr>
          <w:rFonts w:ascii="Arial" w:hAnsi="Arial" w:cs="Arial"/>
          <w:b/>
          <w:bCs/>
          <w:i/>
          <w:iCs/>
          <w:lang w:val="cy-GB"/>
        </w:rPr>
        <w:t xml:space="preserve">2.2 </w:t>
      </w:r>
      <w:r w:rsidR="00490A13" w:rsidRPr="00E540F6">
        <w:rPr>
          <w:rFonts w:ascii="Arial" w:hAnsi="Arial" w:cs="Arial"/>
          <w:b/>
          <w:color w:val="000000" w:themeColor="text1"/>
          <w:u w:val="single"/>
        </w:rPr>
        <w:t>Cyfraddau Adnewyddu</w:t>
      </w:r>
    </w:p>
    <w:p w14:paraId="7D47D64D" w14:textId="77777777" w:rsidR="00490A13" w:rsidRPr="00E540F6" w:rsidRDefault="00490A13" w:rsidP="00490A13">
      <w:pPr>
        <w:tabs>
          <w:tab w:val="left" w:pos="1002"/>
        </w:tabs>
        <w:spacing w:after="200" w:line="276" w:lineRule="auto"/>
        <w:ind w:left="567" w:hanging="567"/>
        <w:rPr>
          <w:rFonts w:ascii="Arial" w:hAnsi="Arial" w:cs="Arial"/>
          <w:bCs/>
          <w:iCs/>
          <w:color w:val="000000" w:themeColor="text1"/>
          <w:lang w:val="cy-GB"/>
        </w:rPr>
      </w:pPr>
      <w:r w:rsidRPr="00E540F6">
        <w:rPr>
          <w:rFonts w:ascii="Arial" w:hAnsi="Arial" w:cs="Arial"/>
          <w:b/>
          <w:bCs/>
          <w:i/>
          <w:iCs/>
          <w:color w:val="000000" w:themeColor="text1"/>
          <w:lang w:val="cy-GB"/>
        </w:rPr>
        <w:tab/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>Isod mae disgrifiad o'r gwahanol fathau o waith adnewyddu a'r cyfraddau sydd ynghlwm wrth bob un.</w:t>
      </w:r>
    </w:p>
    <w:p w14:paraId="47F53166" w14:textId="77777777" w:rsidR="00490A13" w:rsidRPr="00E540F6" w:rsidRDefault="00490A13" w:rsidP="00490A13">
      <w:pPr>
        <w:tabs>
          <w:tab w:val="left" w:pos="1002"/>
        </w:tabs>
        <w:spacing w:after="200" w:line="276" w:lineRule="auto"/>
        <w:ind w:left="567" w:hanging="567"/>
        <w:rPr>
          <w:rFonts w:ascii="Arial" w:hAnsi="Arial" w:cs="Arial"/>
          <w:bCs/>
          <w:iCs/>
          <w:color w:val="000000" w:themeColor="text1"/>
          <w:lang w:val="cy-GB"/>
        </w:rPr>
      </w:pPr>
      <w:r w:rsidRPr="00E540F6">
        <w:rPr>
          <w:rFonts w:ascii="Arial" w:hAnsi="Arial" w:cs="Arial"/>
          <w:b/>
          <w:bCs/>
          <w:iCs/>
          <w:color w:val="000000" w:themeColor="text1"/>
          <w:lang w:val="cy-GB"/>
        </w:rPr>
        <w:tab/>
        <w:t>Mân-Adnewyddu</w:t>
      </w:r>
      <w:r w:rsidRPr="00E540F6">
        <w:rPr>
          <w:rFonts w:ascii="Arial" w:hAnsi="Arial" w:cs="Arial"/>
          <w:b/>
          <w:bCs/>
          <w:i/>
          <w:iCs/>
          <w:color w:val="000000" w:themeColor="text1"/>
          <w:lang w:val="cy-GB"/>
        </w:rPr>
        <w:t xml:space="preserve"> </w:t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>Buddsoddiad yn</w:t>
      </w:r>
      <w:r w:rsidRPr="00E540F6">
        <w:rPr>
          <w:rFonts w:ascii="Arial" w:hAnsi="Arial" w:cs="Arial"/>
          <w:b/>
          <w:bCs/>
          <w:i/>
          <w:iCs/>
          <w:color w:val="000000" w:themeColor="text1"/>
          <w:lang w:val="cy-GB"/>
        </w:rPr>
        <w:t xml:space="preserve"> </w:t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>canolbwyntio</w:t>
      </w:r>
      <w:r w:rsidRPr="00E540F6">
        <w:rPr>
          <w:rFonts w:ascii="Arial" w:hAnsi="Arial" w:cs="Arial"/>
          <w:b/>
          <w:bCs/>
          <w:i/>
          <w:iCs/>
          <w:color w:val="000000" w:themeColor="text1"/>
          <w:lang w:val="cy-GB"/>
        </w:rPr>
        <w:t xml:space="preserve"> </w:t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>ar ardaloedd cyffredin ac atgyweiriadau hanfodol yn unig. Rhagwelir estyniad o ryw bum mlynedd o ran bywyd economaidd. Mae'r gwaith yn cynnwys tynnu'r gofod presennol allan, adnewyddu’r gragen a’r craidd gan gynnwys gwelliannau cosmetig. Yn cymryd yn ganiataol bod y prif safle, y lloriau a'r nenfydau presennol yn cael eu cadw.</w:t>
      </w:r>
    </w:p>
    <w:p w14:paraId="2474DF69" w14:textId="77777777" w:rsidR="00490A13" w:rsidRPr="00E540F6" w:rsidRDefault="00490A13" w:rsidP="00490A13">
      <w:pPr>
        <w:tabs>
          <w:tab w:val="left" w:pos="1002"/>
        </w:tabs>
        <w:spacing w:after="200" w:line="276" w:lineRule="auto"/>
        <w:ind w:left="567" w:hanging="567"/>
        <w:rPr>
          <w:rFonts w:ascii="Arial" w:hAnsi="Arial" w:cs="Arial"/>
          <w:b/>
          <w:bCs/>
          <w:i/>
          <w:iCs/>
          <w:color w:val="000000" w:themeColor="text1"/>
          <w:lang w:val="cy-GB"/>
        </w:rPr>
      </w:pPr>
    </w:p>
    <w:p w14:paraId="32AB9251" w14:textId="77777777" w:rsidR="00490A13" w:rsidRPr="00E540F6" w:rsidRDefault="00490A13" w:rsidP="00490A13">
      <w:pPr>
        <w:tabs>
          <w:tab w:val="left" w:pos="1002"/>
        </w:tabs>
        <w:spacing w:after="200" w:line="276" w:lineRule="auto"/>
        <w:ind w:left="567" w:hanging="567"/>
        <w:rPr>
          <w:rFonts w:ascii="Arial" w:hAnsi="Arial" w:cs="Arial"/>
          <w:b/>
          <w:bCs/>
          <w:i/>
          <w:iCs/>
          <w:color w:val="000000" w:themeColor="text1"/>
          <w:lang w:val="cy-GB"/>
        </w:rPr>
      </w:pPr>
      <w:r w:rsidRPr="00E540F6">
        <w:rPr>
          <w:rFonts w:ascii="Arial" w:hAnsi="Arial" w:cs="Arial"/>
          <w:b/>
          <w:bCs/>
          <w:i/>
          <w:iCs/>
          <w:color w:val="000000" w:themeColor="text1"/>
          <w:lang w:val="cy-GB"/>
        </w:rPr>
        <w:tab/>
      </w:r>
      <w:r w:rsidRPr="00E540F6">
        <w:rPr>
          <w:rFonts w:ascii="Arial" w:hAnsi="Arial" w:cs="Arial"/>
          <w:b/>
          <w:bCs/>
          <w:iCs/>
          <w:color w:val="000000" w:themeColor="text1"/>
          <w:lang w:val="cy-GB"/>
        </w:rPr>
        <w:t>Adnewyddu Canolig</w:t>
      </w:r>
      <w:r w:rsidRPr="00E540F6">
        <w:rPr>
          <w:rFonts w:ascii="Arial" w:hAnsi="Arial" w:cs="Arial"/>
          <w:b/>
          <w:bCs/>
          <w:i/>
          <w:iCs/>
          <w:color w:val="000000" w:themeColor="text1"/>
          <w:lang w:val="cy-GB"/>
        </w:rPr>
        <w:t xml:space="preserve">  </w:t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>Mae’r buddsoddiad</w:t>
      </w:r>
      <w:r w:rsidRPr="00E540F6">
        <w:rPr>
          <w:rFonts w:ascii="Arial" w:hAnsi="Arial" w:cs="Arial"/>
          <w:bCs/>
          <w:i/>
          <w:iCs/>
          <w:color w:val="000000" w:themeColor="text1"/>
          <w:lang w:val="cy-GB"/>
        </w:rPr>
        <w:t xml:space="preserve"> </w:t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>yn golygu diweddaru gwasanaethau a gorffeniadau’r adeilad presennol yn llwyr, ond nid yw'n cynnwys newidiadau strwythurol mawr. Rhagwelir estyniad o ryw 15 mlynedd o ran bywyd economaidd. Mae'r gwaith yn cynnwys tynnu'r gofod presennol allan, adnewyddu’r gragen a’r craidd gan gynnwys gwelliannau cosmetig. Dim newidiadau strwythurol nac is-strwythurol mawr. Mae’r lloriau a’r nenfydau presennol yn cael eu cadw, a gwneir mân-atgyweiriadau yn unig i'r ffasâd.</w:t>
      </w:r>
    </w:p>
    <w:p w14:paraId="7B18F8BA" w14:textId="77777777" w:rsidR="00490A13" w:rsidRPr="00E540F6" w:rsidRDefault="00490A13" w:rsidP="00490A13">
      <w:pPr>
        <w:tabs>
          <w:tab w:val="left" w:pos="1002"/>
        </w:tabs>
        <w:spacing w:after="200" w:line="276" w:lineRule="auto"/>
        <w:ind w:left="567" w:hanging="567"/>
        <w:rPr>
          <w:rFonts w:ascii="Arial" w:hAnsi="Arial" w:cs="Arial"/>
          <w:b/>
          <w:bCs/>
          <w:i/>
          <w:iCs/>
          <w:color w:val="000000" w:themeColor="text1"/>
          <w:lang w:val="cy-GB"/>
        </w:rPr>
      </w:pPr>
    </w:p>
    <w:p w14:paraId="080AE678" w14:textId="77777777" w:rsidR="00490A13" w:rsidRPr="00E540F6" w:rsidRDefault="00490A13" w:rsidP="00490A13">
      <w:pPr>
        <w:tabs>
          <w:tab w:val="left" w:pos="1002"/>
        </w:tabs>
        <w:spacing w:after="200" w:line="276" w:lineRule="auto"/>
        <w:ind w:left="567" w:hanging="567"/>
        <w:rPr>
          <w:rFonts w:ascii="Arial" w:hAnsi="Arial" w:cs="Arial"/>
          <w:bCs/>
          <w:iCs/>
          <w:color w:val="000000" w:themeColor="text1"/>
          <w:lang w:val="cy-GB"/>
        </w:rPr>
      </w:pPr>
      <w:r w:rsidRPr="00E540F6">
        <w:rPr>
          <w:rFonts w:ascii="Arial" w:hAnsi="Arial" w:cs="Arial"/>
          <w:b/>
          <w:bCs/>
          <w:i/>
          <w:iCs/>
          <w:color w:val="000000" w:themeColor="text1"/>
          <w:lang w:val="cy-GB"/>
        </w:rPr>
        <w:tab/>
      </w:r>
      <w:r w:rsidRPr="00E540F6">
        <w:rPr>
          <w:rFonts w:ascii="Arial" w:hAnsi="Arial" w:cs="Arial"/>
          <w:b/>
          <w:bCs/>
          <w:iCs/>
          <w:color w:val="000000" w:themeColor="text1"/>
          <w:lang w:val="cy-GB"/>
        </w:rPr>
        <w:t>Adnewyddu Sylweddol</w:t>
      </w:r>
      <w:r w:rsidRPr="00E540F6">
        <w:rPr>
          <w:rFonts w:ascii="Arial" w:hAnsi="Arial" w:cs="Arial"/>
          <w:b/>
          <w:bCs/>
          <w:i/>
          <w:iCs/>
          <w:color w:val="000000" w:themeColor="text1"/>
          <w:lang w:val="cy-GB"/>
        </w:rPr>
        <w:t xml:space="preserve"> </w:t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>Mae’r buddsoddiad yn cynnwys newidiadau strwythurol sylweddol a gall hefyd gynnwys ailosod ffasadau a gorffeniadau’r to. Adnewyddu ffitiadau mewnol, gorffeniadau a systemau mecanyddol a thrydanol yn llwyr. Mae'r adeilad fel arfer yn wag. Rhagwelir estyniad o ryw 15-30 mlynedd o ran bywyd economaidd. Mae'r gwaith yn cynnwys tynnu'r gofod presennol allan, adnewyddu</w:t>
      </w:r>
      <w:r>
        <w:rPr>
          <w:rFonts w:ascii="Arial" w:hAnsi="Arial" w:cs="Arial"/>
          <w:bCs/>
          <w:iCs/>
          <w:color w:val="000000" w:themeColor="text1"/>
          <w:lang w:val="cy-GB"/>
        </w:rPr>
        <w:t>’r</w:t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 xml:space="preserve"> </w:t>
      </w:r>
      <w:r>
        <w:rPr>
          <w:rFonts w:ascii="Arial" w:hAnsi="Arial" w:cs="Arial"/>
          <w:bCs/>
          <w:iCs/>
          <w:color w:val="000000" w:themeColor="text1"/>
          <w:lang w:val="cy-GB"/>
        </w:rPr>
        <w:t>g</w:t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>r</w:t>
      </w:r>
      <w:r>
        <w:rPr>
          <w:rFonts w:ascii="Arial" w:hAnsi="Arial" w:cs="Arial"/>
          <w:bCs/>
          <w:iCs/>
          <w:color w:val="000000" w:themeColor="text1"/>
          <w:lang w:val="cy-GB"/>
        </w:rPr>
        <w:t>a</w:t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>g</w:t>
      </w:r>
      <w:r>
        <w:rPr>
          <w:rFonts w:ascii="Arial" w:hAnsi="Arial" w:cs="Arial"/>
          <w:bCs/>
          <w:iCs/>
          <w:color w:val="000000" w:themeColor="text1"/>
          <w:lang w:val="cy-GB"/>
        </w:rPr>
        <w:t>e</w:t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>n a</w:t>
      </w:r>
      <w:r>
        <w:rPr>
          <w:rFonts w:ascii="Arial" w:hAnsi="Arial" w:cs="Arial"/>
          <w:bCs/>
          <w:iCs/>
          <w:color w:val="000000" w:themeColor="text1"/>
          <w:lang w:val="cy-GB"/>
        </w:rPr>
        <w:t>’r</w:t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 xml:space="preserve"> craidd gan gynnwys </w:t>
      </w:r>
      <w:r>
        <w:rPr>
          <w:rFonts w:ascii="Arial" w:hAnsi="Arial" w:cs="Arial"/>
          <w:bCs/>
          <w:iCs/>
          <w:color w:val="000000" w:themeColor="text1"/>
          <w:lang w:val="cy-GB"/>
        </w:rPr>
        <w:t>gwelliannau</w:t>
      </w:r>
      <w:r w:rsidRPr="00E540F6">
        <w:rPr>
          <w:rFonts w:ascii="Arial" w:hAnsi="Arial" w:cs="Arial"/>
          <w:bCs/>
          <w:iCs/>
          <w:color w:val="000000" w:themeColor="text1"/>
          <w:lang w:val="cy-GB"/>
        </w:rPr>
        <w:t xml:space="preserve"> cosmetig. Newid y lloriau uwch, nenfydau a gwasanaethau newydd.</w:t>
      </w:r>
    </w:p>
    <w:p w14:paraId="4630C83E" w14:textId="320DFAF6" w:rsidR="00967B27" w:rsidRPr="00054DEF" w:rsidRDefault="00967B27" w:rsidP="00490A13">
      <w:pPr>
        <w:spacing w:after="200" w:line="276" w:lineRule="auto"/>
        <w:ind w:left="567" w:hanging="567"/>
        <w:rPr>
          <w:rFonts w:ascii="Arial" w:hAnsi="Arial" w:cs="Arial"/>
          <w:bCs/>
          <w:iCs/>
          <w:lang w:val="cy-GB"/>
        </w:rPr>
      </w:pPr>
    </w:p>
    <w:p w14:paraId="33553DFE" w14:textId="76974EB5" w:rsidR="00967B27" w:rsidRDefault="00054DEF" w:rsidP="00B66493">
      <w:pPr>
        <w:spacing w:after="200" w:line="276" w:lineRule="auto"/>
        <w:ind w:left="567" w:hanging="567"/>
        <w:rPr>
          <w:rFonts w:ascii="Arial" w:hAnsi="Arial" w:cs="Arial"/>
          <w:b/>
          <w:bCs/>
          <w:i/>
          <w:iCs/>
          <w:lang w:val="cy-GB"/>
        </w:rPr>
      </w:pPr>
      <w:r>
        <w:rPr>
          <w:rFonts w:ascii="Arial" w:hAnsi="Arial" w:cs="Arial"/>
          <w:b/>
          <w:bCs/>
          <w:i/>
          <w:iCs/>
          <w:lang w:val="cy-GB"/>
        </w:rPr>
        <w:t>Tabl 3</w:t>
      </w:r>
    </w:p>
    <w:p w14:paraId="2713F6E0" w14:textId="77777777" w:rsidR="00054DEF" w:rsidRPr="00215190" w:rsidRDefault="00054DEF" w:rsidP="00054DE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820"/>
        <w:gridCol w:w="2048"/>
        <w:gridCol w:w="2048"/>
        <w:gridCol w:w="2048"/>
      </w:tblGrid>
      <w:tr w:rsidR="00054DEF" w:rsidRPr="00215190" w14:paraId="223FD037" w14:textId="77777777" w:rsidTr="00070A51">
        <w:trPr>
          <w:trHeight w:val="666"/>
        </w:trPr>
        <w:tc>
          <w:tcPr>
            <w:tcW w:w="2384" w:type="dxa"/>
            <w:gridSpan w:val="2"/>
          </w:tcPr>
          <w:p w14:paraId="43F2C146" w14:textId="77777777" w:rsidR="00054DEF" w:rsidRPr="00215190" w:rsidRDefault="00054DEF" w:rsidP="00070A51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14:paraId="7A0B32D0" w14:textId="6C8EE354" w:rsidR="00054DEF" w:rsidRPr="00215190" w:rsidRDefault="00490A13" w:rsidP="00490A13">
            <w:pPr>
              <w:rPr>
                <w:rFonts w:ascii="Arial" w:hAnsi="Arial" w:cs="Arial"/>
                <w:b/>
              </w:rPr>
            </w:pPr>
            <w:r w:rsidRPr="00E540F6">
              <w:rPr>
                <w:rFonts w:ascii="Arial" w:hAnsi="Arial" w:cs="Arial"/>
                <w:b/>
                <w:bCs/>
                <w:iCs/>
                <w:color w:val="000000" w:themeColor="text1"/>
                <w:lang w:val="cy-GB"/>
              </w:rPr>
              <w:t>Mân-Adnewyddu</w:t>
            </w:r>
          </w:p>
        </w:tc>
        <w:tc>
          <w:tcPr>
            <w:tcW w:w="2048" w:type="dxa"/>
          </w:tcPr>
          <w:p w14:paraId="1AA95731" w14:textId="24812A32" w:rsidR="00054DEF" w:rsidRPr="00215190" w:rsidRDefault="00054DEF" w:rsidP="00054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Adnewyddu Canolig</w:t>
            </w:r>
          </w:p>
        </w:tc>
        <w:tc>
          <w:tcPr>
            <w:tcW w:w="2048" w:type="dxa"/>
          </w:tcPr>
          <w:p w14:paraId="4996336E" w14:textId="3BE08606" w:rsidR="00054DEF" w:rsidRPr="00215190" w:rsidRDefault="00054DEF" w:rsidP="00490A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Adnewyddu </w:t>
            </w:r>
            <w:r w:rsidR="00490A13">
              <w:rPr>
                <w:rFonts w:ascii="Arial" w:hAnsi="Arial" w:cs="Arial"/>
                <w:b/>
              </w:rPr>
              <w:t>Sylweddol</w:t>
            </w:r>
          </w:p>
        </w:tc>
      </w:tr>
      <w:tr w:rsidR="00054DEF" w:rsidRPr="00215190" w14:paraId="73CFCB50" w14:textId="77777777" w:rsidTr="00070A51">
        <w:trPr>
          <w:trHeight w:val="277"/>
        </w:trPr>
        <w:tc>
          <w:tcPr>
            <w:tcW w:w="1564" w:type="dxa"/>
            <w:vMerge w:val="restart"/>
          </w:tcPr>
          <w:p w14:paraId="7DCAC365" w14:textId="77777777" w:rsidR="00054DEF" w:rsidRDefault="00054DEF" w:rsidP="00070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Cyfraddau Prosiect Adeiladu </w:t>
            </w:r>
          </w:p>
          <w:p w14:paraId="3FB9C533" w14:textId="4C9E2FC4" w:rsidR="00054DEF" w:rsidRPr="00215190" w:rsidRDefault="00054DEF" w:rsidP="00070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(fesul m2) </w:t>
            </w:r>
          </w:p>
        </w:tc>
        <w:tc>
          <w:tcPr>
            <w:tcW w:w="820" w:type="dxa"/>
          </w:tcPr>
          <w:p w14:paraId="54CF118A" w14:textId="77777777" w:rsidR="00054DEF" w:rsidRPr="00215190" w:rsidRDefault="00054DEF" w:rsidP="00070A51">
            <w:pPr>
              <w:rPr>
                <w:rFonts w:ascii="Arial" w:hAnsi="Arial" w:cs="Arial"/>
              </w:rPr>
            </w:pPr>
            <w:r w:rsidRPr="00215190">
              <w:rPr>
                <w:rFonts w:ascii="Arial" w:hAnsi="Arial" w:cs="Arial"/>
              </w:rPr>
              <w:t>2022</w:t>
            </w:r>
          </w:p>
        </w:tc>
        <w:tc>
          <w:tcPr>
            <w:tcW w:w="2048" w:type="dxa"/>
          </w:tcPr>
          <w:p w14:paraId="26E0B712" w14:textId="77777777" w:rsidR="00054DEF" w:rsidRPr="00215190" w:rsidRDefault="00054DEF" w:rsidP="00070A51">
            <w:pPr>
              <w:rPr>
                <w:rFonts w:ascii="Arial" w:hAnsi="Arial" w:cs="Arial"/>
              </w:rPr>
            </w:pPr>
            <w:r w:rsidRPr="00215190">
              <w:rPr>
                <w:rFonts w:ascii="Arial" w:hAnsi="Arial" w:cs="Arial"/>
              </w:rPr>
              <w:t>£ 1297</w:t>
            </w:r>
          </w:p>
        </w:tc>
        <w:tc>
          <w:tcPr>
            <w:tcW w:w="2048" w:type="dxa"/>
          </w:tcPr>
          <w:p w14:paraId="15DC0283" w14:textId="77777777" w:rsidR="00054DEF" w:rsidRPr="00215190" w:rsidRDefault="00054DEF" w:rsidP="00070A51">
            <w:pPr>
              <w:rPr>
                <w:rFonts w:ascii="Arial" w:hAnsi="Arial" w:cs="Arial"/>
              </w:rPr>
            </w:pPr>
            <w:r w:rsidRPr="00215190">
              <w:rPr>
                <w:rFonts w:ascii="Arial" w:hAnsi="Arial" w:cs="Arial"/>
              </w:rPr>
              <w:t>£ 2035</w:t>
            </w:r>
          </w:p>
        </w:tc>
        <w:tc>
          <w:tcPr>
            <w:tcW w:w="2048" w:type="dxa"/>
          </w:tcPr>
          <w:p w14:paraId="34590E51" w14:textId="77777777" w:rsidR="00054DEF" w:rsidRPr="00215190" w:rsidRDefault="00054DEF" w:rsidP="00070A51">
            <w:pPr>
              <w:rPr>
                <w:rFonts w:ascii="Arial" w:hAnsi="Arial" w:cs="Arial"/>
              </w:rPr>
            </w:pPr>
            <w:r w:rsidRPr="00215190">
              <w:rPr>
                <w:rFonts w:ascii="Arial" w:hAnsi="Arial" w:cs="Arial"/>
              </w:rPr>
              <w:t>£ 2629</w:t>
            </w:r>
          </w:p>
          <w:p w14:paraId="57871224" w14:textId="77777777" w:rsidR="00054DEF" w:rsidRPr="00215190" w:rsidRDefault="00054DEF" w:rsidP="00070A51">
            <w:pPr>
              <w:rPr>
                <w:rFonts w:ascii="Arial" w:hAnsi="Arial" w:cs="Arial"/>
              </w:rPr>
            </w:pPr>
          </w:p>
        </w:tc>
      </w:tr>
      <w:tr w:rsidR="00054DEF" w:rsidRPr="00215190" w14:paraId="40DCFE87" w14:textId="77777777" w:rsidTr="00070A51">
        <w:trPr>
          <w:trHeight w:val="569"/>
        </w:trPr>
        <w:tc>
          <w:tcPr>
            <w:tcW w:w="1564" w:type="dxa"/>
            <w:vMerge/>
          </w:tcPr>
          <w:p w14:paraId="05B7ACE9" w14:textId="77777777" w:rsidR="00054DEF" w:rsidRPr="00215190" w:rsidRDefault="00054DEF" w:rsidP="00070A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14:paraId="72710909" w14:textId="77777777" w:rsidR="00054DEF" w:rsidRPr="00215190" w:rsidRDefault="00054DEF" w:rsidP="00070A51">
            <w:pPr>
              <w:rPr>
                <w:rFonts w:ascii="Arial" w:hAnsi="Arial" w:cs="Arial"/>
              </w:rPr>
            </w:pPr>
            <w:r w:rsidRPr="00215190">
              <w:rPr>
                <w:rFonts w:ascii="Arial" w:hAnsi="Arial" w:cs="Arial"/>
              </w:rPr>
              <w:t>2023</w:t>
            </w:r>
          </w:p>
        </w:tc>
        <w:tc>
          <w:tcPr>
            <w:tcW w:w="2048" w:type="dxa"/>
          </w:tcPr>
          <w:p w14:paraId="7574866B" w14:textId="77777777" w:rsidR="00054DEF" w:rsidRPr="00215190" w:rsidRDefault="00054DEF" w:rsidP="00070A51">
            <w:pPr>
              <w:rPr>
                <w:rFonts w:ascii="Arial" w:hAnsi="Arial" w:cs="Arial"/>
              </w:rPr>
            </w:pPr>
            <w:r w:rsidRPr="00215190">
              <w:rPr>
                <w:rFonts w:ascii="Arial" w:hAnsi="Arial" w:cs="Arial"/>
              </w:rPr>
              <w:t>£ 1350</w:t>
            </w:r>
          </w:p>
        </w:tc>
        <w:tc>
          <w:tcPr>
            <w:tcW w:w="2048" w:type="dxa"/>
          </w:tcPr>
          <w:p w14:paraId="1255A34C" w14:textId="77777777" w:rsidR="00054DEF" w:rsidRPr="00215190" w:rsidRDefault="00054DEF" w:rsidP="00070A51">
            <w:pPr>
              <w:rPr>
                <w:rFonts w:ascii="Arial" w:hAnsi="Arial" w:cs="Arial"/>
              </w:rPr>
            </w:pPr>
            <w:r w:rsidRPr="00215190">
              <w:rPr>
                <w:rFonts w:ascii="Arial" w:hAnsi="Arial" w:cs="Arial"/>
              </w:rPr>
              <w:t>£ 2118</w:t>
            </w:r>
          </w:p>
        </w:tc>
        <w:tc>
          <w:tcPr>
            <w:tcW w:w="2048" w:type="dxa"/>
          </w:tcPr>
          <w:p w14:paraId="7A6647CA" w14:textId="77777777" w:rsidR="00054DEF" w:rsidRPr="00215190" w:rsidRDefault="00054DEF" w:rsidP="00070A51">
            <w:pPr>
              <w:rPr>
                <w:rFonts w:ascii="Arial" w:hAnsi="Arial" w:cs="Arial"/>
              </w:rPr>
            </w:pPr>
            <w:r w:rsidRPr="00215190">
              <w:rPr>
                <w:rFonts w:ascii="Arial" w:hAnsi="Arial" w:cs="Arial"/>
              </w:rPr>
              <w:t>£ 2737</w:t>
            </w:r>
          </w:p>
        </w:tc>
      </w:tr>
      <w:tr w:rsidR="00054DEF" w:rsidRPr="00215190" w14:paraId="6BF431C7" w14:textId="77777777" w:rsidTr="00070A51">
        <w:trPr>
          <w:trHeight w:val="549"/>
        </w:trPr>
        <w:tc>
          <w:tcPr>
            <w:tcW w:w="1564" w:type="dxa"/>
            <w:vMerge/>
          </w:tcPr>
          <w:p w14:paraId="791D5B7A" w14:textId="77777777" w:rsidR="00054DEF" w:rsidRPr="00215190" w:rsidRDefault="00054DEF" w:rsidP="00070A5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14:paraId="764B60BC" w14:textId="77777777" w:rsidR="00054DEF" w:rsidRPr="00215190" w:rsidRDefault="00054DEF" w:rsidP="00070A51">
            <w:pPr>
              <w:rPr>
                <w:rFonts w:ascii="Arial" w:hAnsi="Arial" w:cs="Arial"/>
              </w:rPr>
            </w:pPr>
            <w:r w:rsidRPr="00215190">
              <w:rPr>
                <w:rFonts w:ascii="Arial" w:hAnsi="Arial" w:cs="Arial"/>
              </w:rPr>
              <w:t>2024</w:t>
            </w:r>
          </w:p>
        </w:tc>
        <w:tc>
          <w:tcPr>
            <w:tcW w:w="2048" w:type="dxa"/>
          </w:tcPr>
          <w:p w14:paraId="44CB1198" w14:textId="77777777" w:rsidR="00054DEF" w:rsidRPr="00215190" w:rsidRDefault="00054DEF" w:rsidP="00070A51">
            <w:pPr>
              <w:rPr>
                <w:rFonts w:ascii="Arial" w:hAnsi="Arial" w:cs="Arial"/>
              </w:rPr>
            </w:pPr>
            <w:r w:rsidRPr="00215190">
              <w:rPr>
                <w:rFonts w:ascii="Arial" w:hAnsi="Arial" w:cs="Arial"/>
              </w:rPr>
              <w:t>£ 1406</w:t>
            </w:r>
          </w:p>
        </w:tc>
        <w:tc>
          <w:tcPr>
            <w:tcW w:w="2048" w:type="dxa"/>
          </w:tcPr>
          <w:p w14:paraId="3D6ED374" w14:textId="77777777" w:rsidR="00054DEF" w:rsidRPr="00215190" w:rsidRDefault="00054DEF" w:rsidP="00070A51">
            <w:pPr>
              <w:rPr>
                <w:rFonts w:ascii="Arial" w:hAnsi="Arial" w:cs="Arial"/>
              </w:rPr>
            </w:pPr>
            <w:r w:rsidRPr="00215190">
              <w:rPr>
                <w:rFonts w:ascii="Arial" w:hAnsi="Arial" w:cs="Arial"/>
              </w:rPr>
              <w:t>£ 2207</w:t>
            </w:r>
          </w:p>
        </w:tc>
        <w:tc>
          <w:tcPr>
            <w:tcW w:w="2048" w:type="dxa"/>
          </w:tcPr>
          <w:p w14:paraId="5FB2DDCF" w14:textId="77777777" w:rsidR="00054DEF" w:rsidRPr="00215190" w:rsidRDefault="00054DEF" w:rsidP="00070A51">
            <w:pPr>
              <w:rPr>
                <w:rFonts w:ascii="Arial" w:hAnsi="Arial" w:cs="Arial"/>
              </w:rPr>
            </w:pPr>
            <w:r w:rsidRPr="00215190">
              <w:rPr>
                <w:rFonts w:ascii="Arial" w:hAnsi="Arial" w:cs="Arial"/>
              </w:rPr>
              <w:t>£ 2851</w:t>
            </w:r>
          </w:p>
        </w:tc>
      </w:tr>
    </w:tbl>
    <w:p w14:paraId="6DDC14CC" w14:textId="0CD757C1" w:rsidR="00E02D11" w:rsidRPr="00E02D11" w:rsidRDefault="00E02D11" w:rsidP="00E02D11">
      <w:pPr>
        <w:shd w:val="clear" w:color="auto" w:fill="FFFFFF"/>
        <w:spacing w:line="405" w:lineRule="atLeast"/>
        <w:rPr>
          <w:rFonts w:ascii="Arial" w:hAnsi="Arial" w:cs="Arial"/>
          <w:b/>
          <w:i/>
          <w:color w:val="FFFFFF"/>
          <w:lang w:val="cy-GB"/>
        </w:rPr>
      </w:pPr>
      <w:r w:rsidRPr="00E02D11">
        <w:rPr>
          <w:rFonts w:ascii="Arial" w:hAnsi="Arial" w:cs="Arial"/>
          <w:b/>
          <w:i/>
          <w:vanish/>
          <w:color w:val="202124"/>
          <w:lang w:val="cy-GB"/>
        </w:rPr>
        <w:t>Cyfraddau fesul metr sgwâr ar gyfer gwahanol lefelau o waith adnewyddu.</w:t>
      </w:r>
    </w:p>
    <w:p w14:paraId="4859B923" w14:textId="77777777" w:rsidR="00E02D11" w:rsidRDefault="00E02D11" w:rsidP="00E02D11">
      <w:pPr>
        <w:spacing w:after="200" w:line="276" w:lineRule="auto"/>
        <w:rPr>
          <w:rFonts w:ascii="Arial" w:hAnsi="Arial" w:cs="Arial"/>
          <w:b/>
          <w:bCs/>
          <w:i/>
          <w:iCs/>
          <w:lang w:val="cy-GB"/>
        </w:rPr>
      </w:pPr>
    </w:p>
    <w:p w14:paraId="27803BC9" w14:textId="599BC822" w:rsidR="00216E5C" w:rsidRPr="00F835E9" w:rsidRDefault="00967B27" w:rsidP="00E02D11">
      <w:pPr>
        <w:spacing w:after="200" w:line="276" w:lineRule="auto"/>
        <w:rPr>
          <w:rFonts w:ascii="Arial" w:hAnsi="Arial"/>
          <w:b/>
        </w:rPr>
      </w:pPr>
      <w:r>
        <w:rPr>
          <w:rFonts w:ascii="Arial" w:hAnsi="Arial" w:cs="Arial"/>
          <w:b/>
          <w:bCs/>
          <w:i/>
          <w:iCs/>
          <w:lang w:val="cy-GB"/>
        </w:rPr>
        <w:t xml:space="preserve">2.3 </w:t>
      </w:r>
      <w:r w:rsidR="003C07D7" w:rsidRPr="00F835E9">
        <w:rPr>
          <w:rFonts w:ascii="Arial" w:hAnsi="Arial" w:cs="Arial"/>
          <w:b/>
          <w:bCs/>
          <w:i/>
          <w:iCs/>
          <w:lang w:val="cy-GB"/>
        </w:rPr>
        <w:t>Celfi, Ffitiadau ac Offer / Technoleg Gwybodaeth</w:t>
      </w:r>
    </w:p>
    <w:p w14:paraId="7D826682" w14:textId="77777777" w:rsidR="00216E5C" w:rsidRPr="00F835E9" w:rsidRDefault="003C07D7" w:rsidP="00216E5C">
      <w:pPr>
        <w:rPr>
          <w:rFonts w:ascii="Arial" w:hAnsi="Arial"/>
        </w:rPr>
      </w:pPr>
      <w:r w:rsidRPr="00F835E9">
        <w:rPr>
          <w:rFonts w:ascii="Arial" w:hAnsi="Arial"/>
          <w:lang w:val="cy-GB"/>
        </w:rPr>
        <w:t>Fel arfer, mae celfi, ffitiadau ac offer yn cynnwys y canlynol:</w:t>
      </w:r>
    </w:p>
    <w:p w14:paraId="0EA376ED" w14:textId="77777777" w:rsidR="00216E5C" w:rsidRDefault="003C07D7" w:rsidP="0038312E">
      <w:pPr>
        <w:pStyle w:val="ListParagraph"/>
        <w:numPr>
          <w:ilvl w:val="1"/>
          <w:numId w:val="27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Byrddau a chadeiriau;</w:t>
      </w:r>
    </w:p>
    <w:p w14:paraId="30161294" w14:textId="77777777" w:rsidR="00216E5C" w:rsidRDefault="003C07D7" w:rsidP="0038312E">
      <w:pPr>
        <w:pStyle w:val="ListParagraph"/>
        <w:numPr>
          <w:ilvl w:val="1"/>
          <w:numId w:val="27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Offer ar gyfer labordai Gwyddoniaeth;</w:t>
      </w:r>
    </w:p>
    <w:p w14:paraId="59D37F3F" w14:textId="77777777" w:rsidR="00216E5C" w:rsidRDefault="003C07D7" w:rsidP="0038312E">
      <w:pPr>
        <w:pStyle w:val="ListParagraph"/>
        <w:numPr>
          <w:ilvl w:val="1"/>
          <w:numId w:val="27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Offer ar gyfer Gwyddor y Cartref;</w:t>
      </w:r>
    </w:p>
    <w:p w14:paraId="21C578AB" w14:textId="77777777" w:rsidR="00216E5C" w:rsidRDefault="003C07D7" w:rsidP="0038312E">
      <w:pPr>
        <w:pStyle w:val="ListParagraph"/>
        <w:numPr>
          <w:ilvl w:val="1"/>
          <w:numId w:val="27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Ceginau / ffreutur yr ysgol.</w:t>
      </w:r>
    </w:p>
    <w:p w14:paraId="2FB2F75D" w14:textId="77777777" w:rsidR="00216E5C" w:rsidRPr="00EE61A3" w:rsidRDefault="00216E5C" w:rsidP="00216E5C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p w14:paraId="7FC869F2" w14:textId="77777777" w:rsidR="00216E5C" w:rsidRPr="00F835E9" w:rsidRDefault="003C07D7" w:rsidP="00216E5C">
      <w:pPr>
        <w:rPr>
          <w:rFonts w:ascii="Arial" w:hAnsi="Arial"/>
        </w:rPr>
      </w:pPr>
      <w:r>
        <w:rPr>
          <w:rFonts w:ascii="Arial" w:hAnsi="Arial"/>
          <w:lang w:val="cy-GB"/>
        </w:rPr>
        <w:t>Nid yw'n cynnwys offer cludadwy fel llosgwyr Bunsen, tiwbiau profi, sosbenni etc.</w:t>
      </w:r>
    </w:p>
    <w:p w14:paraId="46956DD6" w14:textId="77777777" w:rsidR="00216E5C" w:rsidRDefault="00216E5C" w:rsidP="00216E5C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p w14:paraId="6DA38D92" w14:textId="77777777" w:rsidR="00216E5C" w:rsidRPr="00F835E9" w:rsidRDefault="003C07D7" w:rsidP="00216E5C">
      <w:pPr>
        <w:rPr>
          <w:rFonts w:ascii="Arial" w:hAnsi="Arial"/>
        </w:rPr>
      </w:pPr>
      <w:r w:rsidRPr="00F835E9">
        <w:rPr>
          <w:rFonts w:ascii="Arial" w:hAnsi="Arial"/>
          <w:lang w:val="cy-GB"/>
        </w:rPr>
        <w:t>Mae disgwyl y bydd Offer TG yn cynnwys cysylltu'r ysg</w:t>
      </w:r>
      <w:r>
        <w:rPr>
          <w:rFonts w:ascii="Arial" w:hAnsi="Arial"/>
          <w:lang w:val="cy-GB"/>
        </w:rPr>
        <w:t>ol i socedi, a gallai gynnwys r</w:t>
      </w:r>
      <w:r w:rsidRPr="00F835E9">
        <w:rPr>
          <w:rFonts w:ascii="Arial" w:hAnsi="Arial"/>
          <w:lang w:val="cy-GB"/>
        </w:rPr>
        <w:t xml:space="preserve">ywfaint o offer </w:t>
      </w:r>
      <w:r>
        <w:rPr>
          <w:rFonts w:ascii="Arial" w:hAnsi="Arial"/>
          <w:lang w:val="cy-GB"/>
        </w:rPr>
        <w:t>sylfaenol</w:t>
      </w:r>
      <w:r w:rsidRPr="00F835E9">
        <w:rPr>
          <w:rFonts w:ascii="Arial" w:hAnsi="Arial"/>
          <w:lang w:val="cy-GB"/>
        </w:rPr>
        <w:t xml:space="preserve"> ar gyfer y dosbarth, fel bwrdd gwyn rhyngweithiol.  </w:t>
      </w:r>
    </w:p>
    <w:p w14:paraId="367B0A48" w14:textId="77777777" w:rsidR="00216E5C" w:rsidRPr="006D09F7" w:rsidRDefault="00216E5C" w:rsidP="00216E5C">
      <w:pPr>
        <w:rPr>
          <w:rFonts w:ascii="Arial" w:hAnsi="Arial"/>
        </w:rPr>
      </w:pPr>
    </w:p>
    <w:p w14:paraId="294649E5" w14:textId="77777777" w:rsidR="00216E5C" w:rsidRPr="00F835E9" w:rsidRDefault="003C07D7" w:rsidP="00216E5C">
      <w:pPr>
        <w:rPr>
          <w:rFonts w:ascii="Arial" w:hAnsi="Arial"/>
        </w:rPr>
      </w:pPr>
      <w:r w:rsidRPr="00F835E9">
        <w:rPr>
          <w:rFonts w:ascii="Arial" w:hAnsi="Arial"/>
          <w:lang w:val="cy-GB"/>
        </w:rPr>
        <w:t>Mae'r rhagdybiaethau cyfredol mewn perthynas â chostau rhesymol fesul disgybl ar gyfer TG a chelfi, ffitiadau ac offer, fel a ganlyn:</w:t>
      </w:r>
    </w:p>
    <w:p w14:paraId="088D9296" w14:textId="77777777" w:rsidR="00216E5C" w:rsidRDefault="00216E5C" w:rsidP="00216E5C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tbl>
      <w:tblPr>
        <w:tblW w:w="6950" w:type="dxa"/>
        <w:tblInd w:w="108" w:type="dxa"/>
        <w:tblLook w:val="04A0" w:firstRow="1" w:lastRow="0" w:firstColumn="1" w:lastColumn="0" w:noHBand="0" w:noVBand="1"/>
      </w:tblPr>
      <w:tblGrid>
        <w:gridCol w:w="2576"/>
        <w:gridCol w:w="1458"/>
        <w:gridCol w:w="1458"/>
        <w:gridCol w:w="1458"/>
      </w:tblGrid>
      <w:tr w:rsidR="00A6473C" w:rsidRPr="00A6473C" w14:paraId="5E41162E" w14:textId="77777777" w:rsidTr="00A6473C">
        <w:trPr>
          <w:trHeight w:val="283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4767" w14:textId="77777777" w:rsidR="00A6473C" w:rsidRPr="00A6473C" w:rsidRDefault="00A6473C" w:rsidP="00A6473C">
            <w:pPr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C20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73C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CC12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73C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9D37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73C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</w:tr>
      <w:tr w:rsidR="00A6473C" w:rsidRPr="00A6473C" w14:paraId="6F36EB00" w14:textId="77777777" w:rsidTr="00A6473C">
        <w:trPr>
          <w:trHeight w:val="270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BC54" w14:textId="77777777" w:rsidR="00A6473C" w:rsidRPr="00A6473C" w:rsidRDefault="00A6473C" w:rsidP="00A647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64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9F48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72EA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38C0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473C" w:rsidRPr="00A6473C" w14:paraId="5430C7FF" w14:textId="77777777" w:rsidTr="00A6473C">
        <w:trPr>
          <w:trHeight w:val="541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4341" w14:textId="77777777" w:rsidR="00A6473C" w:rsidRPr="00A6473C" w:rsidRDefault="00A6473C" w:rsidP="00A647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6473C">
              <w:rPr>
                <w:rFonts w:ascii="Arial" w:hAnsi="Arial" w:cs="Arial"/>
                <w:b/>
                <w:bCs/>
                <w:color w:val="000000"/>
              </w:rPr>
              <w:t>TG Fesul Disgybl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EFF4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£606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2739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£623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AFC3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£640</w:t>
            </w:r>
          </w:p>
        </w:tc>
      </w:tr>
      <w:tr w:rsidR="00A6473C" w:rsidRPr="00A6473C" w14:paraId="5FE9A99C" w14:textId="77777777" w:rsidTr="00A6473C">
        <w:trPr>
          <w:trHeight w:val="270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55AB9" w14:textId="77777777" w:rsidR="00A6473C" w:rsidRPr="00A6473C" w:rsidRDefault="00A6473C" w:rsidP="00A6473C">
            <w:pPr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6A4A" w14:textId="77777777" w:rsidR="00A6473C" w:rsidRPr="00A6473C" w:rsidRDefault="00A6473C" w:rsidP="00A64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4EC3" w14:textId="77777777" w:rsidR="00A6473C" w:rsidRPr="00A6473C" w:rsidRDefault="00A6473C" w:rsidP="00A64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47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232F5" w14:textId="77777777" w:rsidR="00A6473C" w:rsidRPr="00A6473C" w:rsidRDefault="00A6473C" w:rsidP="00A6473C">
            <w:pPr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473C" w:rsidRPr="00A6473C" w14:paraId="18E47292" w14:textId="77777777" w:rsidTr="00A6473C">
        <w:trPr>
          <w:trHeight w:val="1354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9FE3" w14:textId="77777777" w:rsidR="00A6473C" w:rsidRPr="00A6473C" w:rsidRDefault="00A6473C" w:rsidP="00A647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6473C">
              <w:rPr>
                <w:rFonts w:ascii="Arial" w:hAnsi="Arial" w:cs="Arial"/>
                <w:b/>
                <w:bCs/>
                <w:color w:val="000000"/>
              </w:rPr>
              <w:t>Celfi, Ffitiadau ac Offer Fesul Disgybl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959E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932E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422D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473C" w:rsidRPr="00A6473C" w14:paraId="786040EC" w14:textId="77777777" w:rsidTr="00E02D11">
        <w:trPr>
          <w:trHeight w:val="46"/>
        </w:trPr>
        <w:tc>
          <w:tcPr>
            <w:tcW w:w="2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C03B0" w14:textId="77777777" w:rsidR="00A6473C" w:rsidRPr="00A6473C" w:rsidRDefault="00A6473C" w:rsidP="00A647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36B3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£1,334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60F9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£1,370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F22B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color w:val="000000"/>
              </w:rPr>
            </w:pPr>
            <w:r w:rsidRPr="00A6473C">
              <w:rPr>
                <w:rFonts w:ascii="Arial" w:hAnsi="Arial" w:cs="Arial"/>
                <w:color w:val="000000"/>
              </w:rPr>
              <w:t>£1,407</w:t>
            </w:r>
          </w:p>
        </w:tc>
      </w:tr>
      <w:tr w:rsidR="00A6473C" w:rsidRPr="00A6473C" w14:paraId="0A5427E1" w14:textId="77777777" w:rsidTr="00A6473C">
        <w:trPr>
          <w:trHeight w:val="554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8DC1" w14:textId="77777777" w:rsidR="00A6473C" w:rsidRPr="00A6473C" w:rsidRDefault="00A6473C" w:rsidP="00A647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6473C">
              <w:rPr>
                <w:rFonts w:ascii="Arial" w:hAnsi="Arial" w:cs="Arial"/>
                <w:b/>
                <w:bCs/>
                <w:color w:val="000000"/>
              </w:rPr>
              <w:t>Cyfanswm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EDDE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73C">
              <w:rPr>
                <w:rFonts w:ascii="Arial" w:hAnsi="Arial" w:cs="Arial"/>
                <w:b/>
                <w:bCs/>
                <w:color w:val="000000"/>
              </w:rPr>
              <w:t>£1,940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45CC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73C">
              <w:rPr>
                <w:rFonts w:ascii="Arial" w:hAnsi="Arial" w:cs="Arial"/>
                <w:b/>
                <w:bCs/>
                <w:color w:val="000000"/>
              </w:rPr>
              <w:t>£1,993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8F87" w14:textId="77777777" w:rsidR="00A6473C" w:rsidRPr="00A6473C" w:rsidRDefault="00A6473C" w:rsidP="00A64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73C">
              <w:rPr>
                <w:rFonts w:ascii="Arial" w:hAnsi="Arial" w:cs="Arial"/>
                <w:b/>
                <w:bCs/>
                <w:color w:val="000000"/>
              </w:rPr>
              <w:t>£2,047</w:t>
            </w:r>
          </w:p>
        </w:tc>
      </w:tr>
    </w:tbl>
    <w:p w14:paraId="598AA3B3" w14:textId="77777777" w:rsidR="00216E5C" w:rsidRPr="0050324B" w:rsidRDefault="00216E5C" w:rsidP="00216E5C">
      <w:pPr>
        <w:rPr>
          <w:rFonts w:ascii="Arial" w:hAnsi="Arial"/>
        </w:rPr>
      </w:pPr>
    </w:p>
    <w:p w14:paraId="36B6F660" w14:textId="413172DF" w:rsidR="00216E5C" w:rsidRPr="00F835E9" w:rsidRDefault="00216E5C" w:rsidP="00216E5C">
      <w:pPr>
        <w:rPr>
          <w:rFonts w:ascii="Arial" w:hAnsi="Arial"/>
        </w:rPr>
      </w:pPr>
      <w:r>
        <w:rPr>
          <w:rFonts w:ascii="Arial" w:hAnsi="Arial"/>
          <w:lang w:val="cy-GB"/>
        </w:rPr>
        <w:t>Mae</w:t>
      </w:r>
      <w:r w:rsidR="003C07D7" w:rsidRPr="00F835E9">
        <w:rPr>
          <w:rFonts w:ascii="Arial" w:hAnsi="Arial"/>
          <w:lang w:val="cy-GB"/>
        </w:rPr>
        <w:t xml:space="preserve"> tabl</w:t>
      </w:r>
      <w:r w:rsidR="00E02D11">
        <w:rPr>
          <w:rFonts w:ascii="Arial" w:hAnsi="Arial"/>
          <w:lang w:val="cy-GB"/>
        </w:rPr>
        <w:t xml:space="preserve"> 4</w:t>
      </w:r>
      <w:r w:rsidR="003C07D7" w:rsidRPr="00F835E9">
        <w:rPr>
          <w:rFonts w:ascii="Arial" w:hAnsi="Arial"/>
          <w:lang w:val="cy-GB"/>
        </w:rPr>
        <w:t xml:space="preserve"> isod yn dangos hyn yn ôl cost fesul ysgol.</w:t>
      </w:r>
    </w:p>
    <w:p w14:paraId="24168D61" w14:textId="77777777" w:rsidR="00216E5C" w:rsidRDefault="00216E5C" w:rsidP="00216E5C">
      <w:pPr>
        <w:rPr>
          <w:rFonts w:ascii="Arial" w:hAnsi="Arial"/>
        </w:rPr>
      </w:pPr>
    </w:p>
    <w:p w14:paraId="42E2E1DA" w14:textId="77777777" w:rsidR="00E02D11" w:rsidRDefault="00E02D11" w:rsidP="00216E5C">
      <w:pPr>
        <w:rPr>
          <w:rFonts w:ascii="Arial" w:hAnsi="Arial"/>
          <w:b/>
        </w:rPr>
      </w:pPr>
    </w:p>
    <w:p w14:paraId="7F474973" w14:textId="77777777" w:rsidR="00E02D11" w:rsidRDefault="00E02D11" w:rsidP="00216E5C">
      <w:pPr>
        <w:rPr>
          <w:rFonts w:ascii="Arial" w:hAnsi="Arial"/>
          <w:b/>
        </w:rPr>
      </w:pPr>
    </w:p>
    <w:p w14:paraId="7E8E4EDE" w14:textId="77777777" w:rsidR="00E02D11" w:rsidRDefault="00E02D11" w:rsidP="00216E5C">
      <w:pPr>
        <w:rPr>
          <w:rFonts w:ascii="Arial" w:hAnsi="Arial"/>
          <w:b/>
        </w:rPr>
      </w:pPr>
    </w:p>
    <w:p w14:paraId="5C2410D6" w14:textId="77777777" w:rsidR="00E02D11" w:rsidRDefault="00E02D11" w:rsidP="00216E5C">
      <w:pPr>
        <w:rPr>
          <w:rFonts w:ascii="Arial" w:hAnsi="Arial"/>
          <w:b/>
        </w:rPr>
      </w:pPr>
    </w:p>
    <w:p w14:paraId="1A9B62B2" w14:textId="77777777" w:rsidR="00E02D11" w:rsidRDefault="00E02D11" w:rsidP="00216E5C">
      <w:pPr>
        <w:rPr>
          <w:rFonts w:ascii="Arial" w:hAnsi="Arial"/>
          <w:b/>
        </w:rPr>
      </w:pPr>
    </w:p>
    <w:p w14:paraId="68F4B1C1" w14:textId="77777777" w:rsidR="00E02D11" w:rsidRDefault="00E02D11" w:rsidP="00216E5C">
      <w:pPr>
        <w:rPr>
          <w:rFonts w:ascii="Arial" w:hAnsi="Arial"/>
          <w:b/>
        </w:rPr>
      </w:pPr>
    </w:p>
    <w:p w14:paraId="167200D3" w14:textId="77777777" w:rsidR="00E02D11" w:rsidRDefault="00E02D11" w:rsidP="00216E5C">
      <w:pPr>
        <w:rPr>
          <w:rFonts w:ascii="Arial" w:hAnsi="Arial"/>
          <w:b/>
        </w:rPr>
      </w:pPr>
    </w:p>
    <w:p w14:paraId="487D6D0E" w14:textId="77777777" w:rsidR="00E02D11" w:rsidRDefault="00E02D11" w:rsidP="00216E5C">
      <w:pPr>
        <w:rPr>
          <w:rFonts w:ascii="Arial" w:hAnsi="Arial"/>
          <w:b/>
        </w:rPr>
      </w:pPr>
    </w:p>
    <w:p w14:paraId="53F1ADC9" w14:textId="77777777" w:rsidR="00E02D11" w:rsidRDefault="00E02D11" w:rsidP="00216E5C">
      <w:pPr>
        <w:rPr>
          <w:rFonts w:ascii="Arial" w:hAnsi="Arial"/>
          <w:b/>
        </w:rPr>
      </w:pPr>
    </w:p>
    <w:p w14:paraId="4355A5EA" w14:textId="77777777" w:rsidR="00E02D11" w:rsidRDefault="00E02D11" w:rsidP="00216E5C">
      <w:pPr>
        <w:rPr>
          <w:rFonts w:ascii="Arial" w:hAnsi="Arial"/>
          <w:b/>
        </w:rPr>
      </w:pPr>
    </w:p>
    <w:p w14:paraId="103A872D" w14:textId="42ABBB66" w:rsidR="00216E5C" w:rsidRDefault="00E02D11" w:rsidP="00216E5C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Tabl 4</w:t>
      </w:r>
    </w:p>
    <w:p w14:paraId="30608105" w14:textId="27096CF5" w:rsidR="00C4290A" w:rsidRDefault="00490A13" w:rsidP="00216E5C">
      <w:pPr>
        <w:rPr>
          <w:rFonts w:ascii="Arial" w:hAnsi="Arial"/>
          <w:b/>
        </w:rPr>
      </w:pPr>
      <w:bookmarkStart w:id="0" w:name="_GoBack"/>
      <w:r w:rsidRPr="00F926B0">
        <w:rPr>
          <w:noProof/>
        </w:rPr>
        <w:drawing>
          <wp:anchor distT="0" distB="0" distL="114300" distR="114300" simplePos="0" relativeHeight="251658240" behindDoc="0" locked="0" layoutInCell="1" allowOverlap="1" wp14:anchorId="0F00490F" wp14:editId="31E0BE64">
            <wp:simplePos x="0" y="0"/>
            <wp:positionH relativeFrom="column">
              <wp:posOffset>-791845</wp:posOffset>
            </wp:positionH>
            <wp:positionV relativeFrom="paragraph">
              <wp:posOffset>254000</wp:posOffset>
            </wp:positionV>
            <wp:extent cx="6957060" cy="53454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4E1B49C" w14:textId="44252AA3" w:rsidR="00490A13" w:rsidRPr="00490A13" w:rsidRDefault="00490A13" w:rsidP="00490A13">
      <w:pPr>
        <w:rPr>
          <w:rFonts w:ascii="Arial" w:hAnsi="Arial"/>
          <w:b/>
          <w:color w:val="000000" w:themeColor="text1"/>
          <w:lang w:val="cy-GB"/>
        </w:rPr>
      </w:pPr>
    </w:p>
    <w:p w14:paraId="2AF35EC0" w14:textId="2A4930CB" w:rsidR="00490A13" w:rsidRPr="00E540F6" w:rsidRDefault="00490A13" w:rsidP="00490A13">
      <w:pPr>
        <w:pStyle w:val="ListParagraph"/>
        <w:numPr>
          <w:ilvl w:val="0"/>
          <w:numId w:val="29"/>
        </w:numPr>
        <w:rPr>
          <w:rFonts w:ascii="Arial" w:hAnsi="Arial"/>
          <w:b/>
          <w:color w:val="000000" w:themeColor="text1"/>
          <w:sz w:val="24"/>
          <w:szCs w:val="24"/>
          <w:lang w:val="cy-GB"/>
        </w:rPr>
      </w:pPr>
      <w:r w:rsidRPr="00E540F6">
        <w:rPr>
          <w:rFonts w:ascii="Arial" w:hAnsi="Arial"/>
          <w:b/>
          <w:color w:val="000000" w:themeColor="text1"/>
          <w:sz w:val="24"/>
          <w:szCs w:val="24"/>
          <w:lang w:val="cy-GB"/>
        </w:rPr>
        <w:t>Carbon Sero-Net</w:t>
      </w:r>
    </w:p>
    <w:p w14:paraId="5586B28E" w14:textId="77777777" w:rsidR="00490A13" w:rsidRPr="00404DAC" w:rsidRDefault="00490A13" w:rsidP="00490A13">
      <w:pPr>
        <w:rPr>
          <w:rFonts w:ascii="Arial" w:hAnsi="Arial" w:cs="Arial"/>
        </w:rPr>
      </w:pPr>
      <w:r w:rsidRPr="00E540F6">
        <w:rPr>
          <w:rFonts w:ascii="Arial" w:hAnsi="Arial" w:cs="Arial"/>
          <w:color w:val="000000" w:themeColor="text1"/>
          <w:lang w:val="cy-GB"/>
        </w:rPr>
        <w:t>Dylid cymhwyso’r costau fesul m</w:t>
      </w:r>
      <w:r w:rsidRPr="00E540F6">
        <w:rPr>
          <w:rFonts w:ascii="Arial" w:hAnsi="Arial"/>
          <w:color w:val="000000" w:themeColor="text1"/>
          <w:vertAlign w:val="superscript"/>
        </w:rPr>
        <w:t>2</w:t>
      </w:r>
      <w:r w:rsidRPr="00E540F6">
        <w:rPr>
          <w:rFonts w:ascii="Arial" w:hAnsi="Arial" w:cs="Arial"/>
          <w:color w:val="000000" w:themeColor="text1"/>
          <w:lang w:val="cy-GB"/>
        </w:rPr>
        <w:t xml:space="preserve"> i’r gwahaniaeth mewn costau rhwng llinell sylfaen Safon Wych BREEAM a Sero Net</w:t>
      </w:r>
      <w:r>
        <w:rPr>
          <w:rFonts w:ascii="Arial" w:hAnsi="Arial" w:cs="Arial"/>
          <w:color w:val="000000" w:themeColor="text1"/>
          <w:lang w:val="cy-GB"/>
        </w:rPr>
        <w:t>,</w:t>
      </w:r>
      <w:r w:rsidRPr="00E540F6">
        <w:rPr>
          <w:rFonts w:ascii="Arial" w:hAnsi="Arial" w:cs="Arial"/>
          <w:color w:val="000000" w:themeColor="text1"/>
          <w:lang w:val="cy-GB"/>
        </w:rPr>
        <w:t xml:space="preserve"> a chyflawni lefel islaw 800kgCO</w:t>
      </w:r>
      <w:r w:rsidRPr="00E540F6">
        <w:rPr>
          <w:rFonts w:ascii="Arial" w:eastAsia="SimSun" w:hAnsi="Arial" w:cs="Arial"/>
          <w:kern w:val="1"/>
          <w:vertAlign w:val="subscript"/>
          <w:lang w:eastAsia="ar-SA"/>
        </w:rPr>
        <w:t>2</w:t>
      </w:r>
      <w:r w:rsidRPr="00E540F6">
        <w:rPr>
          <w:rFonts w:ascii="Arial" w:hAnsi="Arial" w:cs="Arial"/>
          <w:color w:val="000000" w:themeColor="text1"/>
          <w:lang w:val="cy-GB"/>
        </w:rPr>
        <w:t>e/m</w:t>
      </w:r>
      <w:r w:rsidRPr="00E540F6">
        <w:rPr>
          <w:rFonts w:ascii="Arial" w:hAnsi="Arial"/>
          <w:color w:val="000000" w:themeColor="text1"/>
          <w:vertAlign w:val="superscript"/>
        </w:rPr>
        <w:t>2</w:t>
      </w:r>
      <w:r w:rsidRPr="00E540F6">
        <w:rPr>
          <w:rFonts w:ascii="Arial" w:hAnsi="Arial" w:cs="Arial"/>
          <w:color w:val="000000" w:themeColor="text1"/>
          <w:lang w:val="cy-GB"/>
        </w:rPr>
        <w:t xml:space="preserve"> o ran cyfanswm allyriadau carbon y broses.</w:t>
      </w:r>
    </w:p>
    <w:p w14:paraId="0B2F64AB" w14:textId="77777777" w:rsidR="00C4290A" w:rsidRDefault="00C4290A" w:rsidP="00C4290A">
      <w:pPr>
        <w:ind w:left="180"/>
        <w:rPr>
          <w:rFonts w:ascii="Arial" w:hAnsi="Arial"/>
          <w:b/>
          <w:lang w:val="cy-GB"/>
        </w:rPr>
      </w:pPr>
    </w:p>
    <w:p w14:paraId="34359AA3" w14:textId="495F6B2F" w:rsidR="00C4290A" w:rsidRDefault="00C4290A" w:rsidP="00C4290A">
      <w:pPr>
        <w:tabs>
          <w:tab w:val="left" w:pos="1037"/>
        </w:tabs>
        <w:rPr>
          <w:rFonts w:ascii="Arial" w:hAnsi="Arial"/>
          <w:lang w:val="cy-GB"/>
        </w:rPr>
      </w:pPr>
      <w:r>
        <w:rPr>
          <w:rFonts w:ascii="Arial" w:hAnsi="Arial"/>
          <w:lang w:val="cy-GB"/>
        </w:rPr>
        <w:tab/>
      </w:r>
    </w:p>
    <w:p w14:paraId="6C9FBF6A" w14:textId="77777777" w:rsidR="00490A13" w:rsidRPr="00C4290A" w:rsidRDefault="00490A13" w:rsidP="00C4290A">
      <w:pPr>
        <w:tabs>
          <w:tab w:val="left" w:pos="1037"/>
        </w:tabs>
        <w:rPr>
          <w:rFonts w:ascii="Arial" w:hAnsi="Arial"/>
          <w:lang w:val="cy-GB"/>
        </w:rPr>
      </w:pPr>
    </w:p>
    <w:tbl>
      <w:tblPr>
        <w:tblW w:w="5704" w:type="dxa"/>
        <w:jc w:val="center"/>
        <w:tblLook w:val="04A0" w:firstRow="1" w:lastRow="0" w:firstColumn="1" w:lastColumn="0" w:noHBand="0" w:noVBand="1"/>
      </w:tblPr>
      <w:tblGrid>
        <w:gridCol w:w="1759"/>
        <w:gridCol w:w="1292"/>
        <w:gridCol w:w="1326"/>
        <w:gridCol w:w="1327"/>
      </w:tblGrid>
      <w:tr w:rsidR="00C4290A" w:rsidRPr="00C4290A" w14:paraId="700222B4" w14:textId="77777777" w:rsidTr="00490A13">
        <w:trPr>
          <w:trHeight w:val="172"/>
          <w:jc w:val="center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20A2" w14:textId="77777777" w:rsidR="00C4290A" w:rsidRPr="00C4290A" w:rsidRDefault="00C4290A" w:rsidP="00C4290A">
            <w:pPr>
              <w:rPr>
                <w:rFonts w:ascii="Arial" w:hAnsi="Arial" w:cs="Arial"/>
                <w:color w:val="000000"/>
              </w:rPr>
            </w:pPr>
            <w:r w:rsidRPr="00C429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89EA" w14:textId="77777777" w:rsidR="00C4290A" w:rsidRPr="00C4290A" w:rsidRDefault="00C4290A" w:rsidP="00C429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290A">
              <w:rPr>
                <w:rFonts w:ascii="Arial" w:hAnsi="Arial"/>
                <w:b/>
                <w:bCs/>
                <w:color w:val="000000"/>
              </w:rPr>
              <w:t>2022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D682" w14:textId="77777777" w:rsidR="00C4290A" w:rsidRPr="00C4290A" w:rsidRDefault="00C4290A" w:rsidP="00C429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290A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26D8" w14:textId="77777777" w:rsidR="00C4290A" w:rsidRPr="00C4290A" w:rsidRDefault="00C4290A" w:rsidP="00C429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290A">
              <w:rPr>
                <w:rFonts w:ascii="Arial" w:hAnsi="Arial"/>
                <w:b/>
                <w:bCs/>
                <w:color w:val="000000"/>
              </w:rPr>
              <w:t>2024</w:t>
            </w:r>
          </w:p>
        </w:tc>
      </w:tr>
      <w:tr w:rsidR="00C4290A" w:rsidRPr="00C4290A" w14:paraId="2482DCA0" w14:textId="77777777" w:rsidTr="00490A13">
        <w:trPr>
          <w:trHeight w:val="156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4582" w14:textId="77777777" w:rsidR="00C4290A" w:rsidRPr="00C4290A" w:rsidRDefault="00C4290A" w:rsidP="00C4290A">
            <w:pPr>
              <w:rPr>
                <w:rFonts w:ascii="Arial" w:hAnsi="Arial" w:cs="Arial"/>
                <w:color w:val="000000"/>
              </w:rPr>
            </w:pPr>
            <w:r w:rsidRPr="00C429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95847" w14:textId="77777777" w:rsidR="00C4290A" w:rsidRPr="00C4290A" w:rsidRDefault="00C4290A" w:rsidP="00C4290A">
            <w:pPr>
              <w:rPr>
                <w:rFonts w:ascii="Arial" w:hAnsi="Arial" w:cs="Arial"/>
                <w:color w:val="000000"/>
              </w:rPr>
            </w:pPr>
            <w:r w:rsidRPr="00C429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C83A5" w14:textId="77777777" w:rsidR="00C4290A" w:rsidRPr="00C4290A" w:rsidRDefault="00C4290A" w:rsidP="00C4290A">
            <w:pPr>
              <w:rPr>
                <w:rFonts w:ascii="Arial" w:hAnsi="Arial" w:cs="Arial"/>
                <w:color w:val="000000"/>
              </w:rPr>
            </w:pPr>
            <w:r w:rsidRPr="00C429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32158" w14:textId="77777777" w:rsidR="00C4290A" w:rsidRPr="00C4290A" w:rsidRDefault="00C4290A" w:rsidP="00C4290A">
            <w:pPr>
              <w:rPr>
                <w:rFonts w:ascii="Arial" w:hAnsi="Arial" w:cs="Arial"/>
                <w:color w:val="000000"/>
              </w:rPr>
            </w:pPr>
            <w:r w:rsidRPr="00C4290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4290A" w:rsidRPr="00C4290A" w14:paraId="5D950491" w14:textId="77777777" w:rsidTr="00490A13">
        <w:trPr>
          <w:trHeight w:val="156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8932" w14:textId="77777777" w:rsidR="001F1F0F" w:rsidRPr="001F1F0F" w:rsidRDefault="001F1F0F" w:rsidP="001F1F0F">
            <w:pPr>
              <w:shd w:val="clear" w:color="auto" w:fill="FFFFFF"/>
              <w:spacing w:line="405" w:lineRule="atLeast"/>
              <w:rPr>
                <w:rFonts w:ascii="Arial" w:hAnsi="Arial" w:cs="Arial"/>
                <w:color w:val="FFFFFF"/>
                <w:lang w:val="cy-GB"/>
              </w:rPr>
            </w:pPr>
            <w:r w:rsidRPr="001F1F0F">
              <w:rPr>
                <w:rFonts w:ascii="Roboto" w:hAnsi="Roboto"/>
                <w:color w:val="FFFFFF"/>
                <w:sz w:val="35"/>
                <w:szCs w:val="35"/>
                <w:lang w:val="cy-GB"/>
              </w:rPr>
              <w:t xml:space="preserve">Carbon </w:t>
            </w:r>
            <w:r w:rsidRPr="001F1F0F">
              <w:rPr>
                <w:rFonts w:ascii="Arial" w:hAnsi="Arial" w:cs="Arial"/>
                <w:color w:val="FFFFFF"/>
                <w:lang w:val="cy-GB"/>
              </w:rPr>
              <w:t>Sero Net</w:t>
            </w:r>
          </w:p>
          <w:p w14:paraId="4B56ADAF" w14:textId="1D02A46E" w:rsidR="00C4290A" w:rsidRPr="001F1F0F" w:rsidRDefault="001F1F0F" w:rsidP="001F1F0F">
            <w:pPr>
              <w:shd w:val="clear" w:color="auto" w:fill="FFFFFF"/>
              <w:spacing w:line="270" w:lineRule="atLeast"/>
              <w:rPr>
                <w:vanish/>
                <w:color w:val="202124"/>
                <w:sz w:val="21"/>
                <w:szCs w:val="21"/>
              </w:rPr>
            </w:pPr>
            <w:r w:rsidRPr="001F1F0F">
              <w:rPr>
                <w:rFonts w:ascii="Arial" w:hAnsi="Arial" w:cs="Arial"/>
                <w:vanish/>
                <w:color w:val="202124"/>
                <w:lang w:val="cy-GB"/>
              </w:rPr>
              <w:t xml:space="preserve">Carbon Sero </w:t>
            </w:r>
            <w:r w:rsidR="00490A13">
              <w:rPr>
                <w:rFonts w:ascii="Arial" w:hAnsi="Arial" w:cs="Arial"/>
                <w:vanish/>
                <w:color w:val="202124"/>
                <w:lang w:val="cy-GB"/>
              </w:rPr>
              <w:t xml:space="preserve">- </w:t>
            </w:r>
            <w:r w:rsidRPr="001F1F0F">
              <w:rPr>
                <w:rFonts w:ascii="Arial" w:hAnsi="Arial" w:cs="Arial"/>
                <w:vanish/>
                <w:color w:val="202124"/>
                <w:lang w:val="cy-GB"/>
              </w:rPr>
              <w:t>Net</w:t>
            </w:r>
            <w:r w:rsidRPr="001F1F0F">
              <w:rPr>
                <w:rFonts w:ascii="Roboto" w:hAnsi="Roboto"/>
                <w:color w:val="FFFFFF"/>
                <w:sz w:val="35"/>
                <w:szCs w:val="35"/>
                <w:lang w:val="en"/>
              </w:rPr>
              <w:t>...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1E375" w14:textId="77777777" w:rsidR="00C4290A" w:rsidRPr="00C4290A" w:rsidRDefault="00C4290A" w:rsidP="00C4290A">
            <w:pPr>
              <w:rPr>
                <w:rFonts w:ascii="Arial" w:hAnsi="Arial" w:cs="Arial"/>
                <w:color w:val="000000"/>
              </w:rPr>
            </w:pPr>
            <w:r w:rsidRPr="00C4290A">
              <w:rPr>
                <w:rFonts w:ascii="Arial" w:hAnsi="Arial" w:cs="Arial"/>
                <w:color w:val="000000"/>
              </w:rPr>
              <w:t xml:space="preserve"> £       375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EF98" w14:textId="77777777" w:rsidR="00C4290A" w:rsidRPr="00C4290A" w:rsidRDefault="00C4290A" w:rsidP="00C4290A">
            <w:pPr>
              <w:rPr>
                <w:rFonts w:ascii="Arial" w:hAnsi="Arial" w:cs="Arial"/>
                <w:color w:val="000000"/>
              </w:rPr>
            </w:pPr>
            <w:r w:rsidRPr="00C4290A">
              <w:rPr>
                <w:rFonts w:ascii="Arial" w:hAnsi="Arial" w:cs="Arial"/>
                <w:color w:val="000000"/>
              </w:rPr>
              <w:t xml:space="preserve"> £       390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7903B" w14:textId="77777777" w:rsidR="00C4290A" w:rsidRPr="00C4290A" w:rsidRDefault="00C4290A" w:rsidP="00C4290A">
            <w:pPr>
              <w:rPr>
                <w:rFonts w:ascii="Arial" w:hAnsi="Arial" w:cs="Arial"/>
                <w:color w:val="000000"/>
              </w:rPr>
            </w:pPr>
            <w:r w:rsidRPr="00C4290A">
              <w:rPr>
                <w:rFonts w:ascii="Arial" w:hAnsi="Arial" w:cs="Arial"/>
                <w:color w:val="000000"/>
              </w:rPr>
              <w:t xml:space="preserve"> £       405 </w:t>
            </w:r>
          </w:p>
        </w:tc>
      </w:tr>
      <w:tr w:rsidR="00C4290A" w:rsidRPr="00C4290A" w14:paraId="02650AC6" w14:textId="77777777" w:rsidTr="00490A13">
        <w:trPr>
          <w:trHeight w:val="164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D2669" w14:textId="77777777" w:rsidR="00C4290A" w:rsidRPr="00C4290A" w:rsidRDefault="00C4290A" w:rsidP="00C4290A">
            <w:pPr>
              <w:rPr>
                <w:rFonts w:ascii="Arial" w:hAnsi="Arial" w:cs="Arial"/>
                <w:color w:val="000000"/>
              </w:rPr>
            </w:pPr>
            <w:r w:rsidRPr="00C429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76E07" w14:textId="77777777" w:rsidR="00C4290A" w:rsidRPr="00C4290A" w:rsidRDefault="00C4290A" w:rsidP="00C429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4BAE3" w14:textId="77777777" w:rsidR="00C4290A" w:rsidRPr="00C4290A" w:rsidRDefault="00C4290A" w:rsidP="00C4290A">
            <w:pPr>
              <w:rPr>
                <w:rFonts w:ascii="Arial" w:hAnsi="Arial" w:cs="Arial"/>
                <w:color w:val="000000"/>
              </w:rPr>
            </w:pPr>
            <w:r w:rsidRPr="00C429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28714" w14:textId="77777777" w:rsidR="00C4290A" w:rsidRPr="00C4290A" w:rsidRDefault="00C4290A" w:rsidP="00C4290A">
            <w:pPr>
              <w:rPr>
                <w:rFonts w:ascii="Arial" w:hAnsi="Arial" w:cs="Arial"/>
                <w:color w:val="000000"/>
              </w:rPr>
            </w:pPr>
            <w:r w:rsidRPr="00C4290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95AEED2" w14:textId="0194C505" w:rsidR="00C4290A" w:rsidRPr="00055352" w:rsidRDefault="00C4290A" w:rsidP="00490A13">
      <w:pPr>
        <w:tabs>
          <w:tab w:val="left" w:pos="1037"/>
        </w:tabs>
        <w:rPr>
          <w:rFonts w:ascii="Arial" w:hAnsi="Arial"/>
          <w:sz w:val="22"/>
          <w:lang w:val="cy-GB"/>
        </w:rPr>
      </w:pPr>
    </w:p>
    <w:sectPr w:rsidR="00C4290A" w:rsidRPr="00055352" w:rsidSect="00216E5C">
      <w:footerReference w:type="default" r:id="rId11"/>
      <w:pgSz w:w="11906" w:h="16838"/>
      <w:pgMar w:top="107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33288" w14:textId="77777777" w:rsidR="00F33EDC" w:rsidRDefault="00F33EDC">
      <w:r>
        <w:separator/>
      </w:r>
    </w:p>
  </w:endnote>
  <w:endnote w:type="continuationSeparator" w:id="0">
    <w:p w14:paraId="1B14C5FB" w14:textId="77777777" w:rsidR="00F33EDC" w:rsidRDefault="00F3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108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92C81" w14:textId="795AEDA9" w:rsidR="003A7261" w:rsidRDefault="003A72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A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BD26F4" w14:textId="77777777" w:rsidR="003A7261" w:rsidRDefault="003A7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1E1C2" w14:textId="77777777" w:rsidR="00F33EDC" w:rsidRDefault="00F33EDC">
      <w:r>
        <w:separator/>
      </w:r>
    </w:p>
  </w:footnote>
  <w:footnote w:type="continuationSeparator" w:id="0">
    <w:p w14:paraId="547ED87D" w14:textId="77777777" w:rsidR="00F33EDC" w:rsidRDefault="00F3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907"/>
    <w:multiLevelType w:val="hybridMultilevel"/>
    <w:tmpl w:val="FF6A1FDC"/>
    <w:lvl w:ilvl="0" w:tplc="1F66D17A">
      <w:start w:val="1"/>
      <w:numFmt w:val="decimal"/>
      <w:lvlText w:val="%1."/>
      <w:lvlJc w:val="left"/>
      <w:pPr>
        <w:ind w:left="720" w:hanging="360"/>
      </w:pPr>
    </w:lvl>
    <w:lvl w:ilvl="1" w:tplc="CE9CEF8C">
      <w:start w:val="1"/>
      <w:numFmt w:val="lowerLetter"/>
      <w:lvlText w:val="%2."/>
      <w:lvlJc w:val="left"/>
      <w:pPr>
        <w:ind w:left="1440" w:hanging="360"/>
      </w:pPr>
    </w:lvl>
    <w:lvl w:ilvl="2" w:tplc="553C6934">
      <w:start w:val="1"/>
      <w:numFmt w:val="lowerRoman"/>
      <w:lvlText w:val="%3."/>
      <w:lvlJc w:val="right"/>
      <w:pPr>
        <w:ind w:left="2160" w:hanging="180"/>
      </w:pPr>
    </w:lvl>
    <w:lvl w:ilvl="3" w:tplc="511C1C6C" w:tentative="1">
      <w:start w:val="1"/>
      <w:numFmt w:val="decimal"/>
      <w:lvlText w:val="%4."/>
      <w:lvlJc w:val="left"/>
      <w:pPr>
        <w:ind w:left="2880" w:hanging="360"/>
      </w:pPr>
    </w:lvl>
    <w:lvl w:ilvl="4" w:tplc="ADA6691E" w:tentative="1">
      <w:start w:val="1"/>
      <w:numFmt w:val="lowerLetter"/>
      <w:lvlText w:val="%5."/>
      <w:lvlJc w:val="left"/>
      <w:pPr>
        <w:ind w:left="3600" w:hanging="360"/>
      </w:pPr>
    </w:lvl>
    <w:lvl w:ilvl="5" w:tplc="12FCD430" w:tentative="1">
      <w:start w:val="1"/>
      <w:numFmt w:val="lowerRoman"/>
      <w:lvlText w:val="%6."/>
      <w:lvlJc w:val="right"/>
      <w:pPr>
        <w:ind w:left="4320" w:hanging="180"/>
      </w:pPr>
    </w:lvl>
    <w:lvl w:ilvl="6" w:tplc="B97EB268" w:tentative="1">
      <w:start w:val="1"/>
      <w:numFmt w:val="decimal"/>
      <w:lvlText w:val="%7."/>
      <w:lvlJc w:val="left"/>
      <w:pPr>
        <w:ind w:left="5040" w:hanging="360"/>
      </w:pPr>
    </w:lvl>
    <w:lvl w:ilvl="7" w:tplc="AD504BE6" w:tentative="1">
      <w:start w:val="1"/>
      <w:numFmt w:val="lowerLetter"/>
      <w:lvlText w:val="%8."/>
      <w:lvlJc w:val="left"/>
      <w:pPr>
        <w:ind w:left="5760" w:hanging="360"/>
      </w:pPr>
    </w:lvl>
    <w:lvl w:ilvl="8" w:tplc="08D65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555"/>
    <w:multiLevelType w:val="hybridMultilevel"/>
    <w:tmpl w:val="85A228B0"/>
    <w:lvl w:ilvl="0" w:tplc="D2A0B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49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8E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A1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4D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2F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3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EB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0C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6F57"/>
    <w:multiLevelType w:val="hybridMultilevel"/>
    <w:tmpl w:val="0D26AD70"/>
    <w:lvl w:ilvl="0" w:tplc="6B088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8E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AF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C1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0D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06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0E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EA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A0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4CF0"/>
    <w:multiLevelType w:val="hybridMultilevel"/>
    <w:tmpl w:val="95E88F94"/>
    <w:lvl w:ilvl="0" w:tplc="80FA6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41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69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6B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26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04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06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8C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2B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360"/>
    <w:multiLevelType w:val="hybridMultilevel"/>
    <w:tmpl w:val="879A9FC4"/>
    <w:lvl w:ilvl="0" w:tplc="08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6AC"/>
    <w:multiLevelType w:val="hybridMultilevel"/>
    <w:tmpl w:val="31781B3A"/>
    <w:lvl w:ilvl="0" w:tplc="4F421A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D24AFA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5A37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ACBA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4E4D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5435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F4B9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6884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F68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D604A"/>
    <w:multiLevelType w:val="hybridMultilevel"/>
    <w:tmpl w:val="60AE9140"/>
    <w:lvl w:ilvl="0" w:tplc="2A660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4F872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CCE5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9E2E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B006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E44C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5647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0C36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D221E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2F28E5"/>
    <w:multiLevelType w:val="hybridMultilevel"/>
    <w:tmpl w:val="358EFDE0"/>
    <w:lvl w:ilvl="0" w:tplc="2084CE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34EA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05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8C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C0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AC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E3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27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A5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93E3E"/>
    <w:multiLevelType w:val="hybridMultilevel"/>
    <w:tmpl w:val="4D6CBCB8"/>
    <w:lvl w:ilvl="0" w:tplc="BA02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CE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2C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E2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EA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48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D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2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A4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31770"/>
    <w:multiLevelType w:val="hybridMultilevel"/>
    <w:tmpl w:val="CB9EFB76"/>
    <w:lvl w:ilvl="0" w:tplc="972E28D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1B2C26E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79FE6DA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A0AD05E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F9C11F8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A58443EE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7EEA407A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6B21F8E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1B49D12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2A02830"/>
    <w:multiLevelType w:val="hybridMultilevel"/>
    <w:tmpl w:val="98E2B47C"/>
    <w:lvl w:ilvl="0" w:tplc="AF7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E5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25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86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49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23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6B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8A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A8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54BDC"/>
    <w:multiLevelType w:val="hybridMultilevel"/>
    <w:tmpl w:val="1506F30A"/>
    <w:lvl w:ilvl="0" w:tplc="1AA2F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E7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40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AB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0A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09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E4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E3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2F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90469"/>
    <w:multiLevelType w:val="hybridMultilevel"/>
    <w:tmpl w:val="CBD44252"/>
    <w:lvl w:ilvl="0" w:tplc="8522E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2E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A7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27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8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8A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8E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AB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6B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66069"/>
    <w:multiLevelType w:val="hybridMultilevel"/>
    <w:tmpl w:val="C5E8FA52"/>
    <w:lvl w:ilvl="0" w:tplc="40FC8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C8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88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F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27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2B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AA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01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4397F"/>
    <w:multiLevelType w:val="hybridMultilevel"/>
    <w:tmpl w:val="E5E89198"/>
    <w:lvl w:ilvl="0" w:tplc="2A7E939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F7ECDF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2A96E">
      <w:start w:val="1"/>
      <w:numFmt w:val="lowerRoman"/>
      <w:lvlText w:val="%3."/>
      <w:lvlJc w:val="right"/>
      <w:pPr>
        <w:ind w:left="2160" w:hanging="180"/>
      </w:pPr>
    </w:lvl>
    <w:lvl w:ilvl="3" w:tplc="E03C0CF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E86E5FE">
      <w:start w:val="1"/>
      <w:numFmt w:val="lowerLetter"/>
      <w:lvlText w:val="%5."/>
      <w:lvlJc w:val="left"/>
      <w:pPr>
        <w:ind w:left="3600" w:hanging="360"/>
      </w:pPr>
    </w:lvl>
    <w:lvl w:ilvl="5" w:tplc="DF16EC96" w:tentative="1">
      <w:start w:val="1"/>
      <w:numFmt w:val="lowerRoman"/>
      <w:lvlText w:val="%6."/>
      <w:lvlJc w:val="right"/>
      <w:pPr>
        <w:ind w:left="4320" w:hanging="180"/>
      </w:pPr>
    </w:lvl>
    <w:lvl w:ilvl="6" w:tplc="EEC83866" w:tentative="1">
      <w:start w:val="1"/>
      <w:numFmt w:val="decimal"/>
      <w:lvlText w:val="%7."/>
      <w:lvlJc w:val="left"/>
      <w:pPr>
        <w:ind w:left="5040" w:hanging="360"/>
      </w:pPr>
    </w:lvl>
    <w:lvl w:ilvl="7" w:tplc="EE9EDDE4" w:tentative="1">
      <w:start w:val="1"/>
      <w:numFmt w:val="lowerLetter"/>
      <w:lvlText w:val="%8."/>
      <w:lvlJc w:val="left"/>
      <w:pPr>
        <w:ind w:left="5760" w:hanging="360"/>
      </w:pPr>
    </w:lvl>
    <w:lvl w:ilvl="8" w:tplc="1AC0B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F0841"/>
    <w:multiLevelType w:val="hybridMultilevel"/>
    <w:tmpl w:val="29BA1C78"/>
    <w:lvl w:ilvl="0" w:tplc="85AA2B3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CA8ACC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E2096C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184C2C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3DE7B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122388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D327F2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B2AA22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FFEE8D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20965DF"/>
    <w:multiLevelType w:val="hybridMultilevel"/>
    <w:tmpl w:val="AB50BE3C"/>
    <w:lvl w:ilvl="0" w:tplc="5BEE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8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C3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C3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26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08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08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65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EA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86396"/>
    <w:multiLevelType w:val="hybridMultilevel"/>
    <w:tmpl w:val="780E418C"/>
    <w:lvl w:ilvl="0" w:tplc="EF80B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01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E5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2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E2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4D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CB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4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4B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A286F"/>
    <w:multiLevelType w:val="hybridMultilevel"/>
    <w:tmpl w:val="832EF360"/>
    <w:lvl w:ilvl="0" w:tplc="FA960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CCE98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766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6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41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28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5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EA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36A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5A7C88"/>
    <w:multiLevelType w:val="hybridMultilevel"/>
    <w:tmpl w:val="8132B8FE"/>
    <w:lvl w:ilvl="0" w:tplc="5BE600E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B900D788" w:tentative="1">
      <w:start w:val="1"/>
      <w:numFmt w:val="lowerLetter"/>
      <w:lvlText w:val="%2."/>
      <w:lvlJc w:val="left"/>
      <w:pPr>
        <w:ind w:left="1440" w:hanging="360"/>
      </w:pPr>
    </w:lvl>
    <w:lvl w:ilvl="2" w:tplc="3AF08260" w:tentative="1">
      <w:start w:val="1"/>
      <w:numFmt w:val="lowerRoman"/>
      <w:lvlText w:val="%3."/>
      <w:lvlJc w:val="right"/>
      <w:pPr>
        <w:ind w:left="2160" w:hanging="180"/>
      </w:pPr>
    </w:lvl>
    <w:lvl w:ilvl="3" w:tplc="401A84AE" w:tentative="1">
      <w:start w:val="1"/>
      <w:numFmt w:val="decimal"/>
      <w:lvlText w:val="%4."/>
      <w:lvlJc w:val="left"/>
      <w:pPr>
        <w:ind w:left="2880" w:hanging="360"/>
      </w:pPr>
    </w:lvl>
    <w:lvl w:ilvl="4" w:tplc="92761B9E" w:tentative="1">
      <w:start w:val="1"/>
      <w:numFmt w:val="lowerLetter"/>
      <w:lvlText w:val="%5."/>
      <w:lvlJc w:val="left"/>
      <w:pPr>
        <w:ind w:left="3600" w:hanging="360"/>
      </w:pPr>
    </w:lvl>
    <w:lvl w:ilvl="5" w:tplc="F482A700" w:tentative="1">
      <w:start w:val="1"/>
      <w:numFmt w:val="lowerRoman"/>
      <w:lvlText w:val="%6."/>
      <w:lvlJc w:val="right"/>
      <w:pPr>
        <w:ind w:left="4320" w:hanging="180"/>
      </w:pPr>
    </w:lvl>
    <w:lvl w:ilvl="6" w:tplc="5192E62E" w:tentative="1">
      <w:start w:val="1"/>
      <w:numFmt w:val="decimal"/>
      <w:lvlText w:val="%7."/>
      <w:lvlJc w:val="left"/>
      <w:pPr>
        <w:ind w:left="5040" w:hanging="360"/>
      </w:pPr>
    </w:lvl>
    <w:lvl w:ilvl="7" w:tplc="071401BC" w:tentative="1">
      <w:start w:val="1"/>
      <w:numFmt w:val="lowerLetter"/>
      <w:lvlText w:val="%8."/>
      <w:lvlJc w:val="left"/>
      <w:pPr>
        <w:ind w:left="5760" w:hanging="360"/>
      </w:pPr>
    </w:lvl>
    <w:lvl w:ilvl="8" w:tplc="D51E7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B2767"/>
    <w:multiLevelType w:val="hybridMultilevel"/>
    <w:tmpl w:val="B9D0D410"/>
    <w:lvl w:ilvl="0" w:tplc="93606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8E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8E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6C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86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4A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E2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47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8F1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325ED"/>
    <w:multiLevelType w:val="hybridMultilevel"/>
    <w:tmpl w:val="16B2FF34"/>
    <w:lvl w:ilvl="0" w:tplc="5D1EB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  <w:lvl w:ilvl="1" w:tplc="081EBA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9580C5F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FF632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6567C7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99A21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002A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CD0EAE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A6EEA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1DA35D3"/>
    <w:multiLevelType w:val="hybridMultilevel"/>
    <w:tmpl w:val="6CA8D30A"/>
    <w:lvl w:ilvl="0" w:tplc="A94C5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C0E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45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82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2F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66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C1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C0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26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9051C"/>
    <w:multiLevelType w:val="hybridMultilevel"/>
    <w:tmpl w:val="F21CE064"/>
    <w:lvl w:ilvl="0" w:tplc="04DA8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FC0544">
      <w:start w:val="1"/>
      <w:numFmt w:val="lowerLetter"/>
      <w:lvlText w:val="%2."/>
      <w:lvlJc w:val="left"/>
      <w:pPr>
        <w:ind w:left="1440" w:hanging="360"/>
      </w:pPr>
    </w:lvl>
    <w:lvl w:ilvl="2" w:tplc="546884D2" w:tentative="1">
      <w:start w:val="1"/>
      <w:numFmt w:val="lowerRoman"/>
      <w:lvlText w:val="%3."/>
      <w:lvlJc w:val="right"/>
      <w:pPr>
        <w:ind w:left="2160" w:hanging="180"/>
      </w:pPr>
    </w:lvl>
    <w:lvl w:ilvl="3" w:tplc="0FF23198" w:tentative="1">
      <w:start w:val="1"/>
      <w:numFmt w:val="decimal"/>
      <w:lvlText w:val="%4."/>
      <w:lvlJc w:val="left"/>
      <w:pPr>
        <w:ind w:left="2880" w:hanging="360"/>
      </w:pPr>
    </w:lvl>
    <w:lvl w:ilvl="4" w:tplc="FF144C86" w:tentative="1">
      <w:start w:val="1"/>
      <w:numFmt w:val="lowerLetter"/>
      <w:lvlText w:val="%5."/>
      <w:lvlJc w:val="left"/>
      <w:pPr>
        <w:ind w:left="3600" w:hanging="360"/>
      </w:pPr>
    </w:lvl>
    <w:lvl w:ilvl="5" w:tplc="01E63346" w:tentative="1">
      <w:start w:val="1"/>
      <w:numFmt w:val="lowerRoman"/>
      <w:lvlText w:val="%6."/>
      <w:lvlJc w:val="right"/>
      <w:pPr>
        <w:ind w:left="4320" w:hanging="180"/>
      </w:pPr>
    </w:lvl>
    <w:lvl w:ilvl="6" w:tplc="62606438" w:tentative="1">
      <w:start w:val="1"/>
      <w:numFmt w:val="decimal"/>
      <w:lvlText w:val="%7."/>
      <w:lvlJc w:val="left"/>
      <w:pPr>
        <w:ind w:left="5040" w:hanging="360"/>
      </w:pPr>
    </w:lvl>
    <w:lvl w:ilvl="7" w:tplc="12CEB4B6" w:tentative="1">
      <w:start w:val="1"/>
      <w:numFmt w:val="lowerLetter"/>
      <w:lvlText w:val="%8."/>
      <w:lvlJc w:val="left"/>
      <w:pPr>
        <w:ind w:left="5760" w:hanging="360"/>
      </w:pPr>
    </w:lvl>
    <w:lvl w:ilvl="8" w:tplc="5F0CD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10F4"/>
    <w:multiLevelType w:val="multilevel"/>
    <w:tmpl w:val="05D87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5A62D56"/>
    <w:multiLevelType w:val="hybridMultilevel"/>
    <w:tmpl w:val="5762A212"/>
    <w:lvl w:ilvl="0" w:tplc="2FD67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CA62E">
      <w:start w:val="1"/>
      <w:numFmt w:val="lowerLetter"/>
      <w:lvlText w:val="%2."/>
      <w:lvlJc w:val="left"/>
      <w:pPr>
        <w:ind w:left="1440" w:hanging="360"/>
      </w:pPr>
    </w:lvl>
    <w:lvl w:ilvl="2" w:tplc="BE6E1AE0" w:tentative="1">
      <w:start w:val="1"/>
      <w:numFmt w:val="lowerRoman"/>
      <w:lvlText w:val="%3."/>
      <w:lvlJc w:val="right"/>
      <w:pPr>
        <w:ind w:left="2160" w:hanging="180"/>
      </w:pPr>
    </w:lvl>
    <w:lvl w:ilvl="3" w:tplc="8C80A8A8" w:tentative="1">
      <w:start w:val="1"/>
      <w:numFmt w:val="decimal"/>
      <w:lvlText w:val="%4."/>
      <w:lvlJc w:val="left"/>
      <w:pPr>
        <w:ind w:left="2880" w:hanging="360"/>
      </w:pPr>
    </w:lvl>
    <w:lvl w:ilvl="4" w:tplc="A4447166" w:tentative="1">
      <w:start w:val="1"/>
      <w:numFmt w:val="lowerLetter"/>
      <w:lvlText w:val="%5."/>
      <w:lvlJc w:val="left"/>
      <w:pPr>
        <w:ind w:left="3600" w:hanging="360"/>
      </w:pPr>
    </w:lvl>
    <w:lvl w:ilvl="5" w:tplc="E1C864CA" w:tentative="1">
      <w:start w:val="1"/>
      <w:numFmt w:val="lowerRoman"/>
      <w:lvlText w:val="%6."/>
      <w:lvlJc w:val="right"/>
      <w:pPr>
        <w:ind w:left="4320" w:hanging="180"/>
      </w:pPr>
    </w:lvl>
    <w:lvl w:ilvl="6" w:tplc="245EA03E" w:tentative="1">
      <w:start w:val="1"/>
      <w:numFmt w:val="decimal"/>
      <w:lvlText w:val="%7."/>
      <w:lvlJc w:val="left"/>
      <w:pPr>
        <w:ind w:left="5040" w:hanging="360"/>
      </w:pPr>
    </w:lvl>
    <w:lvl w:ilvl="7" w:tplc="EC1EF07E" w:tentative="1">
      <w:start w:val="1"/>
      <w:numFmt w:val="lowerLetter"/>
      <w:lvlText w:val="%8."/>
      <w:lvlJc w:val="left"/>
      <w:pPr>
        <w:ind w:left="5760" w:hanging="360"/>
      </w:pPr>
    </w:lvl>
    <w:lvl w:ilvl="8" w:tplc="90EAC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72493"/>
    <w:multiLevelType w:val="hybridMultilevel"/>
    <w:tmpl w:val="1422B972"/>
    <w:lvl w:ilvl="0" w:tplc="E2D83CC0">
      <w:start w:val="3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 w15:restartNumberingAfterBreak="0">
    <w:nsid w:val="7D515FC1"/>
    <w:multiLevelType w:val="multilevel"/>
    <w:tmpl w:val="91420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2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25"/>
  </w:num>
  <w:num w:numId="15">
    <w:abstractNumId w:val="10"/>
  </w:num>
  <w:num w:numId="16">
    <w:abstractNumId w:val="19"/>
  </w:num>
  <w:num w:numId="17">
    <w:abstractNumId w:val="21"/>
  </w:num>
  <w:num w:numId="18">
    <w:abstractNumId w:val="24"/>
  </w:num>
  <w:num w:numId="19">
    <w:abstractNumId w:val="6"/>
  </w:num>
  <w:num w:numId="20">
    <w:abstractNumId w:val="1"/>
  </w:num>
  <w:num w:numId="21">
    <w:abstractNumId w:val="22"/>
  </w:num>
  <w:num w:numId="22">
    <w:abstractNumId w:val="17"/>
  </w:num>
  <w:num w:numId="23">
    <w:abstractNumId w:val="23"/>
  </w:num>
  <w:num w:numId="24">
    <w:abstractNumId w:val="3"/>
  </w:num>
  <w:num w:numId="25">
    <w:abstractNumId w:val="0"/>
  </w:num>
  <w:num w:numId="26">
    <w:abstractNumId w:val="2"/>
  </w:num>
  <w:num w:numId="27">
    <w:abstractNumId w:val="27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24"/>
    <w:rsid w:val="00054DEF"/>
    <w:rsid w:val="00055352"/>
    <w:rsid w:val="000A6BE3"/>
    <w:rsid w:val="001B32DB"/>
    <w:rsid w:val="001F1F0F"/>
    <w:rsid w:val="00210024"/>
    <w:rsid w:val="00216E5C"/>
    <w:rsid w:val="00273F74"/>
    <w:rsid w:val="00281AAF"/>
    <w:rsid w:val="0038312E"/>
    <w:rsid w:val="003A7261"/>
    <w:rsid w:val="003C07D7"/>
    <w:rsid w:val="0044659A"/>
    <w:rsid w:val="00490A13"/>
    <w:rsid w:val="006814E8"/>
    <w:rsid w:val="00726E24"/>
    <w:rsid w:val="007A0BA2"/>
    <w:rsid w:val="008361EF"/>
    <w:rsid w:val="00884217"/>
    <w:rsid w:val="00967B27"/>
    <w:rsid w:val="00967CDF"/>
    <w:rsid w:val="00A27E67"/>
    <w:rsid w:val="00A6473C"/>
    <w:rsid w:val="00A773C5"/>
    <w:rsid w:val="00A91EAE"/>
    <w:rsid w:val="00AD5E9E"/>
    <w:rsid w:val="00B657CC"/>
    <w:rsid w:val="00B66493"/>
    <w:rsid w:val="00BC1CDC"/>
    <w:rsid w:val="00BE00BB"/>
    <w:rsid w:val="00C4290A"/>
    <w:rsid w:val="00C558B3"/>
    <w:rsid w:val="00D113DF"/>
    <w:rsid w:val="00DC2C5B"/>
    <w:rsid w:val="00E02D11"/>
    <w:rsid w:val="00E0412B"/>
    <w:rsid w:val="00E24490"/>
    <w:rsid w:val="00E27FC2"/>
    <w:rsid w:val="00F33EDC"/>
    <w:rsid w:val="00F6744A"/>
    <w:rsid w:val="00F84E84"/>
    <w:rsid w:val="00F926B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992A"/>
  <w15:docId w15:val="{F1821383-288C-41D8-B190-45B6AD94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0737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907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90737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6907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9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3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69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737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Hyperlink">
    <w:name w:val="Hyperlink"/>
    <w:basedOn w:val="DefaultParagraphFont"/>
    <w:rsid w:val="00690737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737"/>
    <w:rPr>
      <w:rFonts w:ascii="Arial" w:eastAsia="Calibri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0737"/>
    <w:pPr>
      <w:spacing w:after="200"/>
    </w:pPr>
    <w:rPr>
      <w:rFonts w:ascii="Arial" w:eastAsia="Calibri" w:hAnsi="Arial" w:cstheme="minorBidi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1">
    <w:name w:val="Body 1"/>
    <w:rsid w:val="00690737"/>
    <w:pPr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73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737"/>
    <w:rPr>
      <w:rFonts w:ascii="Calibri" w:hAnsi="Calibri" w:cs="Consolas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73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90737"/>
    <w:rPr>
      <w:rFonts w:ascii="Consolas" w:eastAsia="Times New Roman" w:hAnsi="Consolas" w:cs="Consolas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3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3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3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907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690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uiPriority w:val="99"/>
    <w:semiHidden/>
    <w:unhideWhenUsed/>
    <w:rsid w:val="00690737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690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73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90737"/>
    <w:pPr>
      <w:spacing w:before="100" w:beforeAutospacing="1" w:after="100" w:afterAutospacing="1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69073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90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C4290A"/>
  </w:style>
  <w:style w:type="character" w:customStyle="1" w:styleId="jlqj4b">
    <w:name w:val="jlqj4b"/>
    <w:basedOn w:val="DefaultParagraphFont"/>
    <w:rsid w:val="00E02D11"/>
  </w:style>
  <w:style w:type="character" w:customStyle="1" w:styleId="fszzbb">
    <w:name w:val="fszzbb"/>
    <w:basedOn w:val="DefaultParagraphFont"/>
    <w:rsid w:val="00E02D11"/>
  </w:style>
  <w:style w:type="character" w:customStyle="1" w:styleId="xke1nd">
    <w:name w:val="xke1nd"/>
    <w:basedOn w:val="DefaultParagraphFont"/>
    <w:rsid w:val="00E0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77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6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93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492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7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6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40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7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0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00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17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7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2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8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750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8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2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10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7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1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1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8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04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6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3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3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5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13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192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7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59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5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83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28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00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51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8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4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29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98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3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1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0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56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34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2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2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8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1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9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19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8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6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79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57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02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0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49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70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7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1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17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902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image" Target="media/image2.emf" Id="rId10" /><Relationship Type="http://schemas.openxmlformats.org/officeDocument/2006/relationships/styles" Target="styles.xml" Id="rId4" /><Relationship Type="http://schemas.openxmlformats.org/officeDocument/2006/relationships/image" Target="media/image1.emf" Id="rId9" /><Relationship Type="http://schemas.openxmlformats.org/officeDocument/2006/relationships/customXml" Target="/customXML/item3.xml" Id="R20b51e1b037c48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A38165711</value>
    </field>
    <field name="Objective-Title">
      <value order="0">Annex 09 - Business Case Guidance - cost and size standard WELSH to amend - sent to transltion</value>
    </field>
    <field name="Objective-Description">
      <value order="0"/>
    </field>
    <field name="Objective-CreationStamp">
      <value order="0">2018-01-08T11:52:46Z</value>
    </field>
    <field name="Objective-IsApproved">
      <value order="0">false</value>
    </field>
    <field name="Objective-IsPublished">
      <value order="0">true</value>
    </field>
    <field name="Objective-DatePublished">
      <value order="0">2022-01-24T16:29:17Z</value>
    </field>
    <field name="Objective-ModificationStamp">
      <value order="0">2022-01-24T16:29:16Z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vA74498306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2018-01-08T23:59:59Z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C6425AB-BF15-421D-9EBB-7201E128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Kathryn (DfES - Infrastructure)</dc:creator>
  <cp:lastModifiedBy>Burton, Natasha (EPS - EBPG)</cp:lastModifiedBy>
  <cp:revision>13</cp:revision>
  <cp:lastPrinted>2017-04-12T11:22:00Z</cp:lastPrinted>
  <dcterms:created xsi:type="dcterms:W3CDTF">2018-01-08T11:52:00Z</dcterms:created>
  <dcterms:modified xsi:type="dcterms:W3CDTF">2022-01-24T16:29:00Z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2018-01-08T11:52:46Z</vt:filetime>
  </property>
  <property fmtid="{D5CDD505-2E9C-101B-9397-08002B2CF9AE}" pid="8" name="Objective-Date Acquired [system]">
    <vt:filetime>2018-01-07T23:00:00Z</vt:filetime>
  </property>
  <property fmtid="{D5CDD505-2E9C-101B-9397-08002B2CF9AE}" pid="9" name="Objective-DatePublished">
    <vt:filetime>2022-01-24T16:29:17Z</vt:filetime>
  </property>
  <property fmtid="{D5CDD505-2E9C-101B-9397-08002B2CF9AE}" pid="10" name="Objective-FileNumber">
    <vt:lpwstr>qA1503362</vt:lpwstr>
  </property>
  <property fmtid="{D5CDD505-2E9C-101B-9397-08002B2CF9AE}" pid="11" name="Objective-Id">
    <vt:lpwstr>A38165711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2022-01-24T16:29:16Z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James-Rutledge, Natalie (EPS - EBPG)</vt:lpwstr>
  </property>
  <property fmtid="{D5CDD505-2E9C-101B-9397-08002B2CF9AE}" pid="18" name="Objective-Parent">
    <vt:lpwstr>1. SCfL - Business Case Guidance - 2022</vt:lpwstr>
  </property>
  <property fmtid="{D5CDD505-2E9C-101B-9397-08002B2CF9AE}" pid="19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20" name="Objective-State">
    <vt:lpwstr>Published</vt:lpwstr>
  </property>
  <property fmtid="{D5CDD505-2E9C-101B-9397-08002B2CF9AE}" pid="21" name="Objective-Title">
    <vt:lpwstr>Annex 09 - Business Case Guidance - cost and size standard WELSH to amend - sent to transltion</vt:lpwstr>
  </property>
  <property fmtid="{D5CDD505-2E9C-101B-9397-08002B2CF9AE}" pid="22" name="Objective-Version">
    <vt:lpwstr>5.0</vt:lpwstr>
  </property>
  <property fmtid="{D5CDD505-2E9C-101B-9397-08002B2CF9AE}" pid="23" name="Objective-VersionComment">
    <vt:lpwstr/>
  </property>
  <property fmtid="{D5CDD505-2E9C-101B-9397-08002B2CF9AE}" pid="24" name="Objective-VersionNumber">
    <vt:r8>5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vA74498306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2018-01-08T23:59:59Z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