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22" w:rsidRDefault="00711822" w:rsidP="00711822">
      <w:pPr>
        <w:pStyle w:val="Part"/>
        <w:pageBreakBefore/>
        <w:jc w:val="left"/>
      </w:pPr>
      <w:r>
        <w:t xml:space="preserve">                            </w:t>
      </w:r>
      <w:r w:rsidR="0039703D" w:rsidRPr="00410FC9">
        <w:rPr>
          <w:lang w:val="cy-GB"/>
        </w:rPr>
        <w:t>FFURFLEN RHW27</w:t>
      </w:r>
      <w:r w:rsidRPr="003A3A5B">
        <w:tab/>
      </w:r>
    </w:p>
    <w:p w:rsidR="0039703D" w:rsidRDefault="0039703D" w:rsidP="0039703D">
      <w:pPr>
        <w:rPr>
          <w:lang w:eastAsia="en-US"/>
        </w:rPr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39703D" w:rsidRPr="00410FC9" w:rsidTr="004D2BFA">
        <w:trPr>
          <w:trHeight w:val="576"/>
        </w:trPr>
        <w:tc>
          <w:tcPr>
            <w:tcW w:w="5000" w:type="pct"/>
            <w:gridSpan w:val="4"/>
          </w:tcPr>
          <w:p w:rsidR="0039703D" w:rsidRPr="00410FC9" w:rsidRDefault="0039703D" w:rsidP="004D2BFA">
            <w:pPr>
              <w:jc w:val="center"/>
              <w:rPr>
                <w:b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lang w:val="cy-GB" w:eastAsia="en-US"/>
              </w:rPr>
              <w:t xml:space="preserve">HYSBYSIAD O FWRIAD LANDLORD I DERFYNU CONTRACT MEDDIANNAETH OHERWYDD CEFNU AR YR ANNEDD 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rPr>
          <w:trHeight w:val="362"/>
        </w:trPr>
        <w:tc>
          <w:tcPr>
            <w:tcW w:w="5000" w:type="pct"/>
            <w:gridSpan w:val="4"/>
          </w:tcPr>
          <w:p w:rsidR="0039703D" w:rsidRPr="00410FC9" w:rsidRDefault="0039703D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o dan adran 220(3) o Ddeddf Rhentu Cartrefi (Cymru) 2016 o fwriad y landlord i ddod â’r contract meddiannaeth i ben am fod y landlord yn credu bod deiliad y contract wedi cefnu ar yr annedd.</w:t>
            </w:r>
          </w:p>
        </w:tc>
      </w:tr>
      <w:tr w:rsidR="0039703D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39703D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rPr>
          <w:trHeight w:val="70"/>
        </w:trPr>
        <w:tc>
          <w:tcPr>
            <w:tcW w:w="5000" w:type="pct"/>
            <w:gridSpan w:val="4"/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proofErr w:type="spellStart"/>
            <w:r w:rsidRPr="00410FC9">
              <w:rPr>
                <w:b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lang w:val="cy-GB" w:eastAsia="en-US"/>
              </w:rPr>
              <w:t>Isddeiliaid</w:t>
            </w:r>
            <w:proofErr w:type="spellEnd"/>
            <w:r w:rsidRPr="00410FC9">
              <w:rPr>
                <w:b/>
                <w:bCs/>
                <w:szCs w:val="20"/>
                <w:lang w:val="cy-GB" w:eastAsia="en-US"/>
              </w:rPr>
              <w:t xml:space="preserve"> a Lletywr neu Letywyr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Annedd</w:t>
            </w:r>
          </w:p>
        </w:tc>
      </w:tr>
      <w:tr w:rsidR="0039703D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)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(os yw’n gymwys)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 xml:space="preserve">Rhaid i’r landlord roi copi o’r hysbysiad hwn i unrhyw letywr neu </w:t>
            </w:r>
            <w:proofErr w:type="spellStart"/>
            <w:r w:rsidRPr="00410FC9">
              <w:rPr>
                <w:i/>
                <w:sz w:val="20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0"/>
                <w:szCs w:val="20"/>
                <w:lang w:val="cy-GB" w:eastAsia="en-US"/>
              </w:rPr>
              <w:t xml:space="preserve"> i ddeiliad neu ddeiliaid y contract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E: Hysbysiad o Fwriad i Derfynu Contract Meddiannaeth</w:t>
            </w:r>
          </w:p>
        </w:tc>
      </w:tr>
      <w:tr w:rsidR="0039703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credu eich bod chi, ddeiliad neu ddeiliaid y contract, wedi cefnu ar yr annedd uchod.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Os nad ydych chi, ddeiliad neu ddeiliaid y contract, wedi cefnu ar yr annedd,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 rhaid </w:t>
            </w:r>
            <w:r w:rsidRPr="00410FC9">
              <w:rPr>
                <w:bCs/>
                <w:sz w:val="21"/>
                <w:szCs w:val="20"/>
                <w:lang w:val="cy-GB" w:eastAsia="en-US"/>
              </w:rPr>
              <w:t>ichi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hysbysu’r landlord yn ysgrifenedig cyn diwedd y cyfnod rhybuddio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ystod y cyfnod rhybuddio, bydd y landlord yn gwneud unrhyw ymholiadau sy’n angenrheidiol i fodloni’r landlord eich bod chi, ddeiliad neu ddeiliaid y contract, wedi cefnu ar yr annedd. Os yw’r landlord, ar ddiwedd y cyfnod rhybuddio, wedi ei fodloni eich bod chi, ddeiliad neu ddeiliaid y contract, wedi cefnu ar yr annedd, mae’r landlord yn bwriadu dod â’r contract meddiannaeth i ben.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 fyddwch yn ymateb erbyn y dyddiad uchod gan ddweud nad ydych wedi cefnu ar yr annedd, </w:t>
            </w:r>
            <w:r>
              <w:rPr>
                <w:sz w:val="21"/>
                <w:szCs w:val="20"/>
                <w:lang w:val="cy-GB" w:eastAsia="en-US"/>
              </w:rPr>
              <w:t>mae’n bosibl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y gall y landlord ddod â’r contract meddiannaeth i ben drwy ddyroddi hysbysiad pellach (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Ffurflen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RHW28</w:t>
            </w:r>
            <w:r w:rsidRPr="00410FC9">
              <w:rPr>
                <w:sz w:val="21"/>
                <w:szCs w:val="20"/>
                <w:lang w:val="cy-GB" w:eastAsia="en-US"/>
              </w:rPr>
              <w:t>). Ymdrinnir ag unrhyw eiddo personol sy’n dal yn yr annedd ar ôl i chi gefnu arni yn unol â rheoliadau a wnaed o dan adran 221 o Ddeddf Rhentu Cartrefi (Cymru) 2016.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9703D" w:rsidRPr="00410FC9" w:rsidRDefault="0039703D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 penodedig fod bedair wythnos o’r diwrnod y rhoddir yr hysbysiad hwn i ddeiliad y contract.</w:t>
            </w:r>
          </w:p>
        </w:tc>
      </w:tr>
      <w:tr w:rsidR="0039703D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9703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39703D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Llofnodwyd gan y landlord, neu ar ei ran: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D" w:rsidRPr="00410FC9" w:rsidRDefault="0039703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9703D" w:rsidRPr="00410FC9" w:rsidRDefault="0039703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39703D" w:rsidRPr="0039703D" w:rsidRDefault="0039703D" w:rsidP="0039703D">
      <w:pPr>
        <w:rPr>
          <w:lang w:eastAsia="en-US"/>
        </w:rPr>
      </w:pPr>
    </w:p>
    <w:sectPr w:rsidR="0039703D" w:rsidRPr="0039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2"/>
    <w:rsid w:val="0039703D"/>
    <w:rsid w:val="00404DAC"/>
    <w:rsid w:val="004541A1"/>
    <w:rsid w:val="00711822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0341"/>
  <w15:chartTrackingRefBased/>
  <w15:docId w15:val="{699C2123-64E8-4369-A3F0-C1F8A57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711822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711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7118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711822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711822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71182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bde66a41d1854f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A39213842</value>
    </field>
    <field name="Objective-Title">
      <value order="0">RHW27 - Notice of landlord's intention to end occupation contract due to abandonment - welsh</value>
    </field>
    <field name="Objective-Description">
      <value order="0"/>
    </field>
    <field name="Objective-CreationStamp">
      <value order="0">2022-03-08T11:01:24Z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2022-03-08T11:03:55Z</value>
    </field>
    <field name="Objective-ModificationStamp">
      <value order="0">2022-03-08T11:03:55Z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vA75919117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2022-03-08T11:01:00Z</dcterms:created>
  <dcterms:modified xsi:type="dcterms:W3CDTF">2022-03-08T11:01:00Z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A39213842</vt:lpwstr>
  </property>
  <property fmtid="{D5CDD505-2E9C-101B-9397-08002B2CF9AE}" pid="4" name="Objective-Title">
    <vt:lpwstr>RHW27 - Notice of landlord's intention to end occupation contract due to abandonment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2022-03-08T11:01:29Z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2022-03-08T11:03:55Z</vt:filetime>
  </property>
  <property fmtid="{D5CDD505-2E9C-101B-9397-08002B2CF9AE}" pid="10" name="Objective-ModificationStamp">
    <vt:filetime>2022-03-08T11:03:55Z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vA75919117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