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2D" w:rsidRDefault="00436B2D" w:rsidP="000A1509">
      <w:pPr>
        <w:pStyle w:val="Part"/>
        <w:pageBreakBefore/>
        <w:jc w:val="left"/>
      </w:pPr>
      <w:r>
        <w:t xml:space="preserve">                      </w:t>
      </w:r>
      <w:r w:rsidR="000A1509" w:rsidRPr="00410FC9">
        <w:rPr>
          <w:lang w:val="cy-GB"/>
        </w:rPr>
        <w:t>FFURFLEN RHW28</w:t>
      </w:r>
      <w:r w:rsidRPr="003A3A5B">
        <w:tab/>
      </w:r>
      <w:bookmarkStart w:id="0" w:name="_GoBack"/>
      <w:bookmarkEnd w:id="0"/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0A1509" w:rsidRPr="00410FC9" w:rsidTr="004D2BFA">
        <w:trPr>
          <w:trHeight w:val="576"/>
        </w:trPr>
        <w:tc>
          <w:tcPr>
            <w:tcW w:w="5000" w:type="pct"/>
            <w:gridSpan w:val="4"/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HYSBYSIAD O DERFYNU CONTRACT MEDDIANNAETH OHERWYDD CEFNU AR YR ANNEDD</w:t>
            </w: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A1509" w:rsidRPr="00410FC9" w:rsidTr="004D2BFA">
        <w:trPr>
          <w:trHeight w:val="362"/>
        </w:trPr>
        <w:tc>
          <w:tcPr>
            <w:tcW w:w="5000" w:type="pct"/>
            <w:gridSpan w:val="4"/>
          </w:tcPr>
          <w:p w:rsidR="000A1509" w:rsidRPr="00410FC9" w:rsidRDefault="000A1509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ddeiliad contract o dan adran 220(5) o Ddeddf Rhentu Cartrefi (Cymru) 2016 fod y contract meddiannaeth ar ben am fod deiliad y contract wedi cefnu ar yr annedd a bod y landlord yn adennill meddiant o’r annedd heb achos llys. Rhaid i’r hysbysiad hwn fod wedi ei ragflaenu gan hysbysiad o dan adran 220(3) o Ddeddf Rhentu Cartrefi (Cymru) 2016 (</w:t>
            </w:r>
            <w:r w:rsidRPr="00410FC9">
              <w:rPr>
                <w:b/>
                <w:i/>
                <w:sz w:val="21"/>
                <w:szCs w:val="20"/>
                <w:lang w:val="cy-GB" w:eastAsia="en-US"/>
              </w:rPr>
              <w:t>Ffurflen RHW27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).</w:t>
            </w:r>
          </w:p>
        </w:tc>
      </w:tr>
      <w:tr w:rsidR="000A1509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A1509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0A1509" w:rsidRPr="00410FC9" w:rsidTr="004D2BFA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A1509" w:rsidRPr="00410FC9" w:rsidTr="004D2BFA">
        <w:trPr>
          <w:trHeight w:val="70"/>
        </w:trPr>
        <w:tc>
          <w:tcPr>
            <w:tcW w:w="5000" w:type="pct"/>
            <w:gridSpan w:val="4"/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A1509" w:rsidRPr="00410FC9" w:rsidTr="004D2BFA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Rhan C: </w:t>
            </w:r>
            <w:proofErr w:type="spellStart"/>
            <w:r w:rsidRPr="00410FC9">
              <w:rPr>
                <w:b/>
                <w:lang w:val="cy-GB" w:eastAsia="en-US"/>
              </w:rPr>
              <w:t>Isddeiliad</w:t>
            </w:r>
            <w:proofErr w:type="spellEnd"/>
            <w:r w:rsidRPr="00410FC9">
              <w:rPr>
                <w:b/>
                <w:lang w:val="cy-GB" w:eastAsia="en-US"/>
              </w:rPr>
              <w:t xml:space="preserve"> neu </w:t>
            </w:r>
            <w:proofErr w:type="spellStart"/>
            <w:r w:rsidRPr="00410FC9">
              <w:rPr>
                <w:b/>
                <w:lang w:val="cy-GB" w:eastAsia="en-US"/>
              </w:rPr>
              <w:t>Isddeiliaid</w:t>
            </w:r>
            <w:proofErr w:type="spellEnd"/>
            <w:r w:rsidRPr="00410FC9">
              <w:rPr>
                <w:b/>
                <w:bCs/>
                <w:szCs w:val="20"/>
                <w:lang w:val="cy-GB" w:eastAsia="en-US"/>
              </w:rPr>
              <w:t xml:space="preserve"> a Lletywr neu Letywyr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Annedd</w:t>
            </w:r>
          </w:p>
        </w:tc>
      </w:tr>
      <w:tr w:rsidR="000A1509" w:rsidRPr="00410FC9" w:rsidTr="004D2BFA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 (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os yw’n gymwys</w:t>
            </w:r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0A1509" w:rsidRPr="00410FC9" w:rsidRDefault="000A1509" w:rsidP="004D2BFA">
            <w:pPr>
              <w:spacing w:before="40" w:line="220" w:lineRule="atLeast"/>
              <w:rPr>
                <w:b/>
                <w:caps/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before="40" w:line="220" w:lineRule="atLeast"/>
              <w:rPr>
                <w:i/>
                <w:iCs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Rhaid i’r landlord roi copi o’r hysbysiad hwn i unrhyw letywr neu </w:t>
            </w:r>
            <w:proofErr w:type="spellStart"/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 i ddeiliad neu ddeiliaid y contract.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A1509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A1509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E: Hysbysiad o Fwriad i Derfynu Contract Meddiannaeth</w:t>
            </w:r>
          </w:p>
        </w:tc>
      </w:tr>
      <w:tr w:rsidR="000A1509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Yn dilyn yr hysbysiad o dan adran 220(3) o Ddeddf Rhentu Cartrefi (Cymru) 2016 a roddwyd ar</w:t>
            </w: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 yr hysbysiad blaenorol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…………………………, mae’r cyfnod rhybuddio wedi dod i ben ac mae’r landlord wedi ei fodloni eich bod chi, ddeiliad neu ddeiliaid y contract, wedi cefnu ar yr annedd uchod.</w:t>
            </w: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hysbysu bod contract meddiannaeth yr annedd uchod yn dod i ben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]…………………………</w:t>
            </w:r>
          </w:p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before="6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Bydd y landlord yn adennill meddiant o’r annedd uchod heb achos llys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Ymdrinnir ag unrhyw eiddo personol sy’n dal yn yr annedd ar ôl ichi gefnu arni yn unol â rheoliadau a wnaed o dan adran 221 o Ddeddf Rhentu Cartrefi (Cymru) 2016.</w:t>
            </w: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0A1509" w:rsidRPr="00410FC9" w:rsidRDefault="000A1509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Rhaid i’r dyddiadau penodedig fod o leiaf bedair wythnos o’r diwrnod y rhoddwyd yr hysbysiad blaenorol i ddeiliad y contract. Ni chaniateir i’r hysbysiad hwn gael ei roi cyn diwedd y cyfnod rhybuddio a bennwyd yn yr hysbysiad blaenorol.</w:t>
            </w:r>
          </w:p>
        </w:tc>
      </w:tr>
      <w:tr w:rsidR="000A1509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A1509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0A1509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09" w:rsidRPr="00410FC9" w:rsidRDefault="000A150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0A1509" w:rsidRPr="00410FC9" w:rsidRDefault="000A150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0A1509" w:rsidRDefault="000A1509" w:rsidP="00436B2D">
      <w:pPr>
        <w:pStyle w:val="linespace"/>
      </w:pPr>
    </w:p>
    <w:sectPr w:rsidR="000A1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D"/>
    <w:rsid w:val="000A1509"/>
    <w:rsid w:val="00153421"/>
    <w:rsid w:val="00404DAC"/>
    <w:rsid w:val="00436B2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98A7"/>
  <w15:chartTrackingRefBased/>
  <w15:docId w15:val="{F8FFA2B5-588D-419C-B7AF-78A3504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436B2D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436B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436B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436B2D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436B2D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436B2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cc395af838a94b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A39213972</value>
    </field>
    <field name="Objective-Title">
      <value order="0">RHW28 - Notice of end of occupation contract due to abandonment - welsh</value>
    </field>
    <field name="Objective-Description">
      <value order="0"/>
    </field>
    <field name="Objective-CreationStamp">
      <value order="0">2022-03-08T11:03:25Z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2022-03-08T11:04:02Z</value>
    </field>
    <field name="Objective-ModificationStamp">
      <value order="0">2022-03-08T11:04:02Z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vA75919309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2022-03-08T11:03:00Z</dcterms:created>
  <dcterms:modified xsi:type="dcterms:W3CDTF">2022-03-08T11:03:00Z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A39213972</vt:lpwstr>
  </property>
  <property fmtid="{D5CDD505-2E9C-101B-9397-08002B2CF9AE}" pid="4" name="Objective-Title">
    <vt:lpwstr>RHW28 - Notice of end of occupation contract due to abandonment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2022-03-08T11:03:32Z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2022-03-08T11:04:02Z</vt:filetime>
  </property>
  <property fmtid="{D5CDD505-2E9C-101B-9397-08002B2CF9AE}" pid="10" name="Objective-ModificationStamp">
    <vt:filetime>2022-03-08T11:04:02Z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vA75919309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