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66152" w14:textId="647F9CE3" w:rsidR="006276D4" w:rsidRDefault="000041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EB28C2E" wp14:editId="1EA107D1">
            <wp:simplePos x="0" y="0"/>
            <wp:positionH relativeFrom="margin">
              <wp:posOffset>-447472</wp:posOffset>
            </wp:positionH>
            <wp:positionV relativeFrom="paragraph">
              <wp:posOffset>-447472</wp:posOffset>
            </wp:positionV>
            <wp:extent cx="5346000" cy="7581600"/>
            <wp:effectExtent l="0" t="0" r="7620" b="635"/>
            <wp:wrapNone/>
            <wp:docPr id="16" name="Picture 1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75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EBE55" w14:textId="0B35B8BB" w:rsidR="0024431A" w:rsidRDefault="0024431A" w:rsidP="0024431A"/>
    <w:p w14:paraId="14CE3E0B" w14:textId="288B8C21" w:rsidR="006276D4" w:rsidRDefault="00D31642">
      <w:pPr>
        <w:rPr>
          <w:rFonts w:ascii="Arial" w:hAnsi="Arial" w:cs="Arial"/>
          <w:sz w:val="24"/>
          <w:szCs w:val="24"/>
        </w:rPr>
      </w:pPr>
      <w:r w:rsidRPr="0024431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1B8241" wp14:editId="613DF94A">
                <wp:simplePos x="0" y="0"/>
                <wp:positionH relativeFrom="margin">
                  <wp:posOffset>-205740</wp:posOffset>
                </wp:positionH>
                <wp:positionV relativeFrom="paragraph">
                  <wp:posOffset>5664102</wp:posOffset>
                </wp:positionV>
                <wp:extent cx="3666392" cy="548640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39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1AF57" w14:textId="3E746F28" w:rsidR="00D31642" w:rsidRPr="00CD7058" w:rsidRDefault="00D31642" w:rsidP="00D31642">
                            <w:pPr>
                              <w:pStyle w:val="BasicParagraphA5V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CD705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[</w:t>
                            </w:r>
                            <w:r w:rsidR="0031363B" w:rsidRPr="0031363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Dileu'r testun hwn </w:t>
                            </w:r>
                            <w:r w:rsidR="0031363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a r</w:t>
                            </w:r>
                            <w:r w:rsidRPr="00CD705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howch eich </w:t>
                            </w:r>
                            <w:r w:rsidR="0031363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br/>
                            </w:r>
                            <w:r w:rsidRPr="00CD7058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logo neu enw’r sefydliad yma] </w:t>
                            </w:r>
                          </w:p>
                          <w:p w14:paraId="766E9AED" w14:textId="0A83C9BB" w:rsidR="0024431A" w:rsidRDefault="00244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82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pt;margin-top:446pt;width:288.7pt;height:43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" filled="f" stroked="f">
                <v:textbox>
                  <w:txbxContent>
                    <w:p w14:paraId="6A81AF57" w14:textId="3E746F28" w:rsidR="00D31642" w:rsidRPr="00CD7058" w:rsidRDefault="00D31642" w:rsidP="00D31642">
                      <w:pPr>
                        <w:pStyle w:val="BasicParagraphA5V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[</w:t>
                      </w:r>
                      <w:proofErr w:type="spellStart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Dileu'r</w:t>
                      </w:r>
                      <w:proofErr w:type="spellEnd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testun</w:t>
                      </w:r>
                      <w:proofErr w:type="spellEnd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hwn</w:t>
                      </w:r>
                      <w:proofErr w:type="spellEnd"/>
                      <w:r w:rsidR="0031363B" w:rsidRP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r</w:t>
                      </w:r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howch</w:t>
                      </w:r>
                      <w:proofErr w:type="spellEnd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31363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br/>
                      </w:r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logo neu </w:t>
                      </w:r>
                      <w:proofErr w:type="spellStart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enw’r</w:t>
                      </w:r>
                      <w:proofErr w:type="spellEnd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sefydliad</w:t>
                      </w:r>
                      <w:proofErr w:type="spellEnd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yma</w:t>
                      </w:r>
                      <w:proofErr w:type="spellEnd"/>
                      <w:r w:rsidRPr="00CD7058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] </w:t>
                      </w:r>
                    </w:p>
                    <w:p w14:paraId="766E9AED" w14:textId="0A83C9BB" w:rsidR="0024431A" w:rsidRDefault="0024431A"/>
                  </w:txbxContent>
                </v:textbox>
                <w10:wrap anchorx="margin"/>
              </v:shape>
            </w:pict>
          </mc:Fallback>
        </mc:AlternateContent>
      </w:r>
      <w:r w:rsidR="006276D4">
        <w:rPr>
          <w:rFonts w:ascii="Arial" w:hAnsi="Arial" w:cs="Arial"/>
          <w:sz w:val="24"/>
          <w:szCs w:val="24"/>
        </w:rPr>
        <w:br w:type="page"/>
      </w:r>
    </w:p>
    <w:p w14:paraId="7D5D3343" w14:textId="1B1A2C7A" w:rsidR="009E4FE7" w:rsidRDefault="009E4FE7">
      <w:pPr>
        <w:rPr>
          <w:rFonts w:ascii="Arial" w:hAnsi="Arial" w:cs="Arial"/>
          <w:sz w:val="24"/>
          <w:szCs w:val="24"/>
        </w:rPr>
      </w:pPr>
    </w:p>
    <w:p w14:paraId="24D3B5A5" w14:textId="663070EF" w:rsidR="009E4FE7" w:rsidRDefault="009E4FE7">
      <w:pPr>
        <w:rPr>
          <w:rFonts w:ascii="Arial" w:hAnsi="Arial" w:cs="Arial"/>
          <w:sz w:val="24"/>
          <w:szCs w:val="24"/>
        </w:rPr>
      </w:pPr>
    </w:p>
    <w:p w14:paraId="4C079F24" w14:textId="1097F319" w:rsidR="009E4FE7" w:rsidRDefault="007E74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11EAA71" wp14:editId="265D2FFA">
            <wp:simplePos x="0" y="0"/>
            <wp:positionH relativeFrom="margin">
              <wp:posOffset>-447675</wp:posOffset>
            </wp:positionH>
            <wp:positionV relativeFrom="paragraph">
              <wp:posOffset>-1038860</wp:posOffset>
            </wp:positionV>
            <wp:extent cx="5345430" cy="7581265"/>
            <wp:effectExtent l="0" t="0" r="7620" b="635"/>
            <wp:wrapNone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E7">
        <w:rPr>
          <w:rFonts w:ascii="Arial" w:hAnsi="Arial" w:cs="Arial"/>
          <w:sz w:val="24"/>
          <w:szCs w:val="24"/>
        </w:rPr>
        <w:br w:type="page"/>
      </w:r>
    </w:p>
    <w:p w14:paraId="191E6926" w14:textId="181B4A20" w:rsidR="009E4FE7" w:rsidRDefault="00E26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69F769CA" wp14:editId="643FECA3">
            <wp:simplePos x="0" y="0"/>
            <wp:positionH relativeFrom="margin">
              <wp:posOffset>-446405</wp:posOffset>
            </wp:positionH>
            <wp:positionV relativeFrom="paragraph">
              <wp:posOffset>-448408</wp:posOffset>
            </wp:positionV>
            <wp:extent cx="5346000" cy="7581600"/>
            <wp:effectExtent l="0" t="0" r="7620" b="635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75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B5853" w14:textId="56A40EED" w:rsidR="009E4FE7" w:rsidRDefault="009E4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A176CF" w14:textId="337284F8" w:rsidR="00172DE8" w:rsidRPr="007963DA" w:rsidRDefault="00205ABA" w:rsidP="007963DA">
      <w:pPr>
        <w:pStyle w:val="SubA5V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0"/>
        </w:rPr>
      </w:pPr>
      <w:r w:rsidRPr="00E262F5">
        <w:rPr>
          <w:rFonts w:ascii="Arial" w:hAnsi="Arial" w:cs="Arial"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7FFF4E" wp14:editId="1FB9ED3D">
                <wp:simplePos x="0" y="0"/>
                <wp:positionH relativeFrom="margin">
                  <wp:posOffset>-85634</wp:posOffset>
                </wp:positionH>
                <wp:positionV relativeFrom="paragraph">
                  <wp:posOffset>152400</wp:posOffset>
                </wp:positionV>
                <wp:extent cx="4382770" cy="5219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92672" w14:textId="77777777" w:rsidR="00D90082" w:rsidRPr="00D90082" w:rsidRDefault="00D90082" w:rsidP="00D900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40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</w:rPr>
                            </w:pPr>
                            <w:r w:rsidRPr="00D9008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</w:rPr>
                              <w:t>Cwestiynau a Ofynnir yn Aml</w:t>
                            </w:r>
                          </w:p>
                          <w:p w14:paraId="31D1011D" w14:textId="753E2B89" w:rsidR="00205ABA" w:rsidRPr="001F3465" w:rsidRDefault="00205A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FF4E" id="_x0000_s1027" type="#_x0000_t202" style="position:absolute;margin-left:-6.75pt;margin-top:12pt;width:345.1pt;height:4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vVDQIAAP0DAAAOAAAAZHJzL2Uyb0RvYy54bWysU9uO0zAQfUfiHyy/07SlZduo6WrpUoS0&#10;XKSFD3Acp7FwPGbsNilfz9jJdgu8IfxgzXjGxzNnjje3fWvYSaHXYAs+m0w5U1ZCpe2h4N++7l+t&#10;OP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" stroked="f">
                <v:textbox>
                  <w:txbxContent>
                    <w:p w14:paraId="6D192672" w14:textId="77777777" w:rsidR="00D90082" w:rsidRPr="00D90082" w:rsidRDefault="00D90082" w:rsidP="00D900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340" w:line="288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</w:pPr>
                      <w:proofErr w:type="spellStart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>Cwestiynau</w:t>
                      </w:r>
                      <w:proofErr w:type="spellEnd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 xml:space="preserve"> a </w:t>
                      </w:r>
                      <w:proofErr w:type="spellStart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>Ofynnir</w:t>
                      </w:r>
                      <w:proofErr w:type="spellEnd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>yn</w:t>
                      </w:r>
                      <w:proofErr w:type="spellEnd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D90082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>Aml</w:t>
                      </w:r>
                      <w:proofErr w:type="spellEnd"/>
                    </w:p>
                    <w:p w14:paraId="31D1011D" w14:textId="753E2B89" w:rsidR="00205ABA" w:rsidRPr="001F3465" w:rsidRDefault="00205ABA">
                      <w:pP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953" w:rsidRPr="00E262F5">
        <w:rPr>
          <w:rFonts w:ascii="Arial" w:hAnsi="Arial" w:cs="Arial"/>
          <w:color w:val="70AD47" w:themeColor="accent6"/>
        </w:rPr>
        <w:t>Sut mae’n helpu i ymladd yn erbyn y newid yn yr hinsawdd?</w:t>
      </w:r>
      <w:r w:rsidR="00170953" w:rsidRPr="00172DE8">
        <w:rPr>
          <w:rFonts w:ascii="Arial" w:hAnsi="Arial" w:cs="Arial"/>
        </w:rPr>
        <w:t xml:space="preserve"> </w:t>
      </w:r>
      <w:r w:rsidR="001F3465" w:rsidRPr="00172DE8">
        <w:rPr>
          <w:rFonts w:ascii="Arial" w:hAnsi="Arial" w:cs="Arial"/>
        </w:rPr>
        <w:br/>
      </w:r>
      <w:r w:rsidR="00172DE8" w:rsidRPr="00172DE8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Mae planhigion yn amsugno carbon o’r atmosffer. Mae torri’r </w:t>
      </w:r>
      <w:r w:rsidR="006B6F27">
        <w:rPr>
          <w:rFonts w:ascii="Arial" w:hAnsi="Arial" w:cs="Arial"/>
          <w:b w:val="0"/>
          <w:bCs w:val="0"/>
          <w:color w:val="000000"/>
          <w:sz w:val="20"/>
          <w:szCs w:val="20"/>
        </w:rPr>
        <w:t>glaswellt yn</w:t>
      </w:r>
      <w:r w:rsidR="00172DE8" w:rsidRPr="00172DE8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 llai aml yn caniatáu i blanhigion dyfu systemau gwreiddiau mwy, gan storio rhagor o garbon yn y pridd. Mae systemau gwreiddiau gwell yn awyru’r pridd yn well, sy’n cynyddu’r capasiti ar gyfer storio dˆwr – ac o ganlyniad mae hefyd yn helpu i leihau llifogydd. </w:t>
      </w:r>
    </w:p>
    <w:p w14:paraId="0530C199" w14:textId="77777777" w:rsidR="00172DE8" w:rsidRPr="00172DE8" w:rsidRDefault="00172DE8" w:rsidP="00172DE8">
      <w:pPr>
        <w:pStyle w:val="SubA5V"/>
        <w:rPr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08E5E444" w14:textId="77777777" w:rsidR="00170953" w:rsidRPr="00E262F5" w:rsidRDefault="00170953" w:rsidP="007963DA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E262F5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Pam mae pryfed peillio yn bwysig? </w:t>
      </w:r>
    </w:p>
    <w:p w14:paraId="6C334D8F" w14:textId="18B0830F" w:rsidR="00A262C7" w:rsidRPr="0072632E" w:rsidRDefault="007963DA" w:rsidP="0072632E">
      <w:pPr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963DA">
        <w:rPr>
          <w:rFonts w:ascii="Arial" w:hAnsi="Arial" w:cs="Arial"/>
          <w:color w:val="000000"/>
          <w:sz w:val="20"/>
          <w:szCs w:val="20"/>
        </w:rPr>
        <w:t>Pryfed sy’n peillio llawer o’r cnydau amaethyddol sy’n fwyd i ni. Y nhw hefyd sy’n peillio’r planhigion gwyllt sy’n cynhyrchu’r hadau, y ffrwythau a’r cnau sy’n fwyd i adar a mamaliaid. Mae pryfed yn angenrheidiol i gynhyrchu bwyd. Mae llawer o’r pryfed peillio hyn yn prinhau, yn bennaf am fod eu cynefin yn diflannu. Mae pryfed peillio angen blodau i fwydo arnyn nhw, llefydd i fyw a dodwy wyau ynddyn nhw, a chysgod i’w larfâu ddatblygu.</w:t>
      </w:r>
      <w:r w:rsidR="0026747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963DA">
        <w:rPr>
          <w:rFonts w:ascii="Arial" w:hAnsi="Arial" w:cs="Arial"/>
          <w:color w:val="000000"/>
          <w:sz w:val="20"/>
          <w:szCs w:val="20"/>
        </w:rPr>
        <w:t>Mae gwenyn mêl hefyd yn beillwyr. Yng Nghymru, anifeiliaid ‘dof’ ydyn nhw gan fwyaf a dydyn nhw ddim yn prinhau.</w:t>
      </w:r>
    </w:p>
    <w:p w14:paraId="195CF60D" w14:textId="11FB48CB" w:rsidR="0072632E" w:rsidRPr="00E262F5" w:rsidRDefault="0072632E" w:rsidP="0072632E">
      <w:pPr>
        <w:pStyle w:val="BodyA5V"/>
        <w:spacing w:after="57" w:line="240" w:lineRule="auto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E262F5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A fydd </w:t>
      </w:r>
      <w:r w:rsidR="006351AF">
        <w:rPr>
          <w:rFonts w:ascii="Arial" w:hAnsi="Arial" w:cs="Arial"/>
          <w:b/>
          <w:bCs/>
          <w:color w:val="70AD47" w:themeColor="accent6"/>
          <w:sz w:val="28"/>
          <w:szCs w:val="28"/>
        </w:rPr>
        <w:t>glaswellt</w:t>
      </w:r>
      <w:r w:rsidRPr="00E262F5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 hir yn effeithio ar ddiogelwch ar y ffyrdd? </w:t>
      </w:r>
    </w:p>
    <w:p w14:paraId="1E5807F2" w14:textId="6124A46B" w:rsidR="0072632E" w:rsidRPr="0072632E" w:rsidRDefault="0072632E" w:rsidP="0072632E">
      <w:pPr>
        <w:pStyle w:val="BodyA5V"/>
        <w:spacing w:after="227"/>
        <w:rPr>
          <w:rFonts w:ascii="Arial" w:hAnsi="Arial" w:cs="Arial"/>
        </w:rPr>
      </w:pPr>
      <w:r w:rsidRPr="0072632E">
        <w:rPr>
          <w:rFonts w:ascii="Arial" w:hAnsi="Arial" w:cs="Arial"/>
        </w:rPr>
        <w:t>Mae’n bwysig ein bod yn cadw’r ffyrdd yn ddiogel ar gyfer pob defnyddiwr. Ni fydd ymylon sy’n fioamrywiol yn golygu y bydd y ffyrdd yn llai diogel. Mae rhai ardaloedd lle mae angen gweld ac ar bwys cyffyrdd yn cael eu torri yn fwy aml i sicrhau diogelwch.</w:t>
      </w:r>
    </w:p>
    <w:p w14:paraId="3235A3BC" w14:textId="77777777" w:rsidR="0072632E" w:rsidRPr="00E262F5" w:rsidRDefault="0072632E" w:rsidP="0072632E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E262F5">
        <w:rPr>
          <w:rFonts w:ascii="Arial" w:hAnsi="Arial" w:cs="Arial"/>
          <w:color w:val="70AD47" w:themeColor="accent6"/>
        </w:rPr>
        <w:t>On’d yw e’n edrych yn anniben a blêr!</w:t>
      </w:r>
    </w:p>
    <w:p w14:paraId="4ED72E73" w14:textId="06694775" w:rsidR="0072632E" w:rsidRPr="0072632E" w:rsidRDefault="0072632E" w:rsidP="0072632E">
      <w:pPr>
        <w:pStyle w:val="BodyA5V"/>
        <w:spacing w:after="227"/>
        <w:rPr>
          <w:rFonts w:ascii="Arial" w:hAnsi="Arial" w:cs="Arial"/>
        </w:rPr>
      </w:pPr>
      <w:r w:rsidRPr="0072632E">
        <w:rPr>
          <w:rFonts w:ascii="Arial" w:hAnsi="Arial" w:cs="Arial"/>
        </w:rPr>
        <w:t xml:space="preserve">Mae rhyw harddwch anffurfiol i dir lle mae’r </w:t>
      </w:r>
      <w:r w:rsidR="008748D1" w:rsidRPr="008748D1">
        <w:rPr>
          <w:rFonts w:ascii="Arial" w:hAnsi="Arial" w:cs="Arial"/>
        </w:rPr>
        <w:t xml:space="preserve">glaswellt </w:t>
      </w:r>
      <w:r w:rsidR="00453F1B">
        <w:rPr>
          <w:rFonts w:ascii="Arial" w:hAnsi="Arial" w:cs="Arial"/>
        </w:rPr>
        <w:t>yn</w:t>
      </w:r>
      <w:r w:rsidRPr="0072632E">
        <w:rPr>
          <w:rFonts w:ascii="Arial" w:hAnsi="Arial" w:cs="Arial"/>
        </w:rPr>
        <w:t xml:space="preserve"> cael tyfu’n hir. Ar ôl blodeuo, mae’r dolydd hyn yn gallu edrych yn anniben a blêr wrth i’r planhigion ddefnyddio’u hegni i hadu a chynhyrchu blodau’r flwyddyn nesaf. Maen nhw’n dal i fod yn hynod bwysig i bryfed peillio, pryfed eraill, adar a mamaliaid fel y draenog. </w:t>
      </w:r>
    </w:p>
    <w:p w14:paraId="68A3B44D" w14:textId="77777777" w:rsidR="00A2348B" w:rsidRDefault="00A2348B" w:rsidP="0072632E">
      <w:pPr>
        <w:pStyle w:val="SubA5V"/>
        <w:spacing w:line="240" w:lineRule="auto"/>
        <w:rPr>
          <w:rFonts w:ascii="Arial" w:hAnsi="Arial" w:cs="Arial"/>
        </w:rPr>
      </w:pPr>
    </w:p>
    <w:p w14:paraId="65D7FDAF" w14:textId="77777777" w:rsidR="00A2348B" w:rsidRDefault="00A2348B" w:rsidP="0072632E">
      <w:pPr>
        <w:pStyle w:val="SubA5V"/>
        <w:spacing w:line="240" w:lineRule="auto"/>
        <w:rPr>
          <w:rFonts w:ascii="Arial" w:hAnsi="Arial" w:cs="Arial"/>
        </w:rPr>
      </w:pPr>
    </w:p>
    <w:p w14:paraId="7839953E" w14:textId="77777777" w:rsidR="00A2348B" w:rsidRDefault="00A2348B" w:rsidP="0072632E">
      <w:pPr>
        <w:pStyle w:val="SubA5V"/>
        <w:spacing w:line="240" w:lineRule="auto"/>
        <w:rPr>
          <w:rFonts w:ascii="Arial" w:hAnsi="Arial" w:cs="Arial"/>
        </w:rPr>
      </w:pPr>
    </w:p>
    <w:p w14:paraId="5091FD10" w14:textId="77777777" w:rsidR="00A2348B" w:rsidRDefault="00A2348B" w:rsidP="0072632E">
      <w:pPr>
        <w:pStyle w:val="SubA5V"/>
        <w:spacing w:line="240" w:lineRule="auto"/>
        <w:rPr>
          <w:rFonts w:ascii="Arial" w:hAnsi="Arial" w:cs="Arial"/>
        </w:rPr>
      </w:pPr>
    </w:p>
    <w:p w14:paraId="385B313D" w14:textId="541F51CD" w:rsidR="0072632E" w:rsidRPr="006F069C" w:rsidRDefault="0072632E" w:rsidP="0072632E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>Sut mae ‘torri a chasglu’ yn helpu i greu dôl frodorol?</w:t>
      </w:r>
    </w:p>
    <w:p w14:paraId="032A51CA" w14:textId="22552AE4" w:rsidR="0072632E" w:rsidRPr="0072632E" w:rsidRDefault="0072632E" w:rsidP="0072632E">
      <w:pPr>
        <w:pStyle w:val="BodyA5V"/>
        <w:spacing w:after="227"/>
        <w:rPr>
          <w:rFonts w:ascii="Arial" w:hAnsi="Arial" w:cs="Arial"/>
        </w:rPr>
      </w:pPr>
      <w:r w:rsidRPr="0072632E">
        <w:rPr>
          <w:rFonts w:ascii="Arial" w:hAnsi="Arial" w:cs="Arial"/>
        </w:rPr>
        <w:t xml:space="preserve">Dôl yw cae sy’n llawn blodau gwyllt brodorol a glaswellt mân nad yw’n cael ei thorri tan ddiwedd yr haf. Trwy ‘dorri a chasglu’, rydym yn efelychu’r ffordd draddodiadol o reoli dôl wair (gweirglodd). Mae’n golygu casglu’r torion ar ôl eu torri.  Drwy hynny, mae’r hadau’n gallu tyfu ar y tir mwy agored.  Mae’n lleihau ffrwythlondeb y pridd gan arafu tyfiant y borfa sydd ag angen llawer o faethynnau arnyn nhw ac sy’n tagu blodau gwyllt a’r glaswellt mân. Mae gadael i flodau gwyllt dyfu a hadu yn eu galluogi i gynyddu flwyddyn ar ôl blwyddyn. Bydd hyn yn cymryd amser ac mae’n bwysig bod yn amyneddgar. </w:t>
      </w:r>
    </w:p>
    <w:p w14:paraId="78FF64C7" w14:textId="5F730CDE" w:rsidR="00196E50" w:rsidRPr="006F069C" w:rsidRDefault="0072632E" w:rsidP="00196E50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Ble ca i ddysgu mwy </w:t>
      </w:r>
      <w:r w:rsidRPr="006F069C">
        <w:rPr>
          <w:rFonts w:ascii="Arial" w:hAnsi="Arial" w:cs="Arial"/>
          <w:color w:val="70AD47" w:themeColor="accent6"/>
        </w:rPr>
        <w:br/>
        <w:t xml:space="preserve">am ddolydd? </w:t>
      </w:r>
    </w:p>
    <w:p w14:paraId="6E041FBC" w14:textId="70D5A044" w:rsidR="0072632E" w:rsidRPr="00196E50" w:rsidRDefault="0072632E" w:rsidP="00196E50">
      <w:pPr>
        <w:pStyle w:val="BodyA5V"/>
        <w:spacing w:after="227"/>
        <w:rPr>
          <w:rFonts w:ascii="Frutiger LT Std 45 Light" w:hAnsi="Frutiger LT Std 45 Light" w:cs="Frutiger LT Std 45 Light"/>
          <w:b/>
          <w:bCs/>
          <w:color w:val="56CA24"/>
        </w:rPr>
      </w:pPr>
      <w:r>
        <w:t xml:space="preserve">Mae rhagor o wybodaeth am ddolydd ar gael ar Hyb </w:t>
      </w:r>
      <w:r>
        <w:br/>
        <w:t xml:space="preserve">Dolydd Plantlife: </w:t>
      </w:r>
      <w:r>
        <w:br/>
      </w:r>
      <w:r w:rsidRPr="008F2DF2">
        <w:rPr>
          <w:rStyle w:val="Hyperlink"/>
          <w:rFonts w:ascii="Arial" w:hAnsi="Arial" w:cs="Arial"/>
        </w:rPr>
        <w:t xml:space="preserve">https://meadows.plantlife.org.uk/cy/home-2/am-ddolydd/ </w:t>
      </w:r>
    </w:p>
    <w:p w14:paraId="474EAEB8" w14:textId="270925D9" w:rsidR="00196E50" w:rsidRPr="006F069C" w:rsidRDefault="0072632E" w:rsidP="00196E50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Pa flodau gwyllt </w:t>
      </w:r>
      <w:r w:rsidR="00196E50" w:rsidRPr="006F069C">
        <w:rPr>
          <w:rFonts w:ascii="Arial" w:hAnsi="Arial" w:cs="Arial"/>
          <w:color w:val="70AD47" w:themeColor="accent6"/>
        </w:rPr>
        <w:br/>
      </w:r>
      <w:r w:rsidRPr="006F069C">
        <w:rPr>
          <w:rFonts w:ascii="Arial" w:hAnsi="Arial" w:cs="Arial"/>
          <w:color w:val="70AD47" w:themeColor="accent6"/>
        </w:rPr>
        <w:t xml:space="preserve">wela’ i? </w:t>
      </w:r>
    </w:p>
    <w:p w14:paraId="229DDF8F" w14:textId="3136AB3C" w:rsidR="0072632E" w:rsidRPr="00196E50" w:rsidRDefault="0072632E" w:rsidP="0072632E">
      <w:pPr>
        <w:pStyle w:val="BodyA5V"/>
        <w:spacing w:after="227"/>
        <w:rPr>
          <w:rFonts w:ascii="Arial" w:hAnsi="Arial" w:cs="Arial"/>
        </w:rPr>
      </w:pPr>
      <w:r w:rsidRPr="00196E50">
        <w:rPr>
          <w:rFonts w:ascii="Arial" w:hAnsi="Arial" w:cs="Arial"/>
        </w:rPr>
        <w:t>I chi gael dysgu enwau’r blodau gwyllt y gallech eu gweld, mae ‘Natur Wyllt’ wedi paratoi canllaw i rai o’r blodau gwyllt pwysicaf i bryfed peillio</w:t>
      </w:r>
      <w:r w:rsidR="00132068">
        <w:rPr>
          <w:rFonts w:ascii="Arial" w:hAnsi="Arial" w:cs="Arial"/>
        </w:rPr>
        <w:t xml:space="preserve"> </w:t>
      </w:r>
      <w:r w:rsidRPr="00196E50">
        <w:rPr>
          <w:rFonts w:ascii="Arial" w:hAnsi="Arial" w:cs="Arial"/>
        </w:rPr>
        <w:t xml:space="preserve">Cliciwch ar y canllaw: </w:t>
      </w:r>
      <w:r w:rsidRPr="00196E50">
        <w:rPr>
          <w:rStyle w:val="Hyperlink"/>
          <w:rFonts w:ascii="Arial" w:hAnsi="Arial" w:cs="Arial"/>
        </w:rPr>
        <w:t>www.monlife.co.uk/outdoor/nature-isnt-neat/training-and-resources/</w:t>
      </w:r>
    </w:p>
    <w:p w14:paraId="36DBE5C9" w14:textId="2723C0E8" w:rsidR="00196E50" w:rsidRPr="006F069C" w:rsidRDefault="0072632E" w:rsidP="00196E50">
      <w:pPr>
        <w:pStyle w:val="SubA5V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Beth am ein mannau chwarae? </w:t>
      </w:r>
    </w:p>
    <w:p w14:paraId="29445E9E" w14:textId="0890D22E" w:rsidR="0072632E" w:rsidRPr="00196E50" w:rsidRDefault="0072632E" w:rsidP="0072632E">
      <w:pPr>
        <w:pStyle w:val="BodyA5V"/>
        <w:spacing w:after="227"/>
        <w:rPr>
          <w:rStyle w:val="HyperlinkA4H"/>
          <w:rFonts w:ascii="Arial" w:hAnsi="Arial" w:cs="Arial"/>
        </w:rPr>
      </w:pPr>
      <w:r w:rsidRPr="00196E50">
        <w:rPr>
          <w:rFonts w:ascii="Arial" w:hAnsi="Arial" w:cs="Arial"/>
        </w:rPr>
        <w:t>Bydd mannau hamdden yn cael eu cynnal a’u cadw’n rheolaidd, a bydd lleiniau’n cael eu torri ar gyfer chwarae a phicnics. Bydd ardaloedd o flodau gwyllt a phorfa’n rhoi cyfleoedd i blant fwynhau natur.</w:t>
      </w:r>
    </w:p>
    <w:p w14:paraId="6928E023" w14:textId="11E68B5E" w:rsidR="00CB6389" w:rsidRPr="006F069C" w:rsidRDefault="0072632E" w:rsidP="00CB6389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A fydd rhagor o sbwriel? </w:t>
      </w:r>
    </w:p>
    <w:p w14:paraId="633708D3" w14:textId="3F87F0A7" w:rsidR="0072632E" w:rsidRPr="00CB6389" w:rsidRDefault="0072632E" w:rsidP="0072632E">
      <w:pPr>
        <w:pStyle w:val="Body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</w:rPr>
        <w:t xml:space="preserve">Mae taflu neu ollwng sbwriel mewn unrhyw le mae gan y cyhoedd fynediad ato yn drosedd. Byddwn yn parhau i fonitro ein mannau gwyrdd ar gyfer sbwriel.  </w:t>
      </w:r>
    </w:p>
    <w:p w14:paraId="379EEA53" w14:textId="452E9460" w:rsidR="00CB6389" w:rsidRPr="006F069C" w:rsidRDefault="0072632E" w:rsidP="00CB6389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Beth am faw cŵn? </w:t>
      </w:r>
    </w:p>
    <w:p w14:paraId="52BA2F54" w14:textId="709F66D7" w:rsidR="0072632E" w:rsidRPr="00CB6389" w:rsidRDefault="0072632E" w:rsidP="0072632E">
      <w:pPr>
        <w:pStyle w:val="Body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</w:rPr>
        <w:t xml:space="preserve">Cyfrifoldeb perchennog y ci yw casglu’r baw, ni waeth beth yw uchder y </w:t>
      </w:r>
      <w:r w:rsidR="0064721E">
        <w:rPr>
          <w:rFonts w:ascii="Arial" w:hAnsi="Arial" w:cs="Arial"/>
        </w:rPr>
        <w:t>glaswellt</w:t>
      </w:r>
      <w:r w:rsidRPr="00CB6389">
        <w:rPr>
          <w:rFonts w:ascii="Arial" w:hAnsi="Arial" w:cs="Arial"/>
        </w:rPr>
        <w:t xml:space="preserve"> neu’r amgylchedd. Os yw rhywun yn gadael i’w gi faeddu a pheidio â chodi’r baw, mae’n hynny’n drosedd. Bydd llawer o lwybrau yn cael eu torri trwy’r dolydd, felly bydd digonedd o lwybrau ar gyfer mynd â’ch cˆwn am dro. </w:t>
      </w:r>
    </w:p>
    <w:p w14:paraId="6564C7E1" w14:textId="77777777" w:rsidR="00CB6389" w:rsidRDefault="00CB6389" w:rsidP="0072632E">
      <w:pPr>
        <w:pStyle w:val="SubA5V"/>
      </w:pPr>
    </w:p>
    <w:p w14:paraId="62AFD3A4" w14:textId="6649C005" w:rsidR="00CB6389" w:rsidRPr="006F069C" w:rsidRDefault="0072632E" w:rsidP="00CB6389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Pam nad ydych yn hau cymysgeddau o hadau ‘blodau gwyllt’ unflwydd? </w:t>
      </w:r>
    </w:p>
    <w:p w14:paraId="1F2B70DE" w14:textId="4C7F5D05" w:rsidR="0072632E" w:rsidRPr="00CB6389" w:rsidRDefault="0072632E" w:rsidP="00CB6389">
      <w:pPr>
        <w:pStyle w:val="Body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  <w:spacing w:val="-2"/>
        </w:rPr>
        <w:t xml:space="preserve">Gall cymysgedd o hadau blodau unflwydd edrych yn lliwgar ond mae ganddyn nhw anfanteision. </w:t>
      </w:r>
      <w:r w:rsidRPr="00CB6389">
        <w:rPr>
          <w:rFonts w:ascii="Arial" w:hAnsi="Arial" w:cs="Arial"/>
          <w:spacing w:val="-2"/>
        </w:rPr>
        <w:br/>
        <w:t xml:space="preserve">Er eu bod yn cael eu galw’n ‘flodau gwyllt’, yn aml nid ydynt yn rhai brodorol. Maen nhw’n gallu bod yn ddrud, mae angen gwaith i’w cynnal ac o bosibl, bydd angen eu hau bob blwyddyn. Yn aml mae chwynladdwyr yn cael eu defnyddio i glirio’r tir cyn eu hau. Trwy eu hau, dydych chi ddim yn helpu i ddiogelu’n bywyd gwyllt brodorol. Nid ydyn nhw’n cynnal yr holl infertebratau sy’n byw ar flodau dolydd brodorol. </w:t>
      </w:r>
    </w:p>
    <w:p w14:paraId="6095C26C" w14:textId="36585ED4" w:rsidR="0072632E" w:rsidRPr="006F069C" w:rsidRDefault="0072632E" w:rsidP="00CB6389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Beth yw Lleoedd Lleol </w:t>
      </w:r>
      <w:r w:rsidRPr="006F069C">
        <w:rPr>
          <w:rFonts w:ascii="Arial" w:hAnsi="Arial" w:cs="Arial"/>
          <w:color w:val="70AD47" w:themeColor="accent6"/>
        </w:rPr>
        <w:br/>
        <w:t>ar gyfer Natur?</w:t>
      </w:r>
    </w:p>
    <w:p w14:paraId="6C5097E7" w14:textId="295D50C4" w:rsidR="0072632E" w:rsidRPr="00CB6389" w:rsidRDefault="0072632E" w:rsidP="0072632E">
      <w:pPr>
        <w:pStyle w:val="Body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</w:rPr>
        <w:t xml:space="preserve">Rhaglen o dan ofal Llywodraeth Cymru yw Lleoedd Lleol ar gyfer Natur (LlLlN), i greu </w:t>
      </w:r>
      <w:r w:rsidRPr="00CB6389">
        <w:rPr>
          <w:rStyle w:val="ItalicA5V"/>
          <w:rFonts w:ascii="Arial" w:hAnsi="Arial" w:cs="Arial"/>
        </w:rPr>
        <w:t>Natur ar eich Stepen Drws</w:t>
      </w:r>
      <w:r w:rsidRPr="00CB6389">
        <w:rPr>
          <w:rFonts w:ascii="Arial" w:hAnsi="Arial" w:cs="Arial"/>
        </w:rPr>
        <w:t>. Mae wedi’i gynllunio i adfer a gwella natur lle mae pobl yn byw, yn gweithio ac yn defnyddio gwasanaethau cyhoeddus. Mae’n darparu cyllid a chymorth i gefnogi a gweithredu amrediad eang o gamau lleol, o becynnau tyfu cymunedol bach i brosiectau mwy i greu dolydd newydd neu ‘ardd synhwyrau’ drefol. Mae LlLlN yn gweithio gyda phartneriaid lleol a chymunedau i ddatblygu’r prosiectau natur hyn.</w:t>
      </w:r>
    </w:p>
    <w:p w14:paraId="6AE05D9F" w14:textId="77777777" w:rsidR="0072632E" w:rsidRPr="006F069C" w:rsidRDefault="0072632E" w:rsidP="0072632E">
      <w:pPr>
        <w:pStyle w:val="SubA5V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>Beth yw Partneriaethau Natur Lleol?</w:t>
      </w:r>
    </w:p>
    <w:p w14:paraId="5BAEBB6A" w14:textId="68E5466A" w:rsidR="0072632E" w:rsidRPr="00CB6389" w:rsidRDefault="0072632E" w:rsidP="00CB6389">
      <w:pPr>
        <w:pStyle w:val="spaceafter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  <w:sz w:val="20"/>
          <w:szCs w:val="20"/>
        </w:rPr>
        <w:t>Mae’r Bartneriaeth Natur Leol (PNL) yn rhoi cyngor ar fioamrywiaeth, yn gwella cyfleoedd cyllido, yn datblygu grwpiau cydweithredol ac yn grymuso grwpiau cymunedol i weithredu. Mae’r rhwydwaith PNLau’n cefnogi adferiad natur yng Nghymru, ac mae’n bwynt cyswllt hanfodol ar gyfer cyngor ac arbenigedd. Mae cydgysylltwyr ym mhob rhan o Cymru. Dysgwch fwy yn</w:t>
      </w:r>
      <w:r w:rsidR="00CB6389">
        <w:rPr>
          <w:rFonts w:ascii="Arial" w:hAnsi="Arial" w:cs="Arial"/>
          <w:sz w:val="20"/>
          <w:szCs w:val="20"/>
        </w:rPr>
        <w:t xml:space="preserve"> </w:t>
      </w:r>
      <w:r w:rsidRPr="00603889">
        <w:rPr>
          <w:rStyle w:val="Hyperlink"/>
          <w:rFonts w:ascii="Arial" w:hAnsi="Arial" w:cs="Arial"/>
          <w:sz w:val="20"/>
          <w:szCs w:val="20"/>
        </w:rPr>
        <w:t>www.biodiversitywales.org.uk/Lleol-i-chi</w:t>
      </w:r>
    </w:p>
    <w:p w14:paraId="1389057B" w14:textId="7BA01C0C" w:rsidR="00CB6389" w:rsidRPr="00CB6389" w:rsidRDefault="0072632E" w:rsidP="00DC201E">
      <w:pPr>
        <w:pStyle w:val="spaceafterA5V"/>
        <w:spacing w:line="240" w:lineRule="auto"/>
        <w:rPr>
          <w:rFonts w:ascii="Arial" w:hAnsi="Arial" w:cs="Arial"/>
          <w:b/>
          <w:bCs/>
          <w:color w:val="59C727"/>
          <w:sz w:val="28"/>
          <w:szCs w:val="28"/>
        </w:rPr>
      </w:pPr>
      <w:r w:rsidRPr="00CB6389">
        <w:rPr>
          <w:rFonts w:ascii="Arial" w:hAnsi="Arial" w:cs="Arial"/>
          <w:b/>
          <w:bCs/>
          <w:color w:val="59C727"/>
          <w:sz w:val="28"/>
          <w:szCs w:val="28"/>
        </w:rPr>
        <w:t xml:space="preserve">Beth yw’r cynllun </w:t>
      </w:r>
      <w:r w:rsidRPr="00CB6389">
        <w:rPr>
          <w:rFonts w:ascii="Arial" w:hAnsi="Arial" w:cs="Arial"/>
          <w:b/>
          <w:bCs/>
          <w:color w:val="59C727"/>
          <w:sz w:val="28"/>
          <w:szCs w:val="28"/>
        </w:rPr>
        <w:br/>
        <w:t>Caru Gwenyn?</w:t>
      </w:r>
    </w:p>
    <w:p w14:paraId="3B64537A" w14:textId="486102D4" w:rsidR="0072632E" w:rsidRPr="00CB6389" w:rsidRDefault="0072632E" w:rsidP="0072632E">
      <w:pPr>
        <w:pStyle w:val="spaceafter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  <w:sz w:val="20"/>
          <w:szCs w:val="20"/>
        </w:rPr>
        <w:t xml:space="preserve">Cafodd y cynllun Caru Gwenyn ei lansio gan Dasglu Cynllun Gweithredu Cymru ar Bryfed Peillio. Mae’r cynllun yn annog pobl i helpu pryfed peillio, nid gwenyn yn unig. Trwy ymuno â’r cynllun, mae pobl yn ymrwymo i roi i bryfed peillio beth sydd ei angen arnynt i oroesi a ffynnu. Am ragor o wybodaeth, ewch i  </w:t>
      </w:r>
      <w:r w:rsidRPr="00CB6389">
        <w:rPr>
          <w:rFonts w:ascii="Arial" w:hAnsi="Arial" w:cs="Arial"/>
          <w:sz w:val="20"/>
          <w:szCs w:val="20"/>
        </w:rPr>
        <w:br/>
      </w:r>
      <w:r w:rsidRPr="00FB62B5">
        <w:rPr>
          <w:rStyle w:val="Hyperlink"/>
          <w:rFonts w:ascii="Arial" w:hAnsi="Arial" w:cs="Arial"/>
          <w:sz w:val="20"/>
          <w:szCs w:val="20"/>
        </w:rPr>
        <w:t>www.biodiversitywales.org.uk/Caru-Gwenyn</w:t>
      </w:r>
    </w:p>
    <w:p w14:paraId="73DDA01E" w14:textId="3A0EA0D9" w:rsidR="002A39FC" w:rsidRPr="00CB6389" w:rsidRDefault="0072632E" w:rsidP="002A39FC">
      <w:pPr>
        <w:pStyle w:val="SubA5V"/>
        <w:spacing w:line="240" w:lineRule="auto"/>
        <w:rPr>
          <w:rFonts w:ascii="Arial" w:hAnsi="Arial" w:cs="Arial"/>
        </w:rPr>
      </w:pPr>
      <w:r w:rsidRPr="006F069C">
        <w:rPr>
          <w:rFonts w:ascii="Arial" w:hAnsi="Arial" w:cs="Arial"/>
          <w:color w:val="70AD47" w:themeColor="accent6"/>
        </w:rPr>
        <w:t xml:space="preserve">A oes rheswm cyfreithiol dros adael i’r </w:t>
      </w:r>
      <w:r w:rsidR="00C82A37">
        <w:rPr>
          <w:rFonts w:ascii="Arial" w:hAnsi="Arial" w:cs="Arial"/>
          <w:color w:val="70AD47" w:themeColor="accent6"/>
        </w:rPr>
        <w:t>glaswellt</w:t>
      </w:r>
      <w:r w:rsidRPr="006F069C">
        <w:rPr>
          <w:rFonts w:ascii="Arial" w:hAnsi="Arial" w:cs="Arial"/>
          <w:color w:val="70AD47" w:themeColor="accent6"/>
        </w:rPr>
        <w:t xml:space="preserve"> dyfu? </w:t>
      </w:r>
      <w:r w:rsidRPr="00CB6389">
        <w:rPr>
          <w:rFonts w:ascii="Arial" w:hAnsi="Arial" w:cs="Arial"/>
        </w:rPr>
        <w:t xml:space="preserve"> </w:t>
      </w:r>
    </w:p>
    <w:p w14:paraId="17280A14" w14:textId="3EA7B18E" w:rsidR="0072632E" w:rsidRPr="00CB6389" w:rsidRDefault="0072632E" w:rsidP="002A39FC">
      <w:pPr>
        <w:pStyle w:val="spaceafterA5V"/>
        <w:spacing w:after="227"/>
        <w:rPr>
          <w:rFonts w:ascii="Arial" w:hAnsi="Arial" w:cs="Arial"/>
        </w:rPr>
      </w:pPr>
      <w:r w:rsidRPr="00CB6389">
        <w:rPr>
          <w:rFonts w:ascii="Arial" w:hAnsi="Arial" w:cs="Arial"/>
          <w:spacing w:val="-4"/>
          <w:sz w:val="20"/>
          <w:szCs w:val="20"/>
        </w:rPr>
        <w:t xml:space="preserve">Mae Adran 6 o Ddeddf yr Amgylchedd (Cymru) 2016, </w:t>
      </w:r>
      <w:r w:rsidRPr="00CB6389">
        <w:rPr>
          <w:rFonts w:ascii="Arial" w:hAnsi="Arial" w:cs="Arial"/>
          <w:spacing w:val="-4"/>
          <w:sz w:val="20"/>
          <w:szCs w:val="20"/>
        </w:rPr>
        <w:br/>
        <w:t xml:space="preserve">y Ddyletswydd Bioamrywiaeth a Chydnerthedd Ecosystemau, yn ei gwneud yn ofynnol o dan </w:t>
      </w:r>
      <w:r w:rsidRPr="00CB6389">
        <w:rPr>
          <w:rFonts w:ascii="Arial" w:hAnsi="Arial" w:cs="Arial"/>
          <w:spacing w:val="-4"/>
          <w:sz w:val="20"/>
          <w:szCs w:val="20"/>
        </w:rPr>
        <w:br/>
        <w:t xml:space="preserve">y gyfraith i awdurdodau cyhoeddus gynnal a gwella bioamrywiaeth. </w:t>
      </w:r>
    </w:p>
    <w:p w14:paraId="02437F93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7949C802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512B7F81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568A8D12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2D99155A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582EFFB1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02B4D7A4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09AAFDFB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0E6A76A2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6C893B75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07C10EE8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15838E18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51C185D3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63054CBB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6A4A7F98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6C62E9C7" w14:textId="77777777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47AE212B" w14:textId="42EDA1FC" w:rsidR="002A39FC" w:rsidRDefault="002A39FC" w:rsidP="002A39FC">
      <w:pPr>
        <w:pStyle w:val="SubA5V"/>
        <w:spacing w:line="240" w:lineRule="auto"/>
        <w:rPr>
          <w:rFonts w:ascii="Arial" w:hAnsi="Arial" w:cs="Arial"/>
        </w:rPr>
      </w:pPr>
    </w:p>
    <w:p w14:paraId="7300CB66" w14:textId="316C0A6D" w:rsidR="002A39FC" w:rsidRDefault="003879FA" w:rsidP="002A39FC">
      <w:pPr>
        <w:pStyle w:val="SubA5V"/>
        <w:spacing w:line="240" w:lineRule="auto"/>
        <w:rPr>
          <w:rFonts w:ascii="Arial" w:hAnsi="Arial" w:cs="Arial"/>
        </w:rPr>
      </w:pPr>
      <w:r w:rsidRPr="000764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7DF020" wp14:editId="362C6970">
                <wp:simplePos x="0" y="0"/>
                <wp:positionH relativeFrom="margin">
                  <wp:posOffset>0</wp:posOffset>
                </wp:positionH>
                <wp:positionV relativeFrom="paragraph">
                  <wp:posOffset>271863</wp:posOffset>
                </wp:positionV>
                <wp:extent cx="4382770" cy="44970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44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F0B11" w14:textId="047CEDBE" w:rsidR="003879FA" w:rsidRPr="008C3172" w:rsidRDefault="003879FA" w:rsidP="003879FA">
                            <w:pPr>
                              <w:pStyle w:val="NoParagraphStyle"/>
                              <w:suppressAutoHyphens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E61EA" wp14:editId="07CAF281">
                                  <wp:extent cx="236220" cy="121920"/>
                                  <wp:effectExtent l="0" t="0" r="0" b="0"/>
                                  <wp:docPr id="14" name="Picture 14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12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3172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© </w:t>
                            </w:r>
                            <w:r w:rsidR="008C3172" w:rsidRPr="008C3172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Hawlfraint y Goron 2022, Llywodraeth Cymru, WG44340, ISBN digidol 978-1-80364-534-6</w:t>
                            </w:r>
                            <w:r w:rsidRPr="008C3172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Rydym yn croesawu gohebiaeth a galwadau ffôn yn Gymraeg</w:t>
                            </w:r>
                          </w:p>
                          <w:p w14:paraId="2E485731" w14:textId="77777777" w:rsidR="003879FA" w:rsidRDefault="003879FA" w:rsidP="00387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F020" id="_x0000_s1028" type="#_x0000_t202" style="position:absolute;margin-left:0;margin-top:21.4pt;width:345.1pt;height:35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" filled="f" stroked="f">
                <v:textbox>
                  <w:txbxContent>
                    <w:p w14:paraId="38AF0B11" w14:textId="047CEDBE" w:rsidR="003879FA" w:rsidRPr="008C3172" w:rsidRDefault="003879FA" w:rsidP="003879FA">
                      <w:pPr>
                        <w:pStyle w:val="NoParagraphStyle"/>
                        <w:suppressAutoHyphens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E61EA" wp14:editId="07CAF281">
                            <wp:extent cx="236220" cy="121920"/>
                            <wp:effectExtent l="0" t="0" r="0" b="0"/>
                            <wp:docPr id="14" name="Picture 14" descr="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12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© </w:t>
                      </w:r>
                      <w:proofErr w:type="spellStart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Hawlfraint</w:t>
                      </w:r>
                      <w:proofErr w:type="spellEnd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y </w:t>
                      </w:r>
                      <w:proofErr w:type="spellStart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Goron</w:t>
                      </w:r>
                      <w:proofErr w:type="spellEnd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2022, </w:t>
                      </w:r>
                      <w:proofErr w:type="spellStart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Llywodraeth</w:t>
                      </w:r>
                      <w:proofErr w:type="spellEnd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Cymru, WG44340, ISBN </w:t>
                      </w:r>
                      <w:proofErr w:type="spellStart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digidol</w:t>
                      </w:r>
                      <w:proofErr w:type="spellEnd"/>
                      <w:r w:rsidR="008C3172"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978-1-80364-534-6</w:t>
                      </w:r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Rydym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yn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croesawu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gohebiaeth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a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galwadau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ffôn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yn</w:t>
                      </w:r>
                      <w:proofErr w:type="spellEnd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8C3172">
                        <w:rPr>
                          <w:rFonts w:ascii="Arial" w:hAnsi="Arial" w:cs="Arial"/>
                          <w:sz w:val="15"/>
                          <w:szCs w:val="15"/>
                        </w:rPr>
                        <w:t>Gymraeg</w:t>
                      </w:r>
                      <w:proofErr w:type="spellEnd"/>
                    </w:p>
                    <w:p w14:paraId="2E485731" w14:textId="77777777" w:rsidR="003879FA" w:rsidRDefault="003879FA" w:rsidP="003879FA"/>
                  </w:txbxContent>
                </v:textbox>
                <w10:wrap anchorx="margin"/>
              </v:shape>
            </w:pict>
          </mc:Fallback>
        </mc:AlternateContent>
      </w:r>
    </w:p>
    <w:p w14:paraId="1583BFFD" w14:textId="1D80D890" w:rsidR="002A39FC" w:rsidRPr="006F069C" w:rsidRDefault="0072632E" w:rsidP="002A39FC">
      <w:pPr>
        <w:pStyle w:val="SubA5V"/>
        <w:spacing w:line="240" w:lineRule="auto"/>
        <w:rPr>
          <w:rFonts w:ascii="Arial" w:hAnsi="Arial" w:cs="Arial"/>
          <w:color w:val="70AD47" w:themeColor="accent6"/>
        </w:rPr>
      </w:pPr>
      <w:r w:rsidRPr="006F069C">
        <w:rPr>
          <w:rFonts w:ascii="Arial" w:hAnsi="Arial" w:cs="Arial"/>
          <w:color w:val="70AD47" w:themeColor="accent6"/>
        </w:rPr>
        <w:t xml:space="preserve">Cymerwch ran neu Dwedwch eich dweud! </w:t>
      </w:r>
    </w:p>
    <w:p w14:paraId="7B2E6B42" w14:textId="4BDFC264" w:rsidR="0072632E" w:rsidRPr="00CB6389" w:rsidRDefault="0072632E" w:rsidP="0072632E">
      <w:pPr>
        <w:pStyle w:val="spaceafterA5V"/>
        <w:rPr>
          <w:rFonts w:ascii="Arial" w:hAnsi="Arial" w:cs="Arial"/>
          <w:sz w:val="20"/>
          <w:szCs w:val="20"/>
        </w:rPr>
      </w:pPr>
      <w:r w:rsidRPr="00CB6389">
        <w:rPr>
          <w:rFonts w:ascii="Arial" w:hAnsi="Arial" w:cs="Arial"/>
          <w:sz w:val="20"/>
          <w:szCs w:val="20"/>
        </w:rPr>
        <w:t xml:space="preserve">Rydyn ni’n credu bod torri’r </w:t>
      </w:r>
      <w:r w:rsidR="0059525A">
        <w:rPr>
          <w:rFonts w:ascii="Arial" w:hAnsi="Arial" w:cs="Arial"/>
          <w:sz w:val="20"/>
          <w:szCs w:val="20"/>
        </w:rPr>
        <w:t>glaswellt</w:t>
      </w:r>
      <w:r w:rsidRPr="00CB6389">
        <w:rPr>
          <w:rFonts w:ascii="Arial" w:hAnsi="Arial" w:cs="Arial"/>
          <w:sz w:val="20"/>
          <w:szCs w:val="20"/>
        </w:rPr>
        <w:t xml:space="preserve"> yn llai aml yn gyfraniad allweddol y gallwn ni ei wneud wrth fynd i’r afael â’r argyfwng natur a’r argyfwng hinsawdd. Fodd bynnag, rydyn ni’n gwerthfawrogi, mewn rhai ardaloedd, y bydd angen inni adolygu ein trefniadau rheoli </w:t>
      </w:r>
      <w:r w:rsidR="00245015">
        <w:rPr>
          <w:rFonts w:ascii="Arial" w:hAnsi="Arial" w:cs="Arial"/>
          <w:sz w:val="20"/>
          <w:szCs w:val="20"/>
        </w:rPr>
        <w:br/>
      </w:r>
      <w:r w:rsidRPr="00CB6389">
        <w:rPr>
          <w:rFonts w:ascii="Arial" w:hAnsi="Arial" w:cs="Arial"/>
          <w:sz w:val="20"/>
          <w:szCs w:val="20"/>
        </w:rPr>
        <w:t xml:space="preserve">er mwyn sicrhau bod ein mannau gwyrdd yn gweithio ichi ac i natur. </w:t>
      </w:r>
    </w:p>
    <w:p w14:paraId="3ED5B218" w14:textId="77777777" w:rsidR="0072632E" w:rsidRPr="00CB6389" w:rsidRDefault="0072632E" w:rsidP="0072632E">
      <w:pPr>
        <w:pStyle w:val="spaceafterA5V"/>
        <w:rPr>
          <w:rFonts w:ascii="Arial" w:hAnsi="Arial" w:cs="Arial"/>
        </w:rPr>
      </w:pPr>
      <w:r w:rsidRPr="00CB6389">
        <w:rPr>
          <w:rFonts w:ascii="Arial" w:hAnsi="Arial" w:cs="Arial"/>
          <w:sz w:val="20"/>
          <w:szCs w:val="20"/>
        </w:rPr>
        <w:t>Hoffem glywed eich barn neu os hoffech gymryd rhan:</w:t>
      </w:r>
    </w:p>
    <w:p w14:paraId="271E2AF2" w14:textId="05B5E7D0" w:rsidR="0072632E" w:rsidRPr="00CB6389" w:rsidRDefault="0072632E" w:rsidP="0072632E">
      <w:pPr>
        <w:pStyle w:val="spaceafterA5V"/>
        <w:rPr>
          <w:rStyle w:val="greenboldA5V"/>
          <w:rFonts w:ascii="Arial" w:hAnsi="Arial" w:cs="Arial"/>
          <w:color w:val="FF00FF"/>
          <w:sz w:val="20"/>
          <w:szCs w:val="20"/>
        </w:rPr>
      </w:pPr>
      <w:r w:rsidRPr="00CB6389">
        <w:rPr>
          <w:rStyle w:val="greenboldA5V"/>
          <w:rFonts w:ascii="Arial" w:hAnsi="Arial" w:cs="Arial"/>
          <w:color w:val="FF00FF"/>
          <w:sz w:val="20"/>
          <w:szCs w:val="20"/>
        </w:rPr>
        <w:t>[</w:t>
      </w:r>
      <w:r w:rsidR="00C13180">
        <w:rPr>
          <w:rStyle w:val="greenboldA5V"/>
          <w:rFonts w:ascii="Arial" w:hAnsi="Arial" w:cs="Arial"/>
          <w:color w:val="FF00FF"/>
          <w:sz w:val="20"/>
          <w:szCs w:val="20"/>
        </w:rPr>
        <w:t>R</w:t>
      </w:r>
      <w:r w:rsidRPr="00CB6389">
        <w:rPr>
          <w:rStyle w:val="greenboldA5V"/>
          <w:rFonts w:ascii="Arial" w:hAnsi="Arial" w:cs="Arial"/>
          <w:color w:val="FF00FF"/>
          <w:sz w:val="20"/>
          <w:szCs w:val="20"/>
        </w:rPr>
        <w:t>howch fanylion cyswllt neu wefan eich corff yma].</w:t>
      </w:r>
    </w:p>
    <w:p w14:paraId="318709CF" w14:textId="1D00AF54" w:rsidR="009E4FE7" w:rsidRPr="00076444" w:rsidRDefault="009E4FE7">
      <w:pPr>
        <w:rPr>
          <w:rFonts w:ascii="Arial" w:hAnsi="Arial" w:cs="Arial"/>
          <w:sz w:val="24"/>
          <w:szCs w:val="24"/>
          <w:vertAlign w:val="subscript"/>
        </w:rPr>
      </w:pPr>
    </w:p>
    <w:p w14:paraId="48D4A487" w14:textId="360D5F65" w:rsidR="009E4FE7" w:rsidRDefault="009E4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F1299F7" w14:textId="4B18F066" w:rsidR="00AB10B4" w:rsidRPr="00404DAC" w:rsidRDefault="005D49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930C38" wp14:editId="1A6CF3E7">
            <wp:simplePos x="0" y="0"/>
            <wp:positionH relativeFrom="page">
              <wp:posOffset>11430</wp:posOffset>
            </wp:positionH>
            <wp:positionV relativeFrom="paragraph">
              <wp:posOffset>-447040</wp:posOffset>
            </wp:positionV>
            <wp:extent cx="5356800" cy="7599600"/>
            <wp:effectExtent l="0" t="0" r="0" b="1905"/>
            <wp:wrapNone/>
            <wp:docPr id="3" name="Picture 3" descr="A group of butterflies on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butterflies on a leaf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00" cy="75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10B4" w:rsidRPr="00404DAC" w:rsidSect="00701C6A">
      <w:pgSz w:w="8392" w:h="11907" w:code="11"/>
      <w:pgMar w:top="720" w:right="567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FE7"/>
    <w:rsid w:val="0000411D"/>
    <w:rsid w:val="0004395D"/>
    <w:rsid w:val="00076444"/>
    <w:rsid w:val="000913CE"/>
    <w:rsid w:val="000A0DB9"/>
    <w:rsid w:val="00132068"/>
    <w:rsid w:val="00170953"/>
    <w:rsid w:val="00172DE8"/>
    <w:rsid w:val="00196E50"/>
    <w:rsid w:val="001C1848"/>
    <w:rsid w:val="001F14E6"/>
    <w:rsid w:val="001F3465"/>
    <w:rsid w:val="00205ABA"/>
    <w:rsid w:val="002277B8"/>
    <w:rsid w:val="0024431A"/>
    <w:rsid w:val="00245015"/>
    <w:rsid w:val="00267476"/>
    <w:rsid w:val="002A39FC"/>
    <w:rsid w:val="003117EB"/>
    <w:rsid w:val="0031363B"/>
    <w:rsid w:val="003879FA"/>
    <w:rsid w:val="00404DAC"/>
    <w:rsid w:val="00453F1B"/>
    <w:rsid w:val="004548C5"/>
    <w:rsid w:val="004661C2"/>
    <w:rsid w:val="004719E2"/>
    <w:rsid w:val="004772A8"/>
    <w:rsid w:val="004D358D"/>
    <w:rsid w:val="0059525A"/>
    <w:rsid w:val="005D3070"/>
    <w:rsid w:val="005D496F"/>
    <w:rsid w:val="005D6DF7"/>
    <w:rsid w:val="00603889"/>
    <w:rsid w:val="006276D4"/>
    <w:rsid w:val="006351AF"/>
    <w:rsid w:val="0064721E"/>
    <w:rsid w:val="006B6F27"/>
    <w:rsid w:val="006C16BD"/>
    <w:rsid w:val="006F069C"/>
    <w:rsid w:val="00701C6A"/>
    <w:rsid w:val="0072632E"/>
    <w:rsid w:val="007963DA"/>
    <w:rsid w:val="007C0EA0"/>
    <w:rsid w:val="007E2512"/>
    <w:rsid w:val="007E74C4"/>
    <w:rsid w:val="007F7E13"/>
    <w:rsid w:val="008748D1"/>
    <w:rsid w:val="008C3172"/>
    <w:rsid w:val="008F2DF2"/>
    <w:rsid w:val="0094486D"/>
    <w:rsid w:val="009741AC"/>
    <w:rsid w:val="009C56C7"/>
    <w:rsid w:val="009E4FE7"/>
    <w:rsid w:val="00A2348B"/>
    <w:rsid w:val="00A262C7"/>
    <w:rsid w:val="00B063D5"/>
    <w:rsid w:val="00C13180"/>
    <w:rsid w:val="00C82A37"/>
    <w:rsid w:val="00CB6389"/>
    <w:rsid w:val="00CD7058"/>
    <w:rsid w:val="00CE2D2D"/>
    <w:rsid w:val="00D06BB7"/>
    <w:rsid w:val="00D22201"/>
    <w:rsid w:val="00D31642"/>
    <w:rsid w:val="00D50871"/>
    <w:rsid w:val="00D828D0"/>
    <w:rsid w:val="00D90082"/>
    <w:rsid w:val="00DC201E"/>
    <w:rsid w:val="00E262F5"/>
    <w:rsid w:val="00EA07B2"/>
    <w:rsid w:val="00EB43C3"/>
    <w:rsid w:val="00F02D24"/>
    <w:rsid w:val="00F55CD1"/>
    <w:rsid w:val="00F752F5"/>
    <w:rsid w:val="00FA319F"/>
    <w:rsid w:val="00FB62B5"/>
    <w:rsid w:val="00FB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4B302"/>
  <w15:chartTrackingRefBased/>
  <w15:docId w15:val="{C67C57D8-0340-492A-BDDB-0726D73B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A5V">
    <w:name w:val="Sub (A5 V)"/>
    <w:basedOn w:val="Normal"/>
    <w:uiPriority w:val="99"/>
    <w:rsid w:val="00A262C7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Bree Serif" w:hAnsi="Bree Serif" w:cs="Bree Serif"/>
      <w:b/>
      <w:bCs/>
      <w:color w:val="59C727"/>
      <w:sz w:val="28"/>
      <w:szCs w:val="28"/>
    </w:rPr>
  </w:style>
  <w:style w:type="paragraph" w:customStyle="1" w:styleId="BodyA5V">
    <w:name w:val="Body (A5 V)"/>
    <w:basedOn w:val="Normal"/>
    <w:uiPriority w:val="99"/>
    <w:rsid w:val="00A262C7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Frutiger LT Std 55 Roman" w:hAnsi="Frutiger LT Std 55 Roman" w:cs="Frutiger LT Std 55 Roman"/>
      <w:color w:val="000000"/>
      <w:sz w:val="20"/>
      <w:szCs w:val="20"/>
    </w:rPr>
  </w:style>
  <w:style w:type="paragraph" w:customStyle="1" w:styleId="spaceafterA5V">
    <w:name w:val="space after (A5 V)"/>
    <w:basedOn w:val="Normal"/>
    <w:uiPriority w:val="99"/>
    <w:rsid w:val="00A262C7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Frutiger LT Std 55 Roman" w:hAnsi="Frutiger LT Std 55 Roman" w:cs="Frutiger LT Std 55 Roman"/>
      <w:color w:val="000000"/>
    </w:rPr>
  </w:style>
  <w:style w:type="character" w:styleId="Hyperlink">
    <w:name w:val="Hyperlink"/>
    <w:basedOn w:val="DefaultParagraphFont"/>
    <w:uiPriority w:val="99"/>
    <w:rsid w:val="00A262C7"/>
    <w:rPr>
      <w:color w:val="0044D6"/>
      <w:u w:val="thick"/>
    </w:rPr>
  </w:style>
  <w:style w:type="character" w:customStyle="1" w:styleId="HyperlinkA4H">
    <w:name w:val="Hyperlink (A4 H)"/>
    <w:uiPriority w:val="99"/>
    <w:rsid w:val="00A262C7"/>
    <w:rPr>
      <w:color w:val="56CA24"/>
      <w:u w:val="none"/>
    </w:rPr>
  </w:style>
  <w:style w:type="character" w:customStyle="1" w:styleId="ItalicA5V">
    <w:name w:val="Italic (A5 V)"/>
    <w:uiPriority w:val="99"/>
    <w:rsid w:val="00A262C7"/>
    <w:rPr>
      <w:rFonts w:ascii="Frutiger LT Std 55 Roman" w:hAnsi="Frutiger LT Std 55 Roman" w:cs="Frutiger LT Std 55 Roman"/>
      <w:i/>
      <w:iCs/>
    </w:rPr>
  </w:style>
  <w:style w:type="character" w:customStyle="1" w:styleId="greenboldA5V">
    <w:name w:val="green bold (A5 V)"/>
    <w:uiPriority w:val="99"/>
    <w:rsid w:val="00A262C7"/>
    <w:rPr>
      <w:rFonts w:ascii="Frutiger LT Std 45 Light" w:hAnsi="Frutiger LT Std 45 Light" w:cs="Frutiger LT Std 45 Light"/>
      <w:b/>
      <w:bCs/>
      <w:color w:val="56CA24"/>
    </w:rPr>
  </w:style>
  <w:style w:type="paragraph" w:customStyle="1" w:styleId="NoParagraphStyle">
    <w:name w:val="[No Paragraph Style]"/>
    <w:rsid w:val="000764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A5V">
    <w:name w:val="Basic Paragraph (A5 V)"/>
    <w:basedOn w:val="NoParagraphStyle"/>
    <w:uiPriority w:val="99"/>
    <w:rsid w:val="00D31642"/>
  </w:style>
  <w:style w:type="character" w:customStyle="1" w:styleId="HyperlinkA5V">
    <w:name w:val="Hyperlink (A5 V)"/>
    <w:uiPriority w:val="99"/>
    <w:rsid w:val="0072632E"/>
    <w:rPr>
      <w:rFonts w:ascii="Frutiger LT Std 45 Light" w:hAnsi="Frutiger LT Std 45 Light" w:cs="Frutiger LT Std 45 Light"/>
      <w:b/>
      <w:bCs/>
      <w:color w:val="56CA24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FAF4A4648876884DB691E49F02A5E44C" ma:contentTypeVersion="14" ma:contentTypeDescription="Upload an image or a photograph." ma:contentTypeScope="" ma:versionID="88654431775343360430c9ff66184807">
  <xsd:schema xmlns:xsd="http://www.w3.org/2001/XMLSchema" xmlns:xs="http://www.w3.org/2001/XMLSchema" xmlns:p="http://schemas.microsoft.com/office/2006/metadata/properties" xmlns:ns1="http://schemas.microsoft.com/sharepoint/v3" xmlns:ns2="15f1513b-6bcd-4b1e-89c7-b00936eb2394" xmlns:ns3="88928670-b233-428a-acbc-bb97fbd223c6" targetNamespace="http://schemas.microsoft.com/office/2006/metadata/properties" ma:root="true" ma:fieldsID="3ec7830a6b48ffe7c8211cf37bda1b50" ns1:_="" ns2:_="" ns3:_="">
    <xsd:import namespace="http://schemas.microsoft.com/sharepoint/v3"/>
    <xsd:import namespace="15f1513b-6bcd-4b1e-89c7-b00936eb2394"/>
    <xsd:import namespace="88928670-b233-428a-acbc-bb97fbd223c6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1513b-6bcd-4b1e-89c7-b00936eb2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8" nillable="true" ma:taxonomy="true" ma:internalName="lcf76f155ced4ddcb4097134ff3c332f" ma:taxonomyFieldName="MediaServiceImageTags" ma:displayName="Image Tags" ma:readOnly="false" ma:fieldId="{5cf76f15-5ced-4ddc-b409-7134ff3c332f}" ma:taxonomyMulti="true" ma:sspId="e15016f6-ea79-4cdf-9b69-3276e0076f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28670-b233-428a-acbc-bb97fbd223c6" elementFormDefault="qualified">
    <xsd:import namespace="http://schemas.microsoft.com/office/2006/documentManagement/types"/>
    <xsd:import namespace="http://schemas.microsoft.com/office/infopath/2007/PartnerControls"/>
    <xsd:element name="TaxCatchAll" ma:index="39" nillable="true" ma:displayName="Taxonomy Catch All Column" ma:hidden="true" ma:list="{83e204e2-0dcb-433d-bea3-4fd9e7ff570c}" ma:internalName="TaxCatchAll" ma:showField="CatchAllData" ma:web="88928670-b233-428a-acbc-bb97fbd22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lcf76f155ced4ddcb4097134ff3c332f xmlns="15f1513b-6bcd-4b1e-89c7-b00936eb2394">
      <Terms xmlns="http://schemas.microsoft.com/office/infopath/2007/PartnerControls"/>
    </lcf76f155ced4ddcb4097134ff3c332f>
    <Description xmlns="http://schemas.microsoft.com/sharepoint/v3" xsi:nil="true"/>
    <TaxCatchAll xmlns="88928670-b233-428a-acbc-bb97fbd223c6" xsi:nil="true"/>
  </documentManagement>
</p:properties>
</file>

<file path=customXml/itemProps1.xml><?xml version="1.0" encoding="utf-8"?>
<ds:datastoreItem xmlns:ds="http://schemas.openxmlformats.org/officeDocument/2006/customXml" ds:itemID="{360BA6E0-73EC-4D6D-936D-B225603A65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EE355-DDF4-432B-AE74-B833CFAAB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f1513b-6bcd-4b1e-89c7-b00936eb2394"/>
    <ds:schemaRef ds:uri="88928670-b233-428a-acbc-bb97fbd22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FE585B-CB9F-4BC0-B5DC-8E575CA2AC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5f1513b-6bcd-4b1e-89c7-b00936eb2394"/>
    <ds:schemaRef ds:uri="88928670-b233-428a-acbc-bb97fbd223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924</Words>
  <Characters>5271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Flint, Matthew (COOG - Communications)</dc:creator>
  <cp:keywords/>
  <dc:description/>
  <cp:lastModifiedBy>Morgan, Owen (CCRA - CCRA Operations - ESNR Communications)</cp:lastModifiedBy>
  <cp:revision>2</cp:revision>
  <dcterms:created xsi:type="dcterms:W3CDTF">2022-08-22T13:45:00Z</dcterms:created>
  <dcterms:modified xsi:type="dcterms:W3CDTF">2022-08-22T13:45:00Z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0x01010200FAF4A4648876884DB691E49F02A5E44C</vt:lpwstr>
  </property>
  <property fmtid="{D5CDD505-2E9C-101B-9397-08002B2CF9AE}" pid="3" name="MediaServiceImageTags">
    <vt:lpwstr/>
  </property>
</Properties>
</file>