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6692" w14:textId="05BA0CC6" w:rsidR="00936FF5" w:rsidRPr="00697032" w:rsidRDefault="00BD65EE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Arolwg o'r Gronfa </w:t>
      </w:r>
      <w:proofErr w:type="spellStart"/>
      <w:r>
        <w:rPr>
          <w:rFonts w:ascii="Arial" w:hAnsi="Arial"/>
          <w:b/>
        </w:rPr>
        <w:t>Capasiti</w:t>
      </w:r>
      <w:proofErr w:type="spellEnd"/>
      <w:r>
        <w:rPr>
          <w:rFonts w:ascii="Arial" w:hAnsi="Arial"/>
          <w:b/>
        </w:rPr>
        <w:t xml:space="preserve"> Ychwanegol – Hysbysiad Preifatrwydd (Mawrth 2026)</w:t>
      </w:r>
    </w:p>
    <w:p w14:paraId="4B5808C4" w14:textId="09BE2A0A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Beth yw diben yr arolwg?</w:t>
      </w:r>
    </w:p>
    <w:p w14:paraId="5584D1DE" w14:textId="2C5C8FD5" w:rsidR="00BD65EE" w:rsidRDefault="008C50C7" w:rsidP="00BD65EE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Mae Llywodraeth Cymru yn cynnal arolwg i gasglu eich barn ynglŷn â gweithrediad y Gronfa </w:t>
      </w:r>
      <w:proofErr w:type="spellStart"/>
      <w:r>
        <w:rPr>
          <w:rFonts w:ascii="Arial" w:hAnsi="Arial"/>
        </w:rPr>
        <w:t>Capasiti</w:t>
      </w:r>
      <w:proofErr w:type="spellEnd"/>
      <w:r>
        <w:rPr>
          <w:rFonts w:ascii="Arial" w:hAnsi="Arial"/>
        </w:rPr>
        <w:t xml:space="preserve"> Ychwanegol, gyda'r nod o ddysgu a gwella sut mae cronfeydd o'r fath yn cael eu gweithredu yn y dyfodol</w:t>
      </w:r>
      <w:r w:rsidR="008C3F18">
        <w:rPr>
          <w:rFonts w:ascii="Arial" w:hAnsi="Arial"/>
        </w:rPr>
        <w:t>.</w:t>
      </w:r>
    </w:p>
    <w:p w14:paraId="25CC973C" w14:textId="77EEF77E" w:rsidR="00BD65EE" w:rsidRDefault="00BD65EE" w:rsidP="00BD65EE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Mae'r Gronfa </w:t>
      </w:r>
      <w:proofErr w:type="spellStart"/>
      <w:r>
        <w:rPr>
          <w:rFonts w:ascii="Arial" w:hAnsi="Arial"/>
        </w:rPr>
        <w:t>Capasiti</w:t>
      </w:r>
      <w:proofErr w:type="spellEnd"/>
      <w:r>
        <w:rPr>
          <w:rFonts w:ascii="Arial" w:hAnsi="Arial"/>
        </w:rPr>
        <w:t xml:space="preserve"> Ychwanegol yn ffrwd ariannu nad yw'n rheolaidd a ddefnyddir o fewn Gwasanaethau Meddygol Cyffredinol a gyflwynwyd i ddarparu cymorth i </w:t>
      </w:r>
      <w:proofErr w:type="spellStart"/>
      <w:r>
        <w:rPr>
          <w:rFonts w:ascii="Arial" w:hAnsi="Arial"/>
        </w:rPr>
        <w:t>bractisau</w:t>
      </w:r>
      <w:proofErr w:type="spellEnd"/>
      <w:r>
        <w:rPr>
          <w:rFonts w:ascii="Arial" w:hAnsi="Arial"/>
        </w:rPr>
        <w:t xml:space="preserve"> sy'n profi pwysau llwyth gwaith tymor byr, bylchau </w:t>
      </w:r>
      <w:proofErr w:type="spellStart"/>
      <w:r>
        <w:rPr>
          <w:rFonts w:ascii="Arial" w:hAnsi="Arial"/>
        </w:rPr>
        <w:t>capasiti</w:t>
      </w:r>
      <w:proofErr w:type="spellEnd"/>
      <w:r>
        <w:rPr>
          <w:rFonts w:ascii="Arial" w:hAnsi="Arial"/>
        </w:rPr>
        <w:t xml:space="preserve">, straen gweinyddol, a heriau gweithredol. </w:t>
      </w:r>
    </w:p>
    <w:p w14:paraId="2C8B277E" w14:textId="220476F2" w:rsidR="00FC7DD5" w:rsidRPr="00BD65EE" w:rsidRDefault="00493D6F" w:rsidP="00FC7DD5">
      <w:pPr>
        <w:spacing w:line="240" w:lineRule="auto"/>
        <w:rPr>
          <w:rFonts w:ascii="Arial" w:hAnsi="Arial" w:cs="Arial"/>
        </w:rPr>
      </w:pPr>
      <w:bookmarkStart w:id="0" w:name="_Hlk215728862"/>
      <w:r>
        <w:rPr>
          <w:rFonts w:ascii="Arial" w:hAnsi="Arial"/>
        </w:rPr>
        <w:t>Bydd yr arolwg yn llywio datblyg</w:t>
      </w:r>
      <w:r w:rsidR="00503FBC">
        <w:rPr>
          <w:rFonts w:ascii="Arial" w:hAnsi="Arial"/>
        </w:rPr>
        <w:t>iad</w:t>
      </w:r>
      <w:r>
        <w:rPr>
          <w:rFonts w:ascii="Arial" w:hAnsi="Arial"/>
        </w:rPr>
        <w:t xml:space="preserve"> polisi, gwneud penderfyniadau ac yn ysgogi gwelliant ac arferion da ynghylch defnyddio cyllid hyblyg o fewn lleoliadau meddygon teulu i sefydlogi </w:t>
      </w:r>
      <w:proofErr w:type="spellStart"/>
      <w:r>
        <w:rPr>
          <w:rFonts w:ascii="Arial" w:hAnsi="Arial"/>
        </w:rPr>
        <w:t>capasiti</w:t>
      </w:r>
      <w:proofErr w:type="spellEnd"/>
      <w:r>
        <w:rPr>
          <w:rFonts w:ascii="Arial" w:hAnsi="Arial"/>
        </w:rPr>
        <w:t xml:space="preserve">. </w:t>
      </w:r>
    </w:p>
    <w:p w14:paraId="04296292" w14:textId="17E30F14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Ein nod yw deall sut mae'r Gronfa wedi cael ei defnyddio yn y gorffennol a'r heriau a'r cyfleoedd yr hoffech eu rhannu. </w:t>
      </w:r>
    </w:p>
    <w:p w14:paraId="2E771281" w14:textId="40FFCB7D" w:rsidR="00ED1776" w:rsidRPr="00697032" w:rsidRDefault="00ED1776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Bydd yr wybodaeth a gesglir yn siapio crynodeb o wersi a ddysgwyd. Unwaith y bydd yr holl ymatebion wedi’u dadansoddi, byddwn yn rhannu allbynnau'r arolwg gyda chi.</w:t>
      </w:r>
    </w:p>
    <w:bookmarkEnd w:id="0"/>
    <w:p w14:paraId="184B6C1A" w14:textId="77777777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Pa ddata personol sy’n cael eu cadw gennym, ac o ble yr ydym yn cael yr wybodaeth honno?</w:t>
      </w:r>
    </w:p>
    <w:p w14:paraId="207EE209" w14:textId="0F016116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Diffinnir data personol o dan Reoliad Cyffredinol y DU ar Ddiogelu Data (GDPR y DU) fel </w:t>
      </w:r>
      <w:r w:rsidR="006D7EDC">
        <w:rPr>
          <w:rFonts w:ascii="Arial" w:hAnsi="Arial"/>
        </w:rPr>
        <w:t>‘</w:t>
      </w:r>
      <w:r>
        <w:rPr>
          <w:rFonts w:ascii="Arial" w:hAnsi="Arial"/>
        </w:rPr>
        <w:t>unrhyw wybodaeth sy’n ymwneud â pherson y gellir ei defnyddio i’w adnabod, yn uniongyrchol neu’n anuniongyrchol, drwy gyfeirio at ffactor adnabod</w:t>
      </w:r>
      <w:r w:rsidR="006D7EDC">
        <w:rPr>
          <w:rFonts w:ascii="Arial" w:hAnsi="Arial"/>
        </w:rPr>
        <w:t>’</w:t>
      </w:r>
      <w:r>
        <w:rPr>
          <w:rFonts w:ascii="Arial" w:hAnsi="Arial"/>
        </w:rPr>
        <w:t xml:space="preserve">. </w:t>
      </w:r>
    </w:p>
    <w:p w14:paraId="56D25909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Yn yr arolwg, gofynnir i chi ddarparu data personol sy’n ymwneud â’r canlynol:</w:t>
      </w:r>
    </w:p>
    <w:p w14:paraId="6AFE50F1" w14:textId="77777777" w:rsidR="008C50C7" w:rsidRPr="00697032" w:rsidRDefault="008C50C7" w:rsidP="008C50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eich enw</w:t>
      </w:r>
    </w:p>
    <w:p w14:paraId="3974201E" w14:textId="1664F209" w:rsidR="008C50C7" w:rsidRPr="00697032" w:rsidRDefault="008C50C7" w:rsidP="008C50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eich cyfeiriad e-bost yn y gwaith</w:t>
      </w:r>
    </w:p>
    <w:p w14:paraId="50BB42BB" w14:textId="4F804B13" w:rsidR="008C50C7" w:rsidRPr="00697032" w:rsidRDefault="009C6DB8" w:rsidP="008C50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eich bwrdd iechyd </w:t>
      </w:r>
    </w:p>
    <w:p w14:paraId="11494D5C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Ar ôl cael yr wybodaeth, Llywodraeth Cymru fydd y rheolydd data ar ei chyfer.</w:t>
      </w:r>
    </w:p>
    <w:p w14:paraId="079F5315" w14:textId="77777777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Beth yw’r sail gyfreithlon dros ddefnyddio’ch data?</w:t>
      </w:r>
    </w:p>
    <w:p w14:paraId="0642F6E4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 sail gyfreithlon ar gyfer prosesu gwybodaeth yn yr ymarfer casglu data hwn yw ein tasg gyhoeddus. Hynny yw, arfer ein hawdurdod swyddogol i ymgymryd â rôl a swyddogaethau craidd Llywodraeth Cymru.</w:t>
      </w:r>
    </w:p>
    <w:p w14:paraId="56D3B085" w14:textId="26CD7301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Mae cymryd rhan yn wirfoddol. Mae arolygon fel hyn yn bwysig, er mwyn i Lywodraeth Cymru gasglu gwybodaeth a thystiolaeth y gellir gweithredu arni ynghylch ei gallu i gyflawni blaenoriaethau’r Llywodraeth. Caiff yr wybodaeth a gesglir yn ystod yr ymchwil hon ei defnyddio i wneud y canlynol, er enghraifft: </w:t>
      </w:r>
    </w:p>
    <w:p w14:paraId="518C3A2D" w14:textId="0C4F9184" w:rsidR="004518A2" w:rsidRPr="00697032" w:rsidRDefault="004518A2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deall effaith yr ACF o fewn </w:t>
      </w:r>
      <w:r w:rsidR="00503FBC">
        <w:rPr>
          <w:rFonts w:ascii="Arial" w:hAnsi="Arial"/>
        </w:rPr>
        <w:t>Gwasanaethau Meddygol Cyffredinol</w:t>
      </w:r>
    </w:p>
    <w:p w14:paraId="48C5C085" w14:textId="77777777" w:rsidR="00BD65EE" w:rsidRPr="00BD65EE" w:rsidRDefault="00BD65EE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deall sut mae'r cyllid wedi'i ddyrannu a'i ddefnyddio</w:t>
      </w:r>
    </w:p>
    <w:p w14:paraId="65779292" w14:textId="77777777" w:rsidR="00BD65EE" w:rsidRPr="00BD65EE" w:rsidRDefault="00BD65EE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nodi heriau a llwyddiannau o ran cysoni ac ad-dalu</w:t>
      </w:r>
    </w:p>
    <w:p w14:paraId="373EC63A" w14:textId="77777777" w:rsidR="00BD65EE" w:rsidRPr="00BD65EE" w:rsidRDefault="00BD65EE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archwilio'r gwahanol ffyrdd o'i gweithredu ar draws gwahanol Fyrddau Iechyd</w:t>
      </w:r>
    </w:p>
    <w:p w14:paraId="7E477B14" w14:textId="79EC1E17" w:rsidR="00BD65EE" w:rsidRDefault="00BD65EE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casglu gwersi a ddysgwyd ac awgrymiadau ar gyfer gweithredu ar gyfer unrhyw gynlluniau tebyg yn y dyfodol</w:t>
      </w:r>
    </w:p>
    <w:p w14:paraId="33EC5C9A" w14:textId="3641DFC5" w:rsidR="001F4038" w:rsidRDefault="001F4038" w:rsidP="00BD65E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>llywio eitemau mandad negodi contract yn y dyfodol</w:t>
      </w:r>
    </w:p>
    <w:p w14:paraId="5A6F6F14" w14:textId="77777777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Pa mor ddiogel yw eich data personol?</w:t>
      </w:r>
    </w:p>
    <w:p w14:paraId="00054B47" w14:textId="74AD7CFC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Mae’r wybodaeth bersonol a roddir i Lywodraeth Cymru yn cael ei storio ar weinydd diogel bob amser. Dim ond nifer cyfyngedig o swyddogion Llywodraeth Cymru sy’n gweithio ar y prosiect hwn fydd yn gallu gweld y data. Dim ond at ddibenion ymchwil y bydd Llywodraeth Cymru yn defnyddio'r data hyn ac i wneud argymhellion i Weinidogion Cymru a nifer cyfyngedig o </w:t>
      </w:r>
      <w:proofErr w:type="spellStart"/>
      <w:r>
        <w:rPr>
          <w:rFonts w:ascii="Arial" w:hAnsi="Arial"/>
        </w:rPr>
        <w:t>randdeiliaid</w:t>
      </w:r>
      <w:proofErr w:type="spellEnd"/>
      <w:r>
        <w:rPr>
          <w:rFonts w:ascii="Arial" w:hAnsi="Arial"/>
        </w:rPr>
        <w:t xml:space="preserve"> o fewn GIG Cymru a GPCW. </w:t>
      </w:r>
    </w:p>
    <w:p w14:paraId="4D052F97" w14:textId="4BEF0705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Bydd y data o’r arolwg yn cael eu coladu gan Lywodraeth Cymru gan ddefnyddio Smart </w:t>
      </w:r>
      <w:proofErr w:type="spellStart"/>
      <w:r>
        <w:rPr>
          <w:rFonts w:ascii="Arial" w:hAnsi="Arial"/>
        </w:rPr>
        <w:t>Survey</w:t>
      </w:r>
      <w:proofErr w:type="spellEnd"/>
      <w:r>
        <w:rPr>
          <w:rFonts w:ascii="Arial" w:hAnsi="Arial"/>
        </w:rPr>
        <w:t xml:space="preserve">. Ar ôl i’r arolwg ddod i ben, bydd y data'n cael eu trosglwyddo o Smart </w:t>
      </w:r>
      <w:proofErr w:type="spellStart"/>
      <w:r>
        <w:rPr>
          <w:rFonts w:ascii="Arial" w:hAnsi="Arial"/>
        </w:rPr>
        <w:t>Survey</w:t>
      </w:r>
      <w:proofErr w:type="spellEnd"/>
      <w:r>
        <w:rPr>
          <w:rFonts w:ascii="Arial" w:hAnsi="Arial"/>
        </w:rPr>
        <w:t xml:space="preserve"> i’n gweinydd diogel. Bydd swyddogion yn Llywodraeth Cymru yn dadansoddi’r data.</w:t>
      </w:r>
    </w:p>
    <w:p w14:paraId="199DEF52" w14:textId="55511019" w:rsidR="008C50C7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Adroddir ar yr holl ddata a gesglir drwy’r gwaith ymchwil hwn mewn fformat dienw. Ni fydd yn cynnwys eich manylion cyswllt, a bydd unrhyw wybodaeth bersonol mewn atebion penagored, neu wybodaeth a allai arwain at eich adnabod yn cael ei dileu. Bydd y Tîm Strategaeth Contractau yn defnyddio'r wybodaeth a gesglir fel rhan o adroddiad a fydd yn cael ei ddefnyddio i wneud argymhellion i Weithgor Bywyd Byr ACF a Gweinidogion Cymru.</w:t>
      </w:r>
    </w:p>
    <w:p w14:paraId="36A95899" w14:textId="612B5DDC" w:rsidR="001F4038" w:rsidRPr="00697032" w:rsidRDefault="001F4038" w:rsidP="008C50C7">
      <w:pPr>
        <w:spacing w:line="240" w:lineRule="auto"/>
        <w:rPr>
          <w:rFonts w:ascii="Arial" w:hAnsi="Arial" w:cs="Arial"/>
        </w:rPr>
      </w:pPr>
      <w:r w:rsidRPr="00C2797D">
        <w:rPr>
          <w:rFonts w:ascii="Arial" w:hAnsi="Arial"/>
        </w:rPr>
        <w:t>Gan</w:t>
      </w:r>
      <w:r>
        <w:rPr>
          <w:rFonts w:ascii="Arial" w:hAnsi="Arial"/>
        </w:rPr>
        <w:t xml:space="preserve"> y bydd Byrddau Iechyd a GPCW yn enwebu cynrychiolwyr penodol i gwblhau'r arolwg hwn, efallai y bydd yn bosibl i aelodau'r Gweithgor Bywyd Byr nodi pa sefydliad neu gynrychiolydd a gyflwynodd ymateb, hyd yn oed pan nad yw enwau a chyfeiriadau e-bost wedi'u cynnwys yn yr adroddiad terfynol. Dim ond gyda nifer cyfyngedig o swyddogion Llywodraeth Cymru a rhanddeiliaid dethol o fewn GIG Cymru a GPCW y bydd data adnabyddadwy yn cael e</w:t>
      </w:r>
      <w:r w:rsidR="00C2797D">
        <w:rPr>
          <w:rFonts w:ascii="Arial" w:hAnsi="Arial"/>
        </w:rPr>
        <w:t>u rh</w:t>
      </w:r>
      <w:r>
        <w:rPr>
          <w:rFonts w:ascii="Arial" w:hAnsi="Arial"/>
        </w:rPr>
        <w:t>annu at ddibenion dadansoddi a dehongli'r canfyddiadau. Bydd yr holl adroddiadau ehangach yn parhau i fod yn ddienw.</w:t>
      </w:r>
    </w:p>
    <w:p w14:paraId="51C10EFE" w14:textId="77777777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Am ba hyd y byddwn yn cadw eich data personol?</w:t>
      </w:r>
    </w:p>
    <w:p w14:paraId="76690834" w14:textId="27668B9E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Bydd yr arolwg ar agor am </w:t>
      </w:r>
      <w:r>
        <w:rPr>
          <w:rFonts w:ascii="Arial" w:hAnsi="Arial"/>
          <w:b/>
        </w:rPr>
        <w:t xml:space="preserve">dair </w:t>
      </w:r>
      <w:r>
        <w:rPr>
          <w:rFonts w:ascii="Arial" w:hAnsi="Arial"/>
        </w:rPr>
        <w:t xml:space="preserve">wythnos. Bydd y data a ddarperir pan fyddwch yn cymryd rhan yn yr arolwg yn cael eu cadw ar weinyddion Smart </w:t>
      </w:r>
      <w:proofErr w:type="spellStart"/>
      <w:r>
        <w:rPr>
          <w:rFonts w:ascii="Arial" w:hAnsi="Arial"/>
        </w:rPr>
        <w:t>Survey</w:t>
      </w:r>
      <w:proofErr w:type="spellEnd"/>
      <w:r>
        <w:rPr>
          <w:rFonts w:ascii="Arial" w:hAnsi="Arial"/>
        </w:rPr>
        <w:t xml:space="preserve"> am y </w:t>
      </w:r>
      <w:r>
        <w:rPr>
          <w:rFonts w:ascii="Arial" w:hAnsi="Arial"/>
          <w:b/>
        </w:rPr>
        <w:t xml:space="preserve">pythefnos </w:t>
      </w:r>
      <w:r>
        <w:rPr>
          <w:rFonts w:ascii="Arial" w:hAnsi="Arial"/>
        </w:rPr>
        <w:t xml:space="preserve">y mae'r arolwg ar agor, yn ogystal ag am wythnos ychwanegol i'r data gael eu trosglwyddo i weinyddion diogel Llywodraeth Cymru. Ar ôl eu trosglwyddo, bydd eich data ar Smart </w:t>
      </w:r>
      <w:proofErr w:type="spellStart"/>
      <w:r>
        <w:rPr>
          <w:rFonts w:ascii="Arial" w:hAnsi="Arial"/>
        </w:rPr>
        <w:t>Survey</w:t>
      </w:r>
      <w:proofErr w:type="spellEnd"/>
      <w:r>
        <w:rPr>
          <w:rFonts w:ascii="Arial" w:hAnsi="Arial"/>
        </w:rPr>
        <w:t xml:space="preserve"> yn cael eu dileu.</w:t>
      </w:r>
    </w:p>
    <w:p w14:paraId="7FB2B8FB" w14:textId="23D2F31A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Bydd Llywodraeth Cymru yn cadw’r data am </w:t>
      </w:r>
      <w:r>
        <w:rPr>
          <w:rFonts w:ascii="Arial" w:hAnsi="Arial"/>
          <w:b/>
        </w:rPr>
        <w:t>12 mis</w:t>
      </w:r>
      <w:r>
        <w:rPr>
          <w:rFonts w:ascii="Arial" w:hAnsi="Arial"/>
        </w:rPr>
        <w:t xml:space="preserve"> ar ôl iddynt gael eu trosglwyddo i gefnogi dadansoddiad. Ar ôl i'r gwaith gael ei gwblhau, bydd y data'n cael eu dileu, ond bydd yr adroddiad yn cael ei gadw.</w:t>
      </w:r>
    </w:p>
    <w:p w14:paraId="7DA0C127" w14:textId="77777777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Hawliau'r unigolyn</w:t>
      </w:r>
    </w:p>
    <w:p w14:paraId="1B1EF5E6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O dan GDPR y DU, mae gennych yr hawliau canlynol mewn perthynas â’r wybodaeth bersonol a ddarperir gennych fel rhan o’r prosiect hwn: </w:t>
      </w:r>
    </w:p>
    <w:p w14:paraId="6D1DFC70" w14:textId="77777777" w:rsidR="008C50C7" w:rsidRPr="00697032" w:rsidRDefault="008C50C7" w:rsidP="008C50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yr hawl i gael gweld eich data personol</w:t>
      </w:r>
    </w:p>
    <w:p w14:paraId="326A43A8" w14:textId="77777777" w:rsidR="008C50C7" w:rsidRPr="00697032" w:rsidRDefault="008C50C7" w:rsidP="008C50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yr hawl i ofyn inni gywiro unrhyw beth sy’n anghywir yn y data hynny</w:t>
      </w:r>
    </w:p>
    <w:p w14:paraId="31B25E52" w14:textId="77777777" w:rsidR="008C50C7" w:rsidRPr="00697032" w:rsidRDefault="008C50C7" w:rsidP="008C50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yr hawl i wrthwynebu neu gyfyngu ar brosesu’r data (o dan amgylchiadau penodol)</w:t>
      </w:r>
    </w:p>
    <w:p w14:paraId="22D944E9" w14:textId="77777777" w:rsidR="008C50C7" w:rsidRPr="00697032" w:rsidRDefault="008C50C7" w:rsidP="008C50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yr hawl i ofyn bod eich data'n cael eu ‘dileu’ (o dan amgylchiadau penodol);</w:t>
      </w:r>
    </w:p>
    <w:p w14:paraId="04355F50" w14:textId="77777777" w:rsidR="008C50C7" w:rsidRPr="00697032" w:rsidRDefault="008C50C7" w:rsidP="008C50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yr hawl i gyflwyno cwyn i Swyddfa’r Comisiynydd Gwybodaeth sef ein </w:t>
      </w:r>
      <w:proofErr w:type="spellStart"/>
      <w:r>
        <w:rPr>
          <w:rFonts w:ascii="Arial" w:hAnsi="Arial"/>
        </w:rPr>
        <w:t>rheoleiddiwr</w:t>
      </w:r>
      <w:proofErr w:type="spellEnd"/>
      <w:r>
        <w:rPr>
          <w:rFonts w:ascii="Arial" w:hAnsi="Arial"/>
        </w:rPr>
        <w:t xml:space="preserve"> annibynnol ar gyfer diogelu data</w:t>
      </w:r>
    </w:p>
    <w:p w14:paraId="0E962A2D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Dyma’r manylion ar gyfer cysylltu â Swyddfa’r Comisiynydd Gwybodaeth:</w:t>
      </w:r>
    </w:p>
    <w:p w14:paraId="7B6431E4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Wycliffe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House</w:t>
      </w:r>
      <w:proofErr w:type="spellEnd"/>
    </w:p>
    <w:p w14:paraId="4DDAE3F3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Water</w:t>
      </w:r>
      <w:proofErr w:type="spellEnd"/>
      <w:r>
        <w:rPr>
          <w:rFonts w:ascii="Arial" w:hAnsi="Arial"/>
        </w:rPr>
        <w:t xml:space="preserve"> Lane</w:t>
      </w:r>
    </w:p>
    <w:p w14:paraId="6167BF50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Wilmslow</w:t>
      </w:r>
      <w:proofErr w:type="spellEnd"/>
    </w:p>
    <w:p w14:paraId="64233853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Swydd Gaer</w:t>
      </w:r>
    </w:p>
    <w:p w14:paraId="3634C74E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SK9 5AF</w:t>
      </w:r>
    </w:p>
    <w:p w14:paraId="183C40DB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Ffôn: 0303 123 1113</w:t>
      </w:r>
    </w:p>
    <w:p w14:paraId="5A90DA8A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Gwefan: https://cy.ico.org.uk/ </w:t>
      </w:r>
    </w:p>
    <w:p w14:paraId="229E9C90" w14:textId="53B354FC" w:rsidR="008C50C7" w:rsidRPr="00697032" w:rsidRDefault="008C50C7" w:rsidP="008C50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Rhagor o wybodaeth</w:t>
      </w:r>
    </w:p>
    <w:p w14:paraId="39E906F9" w14:textId="4A304584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Os oes gennych gwestiynau eraill ynghylch sut y bydd Llywodraeth Cymru’n defnyddio’r data a roddwyd fel rhan o’r arolwg hwn neu os ydych am arfer eich hawliau o dan y Rheoliad Cyffredinol y DU ar Ddiogelu Data, cysylltwch ag:</w:t>
      </w:r>
    </w:p>
    <w:p w14:paraId="694A74C8" w14:textId="5C9808AA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Enw: Sara Taylor </w:t>
      </w:r>
    </w:p>
    <w:p w14:paraId="686EFEE3" w14:textId="0706D97F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E-bost: sara.taylor010@llyw.cymru</w:t>
      </w:r>
    </w:p>
    <w:p w14:paraId="5528EE0B" w14:textId="77777777" w:rsidR="00697032" w:rsidRDefault="00697032" w:rsidP="008C50C7">
      <w:pPr>
        <w:spacing w:line="240" w:lineRule="auto"/>
        <w:rPr>
          <w:rFonts w:ascii="Arial" w:hAnsi="Arial" w:cs="Arial"/>
        </w:rPr>
      </w:pPr>
    </w:p>
    <w:p w14:paraId="637F2D57" w14:textId="0494A274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Dyma fanylion cyswllt Swyddog Diogelu Data Llywodraeth Cymru:</w:t>
      </w:r>
    </w:p>
    <w:p w14:paraId="65D6DEB5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Llywodraeth Cymru</w:t>
      </w:r>
    </w:p>
    <w:p w14:paraId="7F2AB219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Parc Cathays</w:t>
      </w:r>
    </w:p>
    <w:p w14:paraId="23FF5BF3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Caerdydd</w:t>
      </w:r>
    </w:p>
    <w:p w14:paraId="16773E4A" w14:textId="77777777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CF10 3NQ</w:t>
      </w:r>
    </w:p>
    <w:p w14:paraId="1B0725F7" w14:textId="2CAA964A" w:rsidR="008C50C7" w:rsidRPr="00697032" w:rsidRDefault="008C50C7" w:rsidP="008C50C7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E-bost</w:t>
      </w:r>
      <w:r>
        <w:t xml:space="preserve">: </w:t>
      </w:r>
      <w:hyperlink r:id="rId7" w:history="1">
        <w:r>
          <w:rPr>
            <w:rStyle w:val="Hyperlink"/>
            <w:rFonts w:ascii="Arial" w:hAnsi="Arial"/>
          </w:rPr>
          <w:t>SwyddogDiogeluData@llyw.cymru</w:t>
        </w:r>
      </w:hyperlink>
    </w:p>
    <w:p w14:paraId="73704E2F" w14:textId="64AA6A54" w:rsidR="00212EED" w:rsidRPr="008C50C7" w:rsidRDefault="00212EED" w:rsidP="008C50C7">
      <w:pPr>
        <w:spacing w:line="240" w:lineRule="auto"/>
        <w:rPr>
          <w:rFonts w:ascii="Arial" w:hAnsi="Arial" w:cs="Arial"/>
        </w:rPr>
      </w:pPr>
    </w:p>
    <w:sectPr w:rsidR="00212EED" w:rsidRPr="008C5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0C74" w14:textId="77777777" w:rsidR="002460AA" w:rsidRDefault="002460AA" w:rsidP="009745CB">
      <w:pPr>
        <w:spacing w:after="0" w:line="240" w:lineRule="auto"/>
      </w:pPr>
      <w:r>
        <w:separator/>
      </w:r>
    </w:p>
  </w:endnote>
  <w:endnote w:type="continuationSeparator" w:id="0">
    <w:p w14:paraId="19A2A323" w14:textId="77777777" w:rsidR="002460AA" w:rsidRDefault="002460AA" w:rsidP="0097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79E4" w14:textId="77777777" w:rsidR="002460AA" w:rsidRDefault="002460AA" w:rsidP="009745CB">
      <w:pPr>
        <w:spacing w:after="0" w:line="240" w:lineRule="auto"/>
      </w:pPr>
      <w:r>
        <w:separator/>
      </w:r>
    </w:p>
  </w:footnote>
  <w:footnote w:type="continuationSeparator" w:id="0">
    <w:p w14:paraId="0D632A1A" w14:textId="77777777" w:rsidR="002460AA" w:rsidRDefault="002460AA" w:rsidP="0097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AE"/>
    <w:multiLevelType w:val="hybridMultilevel"/>
    <w:tmpl w:val="13BEE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5F18"/>
    <w:multiLevelType w:val="hybridMultilevel"/>
    <w:tmpl w:val="D884C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0928"/>
    <w:multiLevelType w:val="hybridMultilevel"/>
    <w:tmpl w:val="0B8E8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68D4"/>
    <w:multiLevelType w:val="multilevel"/>
    <w:tmpl w:val="C748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B4B36"/>
    <w:multiLevelType w:val="hybridMultilevel"/>
    <w:tmpl w:val="459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E1E7C"/>
    <w:multiLevelType w:val="hybridMultilevel"/>
    <w:tmpl w:val="776E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4895">
    <w:abstractNumId w:val="5"/>
  </w:num>
  <w:num w:numId="2" w16cid:durableId="628166117">
    <w:abstractNumId w:val="2"/>
  </w:num>
  <w:num w:numId="3" w16cid:durableId="1175344163">
    <w:abstractNumId w:val="1"/>
  </w:num>
  <w:num w:numId="4" w16cid:durableId="1241913400">
    <w:abstractNumId w:val="4"/>
  </w:num>
  <w:num w:numId="5" w16cid:durableId="1829056738">
    <w:abstractNumId w:val="0"/>
  </w:num>
  <w:num w:numId="6" w16cid:durableId="177475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7"/>
    <w:rsid w:val="00023DF0"/>
    <w:rsid w:val="0010602E"/>
    <w:rsid w:val="00111962"/>
    <w:rsid w:val="00180B5B"/>
    <w:rsid w:val="001F4038"/>
    <w:rsid w:val="00212EED"/>
    <w:rsid w:val="00217AD1"/>
    <w:rsid w:val="002460AA"/>
    <w:rsid w:val="00385A51"/>
    <w:rsid w:val="00393F57"/>
    <w:rsid w:val="003B067D"/>
    <w:rsid w:val="00450CFA"/>
    <w:rsid w:val="004518A2"/>
    <w:rsid w:val="00452FC9"/>
    <w:rsid w:val="00465B19"/>
    <w:rsid w:val="00480C61"/>
    <w:rsid w:val="00485BF4"/>
    <w:rsid w:val="00493D6F"/>
    <w:rsid w:val="00503FBC"/>
    <w:rsid w:val="00513DF2"/>
    <w:rsid w:val="00560B88"/>
    <w:rsid w:val="005908D5"/>
    <w:rsid w:val="005975CB"/>
    <w:rsid w:val="005C1584"/>
    <w:rsid w:val="005C46E2"/>
    <w:rsid w:val="005F5C54"/>
    <w:rsid w:val="00697032"/>
    <w:rsid w:val="006D7EDC"/>
    <w:rsid w:val="00714728"/>
    <w:rsid w:val="007E1D4F"/>
    <w:rsid w:val="008C3F18"/>
    <w:rsid w:val="008C50C7"/>
    <w:rsid w:val="008E10D4"/>
    <w:rsid w:val="0090369B"/>
    <w:rsid w:val="00936FF5"/>
    <w:rsid w:val="00946D91"/>
    <w:rsid w:val="009513AC"/>
    <w:rsid w:val="009745CB"/>
    <w:rsid w:val="009C6DB8"/>
    <w:rsid w:val="009E2272"/>
    <w:rsid w:val="00A4456F"/>
    <w:rsid w:val="00A71E9E"/>
    <w:rsid w:val="00A82707"/>
    <w:rsid w:val="00AB1D92"/>
    <w:rsid w:val="00AF185C"/>
    <w:rsid w:val="00B35139"/>
    <w:rsid w:val="00B35BAF"/>
    <w:rsid w:val="00B52585"/>
    <w:rsid w:val="00BA3BEA"/>
    <w:rsid w:val="00BD65EE"/>
    <w:rsid w:val="00BF4DEB"/>
    <w:rsid w:val="00BF797A"/>
    <w:rsid w:val="00C2797D"/>
    <w:rsid w:val="00CC2D30"/>
    <w:rsid w:val="00D63778"/>
    <w:rsid w:val="00D70525"/>
    <w:rsid w:val="00D9160D"/>
    <w:rsid w:val="00ED1776"/>
    <w:rsid w:val="00F2750C"/>
    <w:rsid w:val="00F91626"/>
    <w:rsid w:val="00FC7DD5"/>
    <w:rsid w:val="09C5B1DD"/>
    <w:rsid w:val="2211181E"/>
    <w:rsid w:val="262B3537"/>
    <w:rsid w:val="2D30EB43"/>
    <w:rsid w:val="35B9FE7E"/>
    <w:rsid w:val="366CFB01"/>
    <w:rsid w:val="3E89FF46"/>
    <w:rsid w:val="47821BC4"/>
    <w:rsid w:val="47D45140"/>
    <w:rsid w:val="4A667F2C"/>
    <w:rsid w:val="5553CAF8"/>
    <w:rsid w:val="55C4B014"/>
    <w:rsid w:val="65234121"/>
    <w:rsid w:val="65D80E21"/>
    <w:rsid w:val="68443541"/>
    <w:rsid w:val="712556FB"/>
    <w:rsid w:val="7A38127D"/>
    <w:rsid w:val="7D8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4A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C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C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0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3D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7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7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5CB"/>
  </w:style>
  <w:style w:type="paragraph" w:styleId="Footer">
    <w:name w:val="footer"/>
    <w:basedOn w:val="Normal"/>
    <w:link w:val="FooterChar"/>
    <w:uiPriority w:val="99"/>
    <w:unhideWhenUsed/>
    <w:rsid w:val="0097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yddogDiogeluData@llyw.cym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Links>
    <vt:vector size="6" baseType="variant"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mailto:dataprotectionofficer@gov.wales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2026-06-09T08:20:00Z</dcterms:created>
  <dcterms:modified xsi:type="dcterms:W3CDTF">2026-06-09T08:21:00Z</dcterms:modified>
</cp:coreProperties>
</file>